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D0C530" w14:textId="2D784EA7" w:rsidR="00731DB5" w:rsidRPr="00A608A6" w:rsidRDefault="176ED89F">
      <w:pPr>
        <w:rPr>
          <w:rFonts w:ascii="Arial" w:hAnsi="Arial" w:cs="Arial"/>
        </w:rPr>
      </w:pPr>
      <w:bookmarkStart w:id="0" w:name="_GoBack"/>
      <w:bookmarkEnd w:id="0"/>
      <w:r w:rsidRPr="117FEF14">
        <w:rPr>
          <w:rFonts w:ascii="Arial" w:hAnsi="Arial" w:cs="Arial"/>
        </w:rPr>
        <w:t xml:space="preserve"> </w:t>
      </w:r>
      <w:r w:rsidR="00B57CEC" w:rsidRPr="117FEF14">
        <w:rPr>
          <w:rFonts w:ascii="Arial" w:hAnsi="Arial" w:cs="Arial"/>
        </w:rPr>
        <w:t xml:space="preserve"> </w:t>
      </w:r>
    </w:p>
    <w:p w14:paraId="03EA767E" w14:textId="77777777" w:rsidR="00006034" w:rsidRPr="00A608A6" w:rsidRDefault="00006034" w:rsidP="00177A67">
      <w:pPr>
        <w:rPr>
          <w:rFonts w:ascii="Arial" w:hAnsi="Arial" w:cs="Arial"/>
        </w:rPr>
      </w:pPr>
    </w:p>
    <w:p w14:paraId="6F44B253" w14:textId="77777777" w:rsidR="008C7B47" w:rsidRPr="00A608A6" w:rsidRDefault="008C7B47" w:rsidP="00072E52">
      <w:pPr>
        <w:pStyle w:val="SPSHeading"/>
      </w:pPr>
    </w:p>
    <w:p w14:paraId="397A0154" w14:textId="1BC3C82D" w:rsidR="008C7B47" w:rsidRDefault="008C7B47" w:rsidP="00072E52">
      <w:pPr>
        <w:pStyle w:val="SPSHeading"/>
      </w:pPr>
    </w:p>
    <w:p w14:paraId="0BA0E6CA" w14:textId="70AE7E04" w:rsidR="00BA1779" w:rsidRPr="00A608A6" w:rsidRDefault="00825E18" w:rsidP="00072E52">
      <w:pPr>
        <w:pStyle w:val="SPSHeading"/>
      </w:pPr>
      <w:r>
        <w:rPr>
          <w:szCs w:val="24"/>
        </w:rPr>
        <w:br w:type="textWrapping" w:clear="all"/>
      </w:r>
    </w:p>
    <w:p w14:paraId="1891D201" w14:textId="223E8B34" w:rsidR="006D43E7" w:rsidRPr="00A608A6" w:rsidRDefault="006D43E7" w:rsidP="00072E52">
      <w:pPr>
        <w:pStyle w:val="SPSTitle"/>
      </w:pPr>
    </w:p>
    <w:p w14:paraId="0BF1C2F4" w14:textId="67B03EC8" w:rsidR="008C7B47" w:rsidRPr="00484FBC" w:rsidRDefault="002F0006" w:rsidP="00072E52">
      <w:pPr>
        <w:pStyle w:val="SPSTitle"/>
      </w:pPr>
      <w:r w:rsidRPr="00484FBC">
        <w:t xml:space="preserve">Child Protection &amp; </w:t>
      </w:r>
      <w:r w:rsidR="008A652C" w:rsidRPr="00484FBC">
        <w:t>Safeguarding</w:t>
      </w:r>
    </w:p>
    <w:p w14:paraId="66C9DA30" w14:textId="7AD33ABC" w:rsidR="009C613B" w:rsidRDefault="00484FBC" w:rsidP="006D43E7">
      <w:pPr>
        <w:pStyle w:val="SPSSubTitle"/>
        <w:jc w:val="center"/>
        <w:rPr>
          <w:rFonts w:ascii="Arial" w:hAnsi="Arial"/>
          <w:color w:val="auto"/>
          <w:sz w:val="22"/>
          <w:szCs w:val="24"/>
        </w:rPr>
      </w:pPr>
      <w:r>
        <w:rPr>
          <w:rFonts w:ascii="Arial" w:hAnsi="Arial"/>
          <w:color w:val="auto"/>
          <w:sz w:val="22"/>
          <w:szCs w:val="24"/>
        </w:rPr>
        <w:br/>
      </w:r>
      <w:r w:rsidR="008A652C" w:rsidRPr="00B73B89">
        <w:rPr>
          <w:rFonts w:ascii="Arial" w:hAnsi="Arial"/>
          <w:color w:val="auto"/>
          <w:sz w:val="22"/>
          <w:szCs w:val="24"/>
        </w:rPr>
        <w:t>Policy</w:t>
      </w:r>
      <w:r w:rsidR="001150E8" w:rsidRPr="00B73B89">
        <w:rPr>
          <w:rFonts w:ascii="Arial" w:hAnsi="Arial"/>
          <w:color w:val="auto"/>
          <w:sz w:val="22"/>
          <w:szCs w:val="24"/>
        </w:rPr>
        <w:t>, Procedure and Guidance</w:t>
      </w:r>
    </w:p>
    <w:p w14:paraId="68C4637D" w14:textId="77777777" w:rsidR="00DD138B" w:rsidRPr="00A608A6" w:rsidRDefault="008E4A09" w:rsidP="00C47D7B">
      <w:pPr>
        <w:pStyle w:val="SPSSubTitle"/>
        <w:ind w:left="0"/>
        <w:rPr>
          <w:rFonts w:ascii="Arial" w:hAnsi="Arial"/>
          <w:sz w:val="24"/>
          <w:szCs w:val="24"/>
        </w:rPr>
      </w:pPr>
      <w:r w:rsidRPr="00A608A6">
        <w:rPr>
          <w:rFonts w:ascii="Arial" w:hAnsi="Arial"/>
          <w:sz w:val="24"/>
          <w:szCs w:val="24"/>
        </w:rPr>
        <w:br/>
      </w:r>
    </w:p>
    <w:p w14:paraId="51299C82" w14:textId="77777777" w:rsidR="008C7B47" w:rsidRPr="00A608A6" w:rsidRDefault="008C7B47" w:rsidP="00072E52">
      <w:pPr>
        <w:pStyle w:val="SPSHeading"/>
      </w:pPr>
    </w:p>
    <w:p w14:paraId="61041E05" w14:textId="77777777" w:rsidR="008C7B47" w:rsidRPr="00A608A6" w:rsidRDefault="00663615" w:rsidP="00072E52">
      <w:pPr>
        <w:pStyle w:val="SPSHeading"/>
      </w:pPr>
      <w:r w:rsidRPr="00A608A6">
        <w:tab/>
      </w:r>
    </w:p>
    <w:p w14:paraId="760082F3" w14:textId="77777777" w:rsidR="008C7B47" w:rsidRPr="00A608A6" w:rsidRDefault="008C7B47" w:rsidP="00072E52">
      <w:pPr>
        <w:pStyle w:val="SPSHeading"/>
      </w:pPr>
    </w:p>
    <w:p w14:paraId="0CAC9C04" w14:textId="77777777" w:rsidR="00FB317D" w:rsidRPr="00A608A6" w:rsidRDefault="00FB317D" w:rsidP="00072E52">
      <w:pPr>
        <w:pStyle w:val="SPSHeading"/>
      </w:pPr>
    </w:p>
    <w:p w14:paraId="54EA031E" w14:textId="77777777" w:rsidR="00FB317D" w:rsidRPr="00A608A6" w:rsidRDefault="00FB317D" w:rsidP="00072E52">
      <w:pPr>
        <w:pStyle w:val="SPSHeading"/>
      </w:pPr>
    </w:p>
    <w:p w14:paraId="3086828C" w14:textId="77777777" w:rsidR="00FB317D" w:rsidRPr="00A608A6" w:rsidRDefault="00FB317D" w:rsidP="00072E52">
      <w:pPr>
        <w:pStyle w:val="SPSHeading"/>
      </w:pPr>
    </w:p>
    <w:p w14:paraId="334AF6DF" w14:textId="77777777" w:rsidR="00FB317D" w:rsidRPr="00A608A6" w:rsidRDefault="00FB317D" w:rsidP="00072E52">
      <w:pPr>
        <w:pStyle w:val="SPSHeading"/>
      </w:pPr>
    </w:p>
    <w:tbl>
      <w:tblPr>
        <w:tblpPr w:leftFromText="180" w:rightFromText="180" w:vertAnchor="text" w:horzAnchor="margin" w:tblpY="2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2863"/>
        <w:gridCol w:w="1276"/>
        <w:gridCol w:w="2642"/>
      </w:tblGrid>
      <w:tr w:rsidR="00130FE7" w:rsidRPr="00BA1779" w14:paraId="33A14226" w14:textId="77777777" w:rsidTr="00561581">
        <w:tc>
          <w:tcPr>
            <w:tcW w:w="2235" w:type="dxa"/>
          </w:tcPr>
          <w:p w14:paraId="0E5F189B" w14:textId="77777777" w:rsidR="00130FE7" w:rsidRPr="00561581" w:rsidRDefault="00130FE7" w:rsidP="00130FE7">
            <w:pPr>
              <w:rPr>
                <w:rFonts w:ascii="Arial" w:eastAsia="Calibri" w:hAnsi="Arial" w:cs="Arial"/>
                <w:bCs/>
                <w:sz w:val="18"/>
                <w:szCs w:val="18"/>
                <w:lang w:val="en-GB"/>
              </w:rPr>
            </w:pPr>
            <w:r w:rsidRPr="00561581">
              <w:rPr>
                <w:rFonts w:ascii="Arial" w:eastAsia="Calibri" w:hAnsi="Arial" w:cs="Arial"/>
                <w:bCs/>
                <w:sz w:val="18"/>
                <w:szCs w:val="18"/>
                <w:lang w:val="en-GB"/>
              </w:rPr>
              <w:t>Date of last review:</w:t>
            </w:r>
          </w:p>
          <w:p w14:paraId="713FA4E2" w14:textId="77777777" w:rsidR="00130FE7" w:rsidRPr="00561581" w:rsidRDefault="00130FE7" w:rsidP="00130FE7">
            <w:pPr>
              <w:rPr>
                <w:rFonts w:ascii="Arial" w:eastAsia="Calibri" w:hAnsi="Arial" w:cs="Arial"/>
                <w:bCs/>
                <w:sz w:val="18"/>
                <w:szCs w:val="18"/>
                <w:lang w:val="en-GB"/>
              </w:rPr>
            </w:pPr>
          </w:p>
        </w:tc>
        <w:tc>
          <w:tcPr>
            <w:tcW w:w="2863" w:type="dxa"/>
          </w:tcPr>
          <w:p w14:paraId="31A5633F" w14:textId="2BA7E14D" w:rsidR="00130FE7" w:rsidRPr="00561581" w:rsidRDefault="00DC1DC0" w:rsidP="00130FE7">
            <w:pPr>
              <w:rPr>
                <w:rFonts w:ascii="Arial" w:eastAsia="Calibri" w:hAnsi="Arial" w:cs="Arial"/>
                <w:bCs/>
                <w:sz w:val="18"/>
                <w:szCs w:val="18"/>
                <w:lang w:val="en-GB"/>
              </w:rPr>
            </w:pPr>
            <w:r>
              <w:rPr>
                <w:rFonts w:ascii="Arial" w:eastAsia="Calibri" w:hAnsi="Arial" w:cs="Arial"/>
                <w:bCs/>
                <w:sz w:val="18"/>
                <w:szCs w:val="18"/>
                <w:lang w:val="en-GB"/>
              </w:rPr>
              <w:t>July-</w:t>
            </w:r>
            <w:r w:rsidR="006C3ED5">
              <w:rPr>
                <w:rFonts w:ascii="Arial" w:eastAsia="Calibri" w:hAnsi="Arial" w:cs="Arial"/>
                <w:bCs/>
                <w:sz w:val="18"/>
                <w:szCs w:val="18"/>
                <w:lang w:val="en-GB"/>
              </w:rPr>
              <w:t>25</w:t>
            </w:r>
          </w:p>
        </w:tc>
        <w:tc>
          <w:tcPr>
            <w:tcW w:w="1276" w:type="dxa"/>
          </w:tcPr>
          <w:p w14:paraId="30DD2627" w14:textId="77777777" w:rsidR="00130FE7" w:rsidRPr="00561581" w:rsidRDefault="00130FE7" w:rsidP="00130FE7">
            <w:pPr>
              <w:rPr>
                <w:rFonts w:ascii="Arial" w:eastAsia="Calibri" w:hAnsi="Arial" w:cs="Arial"/>
                <w:bCs/>
                <w:sz w:val="18"/>
                <w:szCs w:val="18"/>
                <w:lang w:val="en-GB"/>
              </w:rPr>
            </w:pPr>
            <w:r w:rsidRPr="00561581">
              <w:rPr>
                <w:rFonts w:ascii="Arial" w:eastAsia="Calibri" w:hAnsi="Arial" w:cs="Arial"/>
                <w:bCs/>
                <w:sz w:val="18"/>
                <w:szCs w:val="18"/>
                <w:lang w:val="en-GB"/>
              </w:rPr>
              <w:t>Date of next review:</w:t>
            </w:r>
          </w:p>
        </w:tc>
        <w:tc>
          <w:tcPr>
            <w:tcW w:w="2642" w:type="dxa"/>
          </w:tcPr>
          <w:p w14:paraId="2F0D7DD6" w14:textId="239357B1" w:rsidR="00130FE7" w:rsidRPr="00561581" w:rsidRDefault="00DC1DC0" w:rsidP="00130FE7">
            <w:pPr>
              <w:rPr>
                <w:rFonts w:ascii="Arial" w:eastAsia="Calibri" w:hAnsi="Arial" w:cs="Arial"/>
                <w:bCs/>
                <w:sz w:val="18"/>
                <w:szCs w:val="18"/>
                <w:lang w:val="en-GB"/>
              </w:rPr>
            </w:pPr>
            <w:r>
              <w:rPr>
                <w:rFonts w:ascii="Arial" w:eastAsia="Calibri" w:hAnsi="Arial" w:cs="Arial"/>
                <w:bCs/>
                <w:sz w:val="18"/>
                <w:szCs w:val="18"/>
                <w:lang w:val="en-GB"/>
              </w:rPr>
              <w:t>July-2</w:t>
            </w:r>
            <w:r w:rsidR="006C3ED5">
              <w:rPr>
                <w:rFonts w:ascii="Arial" w:eastAsia="Calibri" w:hAnsi="Arial" w:cs="Arial"/>
                <w:bCs/>
                <w:sz w:val="18"/>
                <w:szCs w:val="18"/>
                <w:lang w:val="en-GB"/>
              </w:rPr>
              <w:t>6</w:t>
            </w:r>
          </w:p>
        </w:tc>
      </w:tr>
      <w:tr w:rsidR="00130FE7" w:rsidRPr="00BA1779" w14:paraId="32C5B4CD" w14:textId="77777777" w:rsidTr="00561581">
        <w:tc>
          <w:tcPr>
            <w:tcW w:w="2235" w:type="dxa"/>
          </w:tcPr>
          <w:p w14:paraId="4C73899D" w14:textId="77777777" w:rsidR="00130FE7" w:rsidRPr="00561581" w:rsidRDefault="00130FE7" w:rsidP="00130FE7">
            <w:pPr>
              <w:rPr>
                <w:rFonts w:ascii="Arial" w:eastAsia="Calibri" w:hAnsi="Arial" w:cs="Arial"/>
                <w:bCs/>
                <w:sz w:val="18"/>
                <w:szCs w:val="18"/>
                <w:lang w:val="en-GB"/>
              </w:rPr>
            </w:pPr>
            <w:r w:rsidRPr="00561581">
              <w:rPr>
                <w:rFonts w:ascii="Arial" w:eastAsia="Calibri" w:hAnsi="Arial" w:cs="Arial"/>
                <w:bCs/>
                <w:sz w:val="18"/>
                <w:szCs w:val="18"/>
                <w:lang w:val="en-GB"/>
              </w:rPr>
              <w:t>Author:</w:t>
            </w:r>
          </w:p>
          <w:p w14:paraId="077335C3" w14:textId="77777777" w:rsidR="00130FE7" w:rsidRPr="00561581" w:rsidRDefault="00130FE7" w:rsidP="00130FE7">
            <w:pPr>
              <w:rPr>
                <w:rFonts w:ascii="Arial" w:eastAsia="Calibri" w:hAnsi="Arial" w:cs="Arial"/>
                <w:bCs/>
                <w:sz w:val="18"/>
                <w:szCs w:val="18"/>
                <w:lang w:val="en-GB"/>
              </w:rPr>
            </w:pPr>
          </w:p>
        </w:tc>
        <w:tc>
          <w:tcPr>
            <w:tcW w:w="2863" w:type="dxa"/>
          </w:tcPr>
          <w:p w14:paraId="5FA5F5FA" w14:textId="77777777" w:rsidR="00130FE7" w:rsidRDefault="00130FE7" w:rsidP="00130FE7">
            <w:pPr>
              <w:rPr>
                <w:rFonts w:ascii="Arial" w:eastAsia="Calibri" w:hAnsi="Arial" w:cs="Arial"/>
                <w:bCs/>
                <w:sz w:val="18"/>
                <w:szCs w:val="18"/>
                <w:lang w:val="en-GB"/>
              </w:rPr>
            </w:pPr>
            <w:r w:rsidRPr="00561581">
              <w:rPr>
                <w:rFonts w:ascii="Arial" w:eastAsia="Calibri" w:hAnsi="Arial" w:cs="Arial"/>
                <w:bCs/>
                <w:sz w:val="18"/>
                <w:szCs w:val="18"/>
                <w:lang w:val="en-GB"/>
              </w:rPr>
              <w:t>Policy &amp; Projects Mgr</w:t>
            </w:r>
          </w:p>
          <w:p w14:paraId="69E238A1" w14:textId="3C2B492A" w:rsidR="00746C8F" w:rsidRPr="00561581" w:rsidRDefault="00746C8F" w:rsidP="00130FE7">
            <w:pPr>
              <w:rPr>
                <w:rFonts w:ascii="Arial" w:eastAsia="Calibri" w:hAnsi="Arial" w:cs="Arial"/>
                <w:bCs/>
                <w:sz w:val="18"/>
                <w:szCs w:val="18"/>
                <w:lang w:val="en-GB"/>
              </w:rPr>
            </w:pPr>
            <w:r>
              <w:rPr>
                <w:rFonts w:ascii="Arial" w:eastAsia="Calibri" w:hAnsi="Arial" w:cs="Arial"/>
                <w:bCs/>
                <w:sz w:val="18"/>
                <w:szCs w:val="18"/>
                <w:lang w:val="en-GB"/>
              </w:rPr>
              <w:t>Safeguarding &amp; Wellbeing Mgr</w:t>
            </w:r>
          </w:p>
        </w:tc>
        <w:tc>
          <w:tcPr>
            <w:tcW w:w="1276" w:type="dxa"/>
          </w:tcPr>
          <w:p w14:paraId="26A35A92" w14:textId="77777777" w:rsidR="00130FE7" w:rsidRPr="00561581" w:rsidRDefault="00130FE7" w:rsidP="00130FE7">
            <w:pPr>
              <w:rPr>
                <w:rFonts w:ascii="Arial" w:eastAsia="Calibri" w:hAnsi="Arial" w:cs="Arial"/>
                <w:bCs/>
                <w:sz w:val="18"/>
                <w:szCs w:val="18"/>
                <w:lang w:val="en-GB"/>
              </w:rPr>
            </w:pPr>
            <w:r w:rsidRPr="00561581">
              <w:rPr>
                <w:rFonts w:ascii="Arial" w:eastAsia="Calibri" w:hAnsi="Arial" w:cs="Arial"/>
                <w:bCs/>
                <w:sz w:val="18"/>
                <w:szCs w:val="18"/>
                <w:lang w:val="en-GB"/>
              </w:rPr>
              <w:t>Owner:</w:t>
            </w:r>
          </w:p>
        </w:tc>
        <w:tc>
          <w:tcPr>
            <w:tcW w:w="2642" w:type="dxa"/>
          </w:tcPr>
          <w:p w14:paraId="63D663F6" w14:textId="70FA0A85" w:rsidR="00130FE7" w:rsidRPr="00561581" w:rsidRDefault="00130FE7" w:rsidP="00130FE7">
            <w:pPr>
              <w:rPr>
                <w:rFonts w:ascii="Arial" w:eastAsia="Calibri" w:hAnsi="Arial" w:cs="Arial"/>
                <w:bCs/>
                <w:sz w:val="18"/>
                <w:szCs w:val="18"/>
                <w:lang w:val="en-GB"/>
              </w:rPr>
            </w:pPr>
            <w:r w:rsidRPr="00561581">
              <w:rPr>
                <w:rFonts w:ascii="Arial" w:eastAsia="Calibri" w:hAnsi="Arial" w:cs="Arial"/>
                <w:bCs/>
                <w:sz w:val="18"/>
                <w:szCs w:val="18"/>
                <w:lang w:val="en-GB"/>
              </w:rPr>
              <w:t>Chief Executive Officer</w:t>
            </w:r>
          </w:p>
        </w:tc>
      </w:tr>
      <w:tr w:rsidR="00130FE7" w:rsidRPr="00BA1779" w14:paraId="4B5A08E2" w14:textId="77777777" w:rsidTr="00561581">
        <w:tc>
          <w:tcPr>
            <w:tcW w:w="2235" w:type="dxa"/>
          </w:tcPr>
          <w:p w14:paraId="65B5ED8B" w14:textId="77777777" w:rsidR="00130FE7" w:rsidRPr="00561581" w:rsidRDefault="00130FE7" w:rsidP="00130FE7">
            <w:pPr>
              <w:rPr>
                <w:rFonts w:ascii="Arial" w:eastAsia="Calibri" w:hAnsi="Arial" w:cs="Arial"/>
                <w:bCs/>
                <w:sz w:val="18"/>
                <w:szCs w:val="18"/>
                <w:lang w:val="en-GB"/>
              </w:rPr>
            </w:pPr>
            <w:r w:rsidRPr="00561581">
              <w:rPr>
                <w:rFonts w:ascii="Arial" w:eastAsia="Calibri" w:hAnsi="Arial" w:cs="Arial"/>
                <w:bCs/>
                <w:sz w:val="18"/>
                <w:szCs w:val="18"/>
                <w:lang w:val="en-GB"/>
              </w:rPr>
              <w:t>Type of policy:</w:t>
            </w:r>
          </w:p>
        </w:tc>
        <w:tc>
          <w:tcPr>
            <w:tcW w:w="2863" w:type="dxa"/>
          </w:tcPr>
          <w:p w14:paraId="0F66DBDE" w14:textId="77777777" w:rsidR="00130FE7" w:rsidRPr="00561581" w:rsidRDefault="00130FE7" w:rsidP="00130FE7">
            <w:pPr>
              <w:rPr>
                <w:rFonts w:ascii="Arial" w:eastAsia="Calibri" w:hAnsi="Arial" w:cs="Arial"/>
                <w:bCs/>
                <w:sz w:val="18"/>
                <w:szCs w:val="18"/>
                <w:lang w:val="en-GB"/>
              </w:rPr>
            </w:pPr>
            <w:r w:rsidRPr="00561581">
              <w:rPr>
                <w:rFonts w:ascii="Arial" w:eastAsia="Calibri" w:hAnsi="Arial" w:cs="Arial"/>
                <w:bCs/>
                <w:sz w:val="18"/>
                <w:szCs w:val="18"/>
                <w:lang w:val="en-GB"/>
              </w:rPr>
              <w:t>Trust-wide</w:t>
            </w:r>
          </w:p>
        </w:tc>
        <w:tc>
          <w:tcPr>
            <w:tcW w:w="1276" w:type="dxa"/>
          </w:tcPr>
          <w:p w14:paraId="780D9C7A" w14:textId="77777777" w:rsidR="00130FE7" w:rsidRPr="00561581" w:rsidRDefault="00130FE7" w:rsidP="00130FE7">
            <w:pPr>
              <w:rPr>
                <w:rFonts w:ascii="Arial" w:eastAsia="Calibri" w:hAnsi="Arial" w:cs="Arial"/>
                <w:bCs/>
                <w:sz w:val="18"/>
                <w:szCs w:val="18"/>
                <w:lang w:val="en-GB"/>
              </w:rPr>
            </w:pPr>
            <w:r w:rsidRPr="00561581">
              <w:rPr>
                <w:rFonts w:ascii="Arial" w:eastAsia="Calibri" w:hAnsi="Arial" w:cs="Arial"/>
                <w:bCs/>
                <w:sz w:val="18"/>
                <w:szCs w:val="18"/>
                <w:lang w:val="en-GB"/>
              </w:rPr>
              <w:t>Approval:</w:t>
            </w:r>
          </w:p>
        </w:tc>
        <w:tc>
          <w:tcPr>
            <w:tcW w:w="2642" w:type="dxa"/>
          </w:tcPr>
          <w:p w14:paraId="3D38E371" w14:textId="1C78D8E1" w:rsidR="00130FE7" w:rsidRPr="00561581" w:rsidRDefault="00130FE7" w:rsidP="00130FE7">
            <w:pPr>
              <w:rPr>
                <w:rFonts w:ascii="Arial" w:eastAsia="Calibri" w:hAnsi="Arial" w:cs="Arial"/>
                <w:bCs/>
                <w:sz w:val="18"/>
                <w:szCs w:val="18"/>
                <w:lang w:val="en-GB"/>
              </w:rPr>
            </w:pPr>
            <w:r w:rsidRPr="00561581">
              <w:rPr>
                <w:rFonts w:ascii="Arial" w:eastAsia="Calibri" w:hAnsi="Arial" w:cs="Arial"/>
                <w:bCs/>
                <w:sz w:val="18"/>
                <w:szCs w:val="18"/>
                <w:lang w:val="en-GB"/>
              </w:rPr>
              <w:t>Board of Directors</w:t>
            </w:r>
          </w:p>
          <w:p w14:paraId="4A7A27EA" w14:textId="77777777" w:rsidR="00130FE7" w:rsidRPr="00561581" w:rsidRDefault="00130FE7" w:rsidP="00130FE7">
            <w:pPr>
              <w:rPr>
                <w:rFonts w:ascii="Arial" w:eastAsia="Calibri" w:hAnsi="Arial" w:cs="Arial"/>
                <w:bCs/>
                <w:sz w:val="18"/>
                <w:szCs w:val="18"/>
                <w:lang w:val="en-GB"/>
              </w:rPr>
            </w:pPr>
          </w:p>
        </w:tc>
      </w:tr>
    </w:tbl>
    <w:p w14:paraId="5DEDA3D3" w14:textId="2023D51E" w:rsidR="00FB317D" w:rsidRPr="00A608A6" w:rsidRDefault="00FB317D" w:rsidP="00072E52">
      <w:pPr>
        <w:pStyle w:val="SPSHeading"/>
      </w:pPr>
    </w:p>
    <w:p w14:paraId="287BA4D8" w14:textId="14F3DFB7" w:rsidR="00EF683B" w:rsidRPr="00A608A6" w:rsidRDefault="00EF683B" w:rsidP="00072E52">
      <w:pPr>
        <w:pStyle w:val="SPSHeading"/>
      </w:pPr>
    </w:p>
    <w:p w14:paraId="00B2B531" w14:textId="4CA17B69" w:rsidR="00FB317D" w:rsidRPr="00A608A6" w:rsidRDefault="00FB317D" w:rsidP="00072E52">
      <w:pPr>
        <w:pStyle w:val="SPSHeading"/>
      </w:pPr>
    </w:p>
    <w:p w14:paraId="6A085025" w14:textId="5BF795F3" w:rsidR="00EF683B" w:rsidRPr="00A608A6" w:rsidRDefault="00EF683B" w:rsidP="00072E52">
      <w:pPr>
        <w:pStyle w:val="SPSHeading"/>
      </w:pPr>
    </w:p>
    <w:p w14:paraId="0F0902E6" w14:textId="5EB71716" w:rsidR="00320474" w:rsidRDefault="00320474" w:rsidP="00072E52">
      <w:pPr>
        <w:pStyle w:val="SPSHeading"/>
      </w:pPr>
    </w:p>
    <w:p w14:paraId="79D45078" w14:textId="77777777" w:rsidR="0016438B" w:rsidRDefault="0016438B" w:rsidP="00072E52">
      <w:pPr>
        <w:pStyle w:val="SPSHeading"/>
      </w:pPr>
    </w:p>
    <w:p w14:paraId="4BC10F58" w14:textId="77777777" w:rsidR="0016438B" w:rsidRDefault="0016438B" w:rsidP="00072E52">
      <w:pPr>
        <w:pStyle w:val="SPSHeading"/>
      </w:pPr>
    </w:p>
    <w:p w14:paraId="0426284F" w14:textId="77777777" w:rsidR="0016438B" w:rsidRDefault="0016438B" w:rsidP="00072E52">
      <w:pPr>
        <w:pStyle w:val="SPSHeading"/>
      </w:pPr>
    </w:p>
    <w:p w14:paraId="094C5B9E" w14:textId="77777777" w:rsidR="0016438B" w:rsidRPr="00A608A6" w:rsidRDefault="0016438B" w:rsidP="00072E52">
      <w:pPr>
        <w:pStyle w:val="SPSHeading"/>
      </w:pPr>
    </w:p>
    <w:p w14:paraId="67C0FAC2" w14:textId="77777777" w:rsidR="00320474" w:rsidRPr="00A608A6" w:rsidRDefault="00320474" w:rsidP="00072E52">
      <w:pPr>
        <w:pStyle w:val="SPSHeading"/>
      </w:pPr>
    </w:p>
    <w:p w14:paraId="7160D012" w14:textId="77777777" w:rsidR="00320474" w:rsidRPr="00484FBC" w:rsidRDefault="00320474" w:rsidP="00072E52">
      <w:pPr>
        <w:pStyle w:val="SPSHeading"/>
      </w:pPr>
    </w:p>
    <w:p w14:paraId="71EACFA1" w14:textId="6B9800C3" w:rsidR="00CE26FC" w:rsidRPr="00484FBC" w:rsidRDefault="00720F20" w:rsidP="00720F20">
      <w:pPr>
        <w:jc w:val="center"/>
        <w:rPr>
          <w:rFonts w:ascii="Arial" w:hAnsi="Arial" w:cs="Arial"/>
        </w:rPr>
      </w:pPr>
      <w:r>
        <w:rPr>
          <w:noProof/>
          <w:lang w:val="en-GB" w:eastAsia="en-GB"/>
        </w:rPr>
        <w:lastRenderedPageBreak/>
        <w:drawing>
          <wp:inline distT="0" distB="0" distL="0" distR="0" wp14:anchorId="51521FD9" wp14:editId="569CB17B">
            <wp:extent cx="1104900" cy="1343025"/>
            <wp:effectExtent l="0" t="0" r="0" b="9525"/>
            <wp:docPr id="3" name="Picture 3"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04900" cy="1343025"/>
                    </a:xfrm>
                    <a:prstGeom prst="rect">
                      <a:avLst/>
                    </a:prstGeom>
                    <a:noFill/>
                    <a:ln>
                      <a:noFill/>
                    </a:ln>
                  </pic:spPr>
                </pic:pic>
              </a:graphicData>
            </a:graphic>
          </wp:inline>
        </w:drawing>
      </w:r>
      <w:r w:rsidRPr="00720F20">
        <w:rPr>
          <w:rFonts w:ascii="Arial" w:hAnsi="Arial" w:cs="Arial"/>
          <w:b/>
          <w:sz w:val="72"/>
          <w:szCs w:val="72"/>
        </w:rPr>
        <w:t>St. Augustine’s Catholic Primary School</w:t>
      </w:r>
    </w:p>
    <w:p w14:paraId="582C5B1B" w14:textId="77777777" w:rsidR="00CE26FC" w:rsidRPr="00484FBC" w:rsidRDefault="00CE26FC" w:rsidP="00484FBC">
      <w:pPr>
        <w:rPr>
          <w:rFonts w:ascii="Arial" w:hAnsi="Arial" w:cs="Arial"/>
        </w:rPr>
      </w:pPr>
    </w:p>
    <w:p w14:paraId="38B01252" w14:textId="77777777" w:rsidR="00CE26FC" w:rsidRPr="00484FBC" w:rsidRDefault="00CE26FC" w:rsidP="00484FBC">
      <w:pPr>
        <w:rPr>
          <w:rFonts w:ascii="Arial" w:hAnsi="Arial" w:cs="Arial"/>
        </w:rPr>
      </w:pPr>
    </w:p>
    <w:p w14:paraId="55BBA2C3" w14:textId="72EF1866" w:rsidR="00CE26FC" w:rsidRPr="00720F20" w:rsidRDefault="00CE26FC" w:rsidP="00484FBC">
      <w:pPr>
        <w:rPr>
          <w:rFonts w:ascii="Arial" w:hAnsi="Arial" w:cs="Arial"/>
          <w:b/>
        </w:rPr>
      </w:pPr>
      <w:r w:rsidRPr="00720F20">
        <w:rPr>
          <w:rFonts w:ascii="Arial" w:hAnsi="Arial" w:cs="Arial"/>
          <w:b/>
        </w:rPr>
        <w:t xml:space="preserve">Key contact personnel </w:t>
      </w:r>
    </w:p>
    <w:p w14:paraId="1A5FFDEA" w14:textId="77777777" w:rsidR="00CE26FC" w:rsidRPr="00720F20" w:rsidRDefault="00CE26FC" w:rsidP="00484FBC">
      <w:pPr>
        <w:rPr>
          <w:rFonts w:ascii="Arial" w:hAnsi="Arial" w:cs="Arial"/>
        </w:rPr>
      </w:pPr>
    </w:p>
    <w:p w14:paraId="6F9CC323" w14:textId="53BCEE8F" w:rsidR="00CE26FC" w:rsidRPr="00720F20" w:rsidRDefault="00CE26FC" w:rsidP="00484FBC">
      <w:pPr>
        <w:rPr>
          <w:rFonts w:ascii="Arial" w:hAnsi="Arial" w:cs="Arial"/>
        </w:rPr>
      </w:pPr>
      <w:r w:rsidRPr="00720F20">
        <w:rPr>
          <w:rFonts w:ascii="Arial" w:hAnsi="Arial" w:cs="Arial"/>
        </w:rPr>
        <w:t>Designated Safeguarding Lead:</w:t>
      </w:r>
      <w:r w:rsidR="00720F20" w:rsidRPr="00720F20">
        <w:rPr>
          <w:rFonts w:ascii="Arial" w:hAnsi="Arial" w:cs="Arial"/>
        </w:rPr>
        <w:t xml:space="preserve"> Mrs Sarah Thompson</w:t>
      </w:r>
    </w:p>
    <w:p w14:paraId="6990F188" w14:textId="0E822AE4" w:rsidR="00B63F36" w:rsidRPr="00720F20" w:rsidRDefault="00B63F36" w:rsidP="00484FBC">
      <w:pPr>
        <w:rPr>
          <w:rFonts w:ascii="Arial" w:hAnsi="Arial" w:cs="Arial"/>
        </w:rPr>
      </w:pPr>
    </w:p>
    <w:p w14:paraId="32B41D88" w14:textId="3CFBBDCD" w:rsidR="00B63F36" w:rsidRPr="00720F20" w:rsidRDefault="00B63F36" w:rsidP="00484FBC">
      <w:pPr>
        <w:rPr>
          <w:rFonts w:ascii="Arial" w:hAnsi="Arial" w:cs="Arial"/>
        </w:rPr>
      </w:pPr>
      <w:r w:rsidRPr="00720F20">
        <w:rPr>
          <w:rFonts w:ascii="Arial" w:hAnsi="Arial" w:cs="Arial"/>
        </w:rPr>
        <w:t>Deputy Designated Safeguarding Lead:</w:t>
      </w:r>
      <w:r w:rsidR="00720F20" w:rsidRPr="00720F20">
        <w:rPr>
          <w:rFonts w:ascii="Arial" w:hAnsi="Arial" w:cs="Arial"/>
        </w:rPr>
        <w:t xml:space="preserve"> Mrs Joanna Flaifil</w:t>
      </w:r>
    </w:p>
    <w:p w14:paraId="6BF6FA57" w14:textId="77777777" w:rsidR="00CE26FC" w:rsidRPr="00484FBC" w:rsidRDefault="00CE26FC" w:rsidP="00484FBC">
      <w:pPr>
        <w:rPr>
          <w:rFonts w:ascii="Arial" w:hAnsi="Arial" w:cs="Arial"/>
          <w:highlight w:val="yellow"/>
        </w:rPr>
      </w:pPr>
    </w:p>
    <w:p w14:paraId="7CEED9B5" w14:textId="36CC0958" w:rsidR="00CE26FC" w:rsidRPr="003740E6" w:rsidRDefault="00862087" w:rsidP="00484FBC">
      <w:pPr>
        <w:rPr>
          <w:rFonts w:ascii="Arial" w:hAnsi="Arial" w:cs="Arial"/>
        </w:rPr>
      </w:pPr>
      <w:r w:rsidRPr="003740E6">
        <w:rPr>
          <w:rFonts w:ascii="Arial" w:hAnsi="Arial" w:cs="Arial"/>
        </w:rPr>
        <w:t xml:space="preserve">Governance Committee </w:t>
      </w:r>
      <w:r w:rsidR="00E95B23" w:rsidRPr="003740E6">
        <w:rPr>
          <w:rFonts w:ascii="Arial" w:hAnsi="Arial" w:cs="Arial"/>
        </w:rPr>
        <w:t>Safeguarding Lead:</w:t>
      </w:r>
      <w:r w:rsidR="003740E6" w:rsidRPr="003740E6">
        <w:rPr>
          <w:rFonts w:ascii="Arial" w:hAnsi="Arial" w:cs="Arial"/>
        </w:rPr>
        <w:t xml:space="preserve"> Annabel De Sousa</w:t>
      </w:r>
    </w:p>
    <w:p w14:paraId="2EE6BAD7" w14:textId="649AA96A" w:rsidR="003940B6" w:rsidRDefault="003940B6" w:rsidP="00484FBC">
      <w:pPr>
        <w:rPr>
          <w:rFonts w:ascii="Arial" w:hAnsi="Arial" w:cs="Arial"/>
          <w:highlight w:val="yellow"/>
        </w:rPr>
      </w:pPr>
    </w:p>
    <w:p w14:paraId="1C622326" w14:textId="08C22318" w:rsidR="003940B6" w:rsidRPr="00021532" w:rsidRDefault="003940B6" w:rsidP="00484FBC">
      <w:pPr>
        <w:rPr>
          <w:rFonts w:ascii="Arial" w:hAnsi="Arial" w:cs="Arial"/>
        </w:rPr>
      </w:pPr>
      <w:r w:rsidRPr="00021532">
        <w:rPr>
          <w:rFonts w:ascii="Arial" w:hAnsi="Arial" w:cs="Arial"/>
        </w:rPr>
        <w:t>Trust Safeguarding Officer</w:t>
      </w:r>
      <w:r w:rsidR="00F14C47" w:rsidRPr="00021532">
        <w:rPr>
          <w:rFonts w:ascii="Arial" w:hAnsi="Arial" w:cs="Arial"/>
        </w:rPr>
        <w:t>:</w:t>
      </w:r>
      <w:r w:rsidR="2D614EF9" w:rsidRPr="00021532">
        <w:rPr>
          <w:rFonts w:ascii="Arial" w:hAnsi="Arial" w:cs="Arial"/>
        </w:rPr>
        <w:t xml:space="preserve"> </w:t>
      </w:r>
      <w:r w:rsidR="002F570A" w:rsidRPr="00021532">
        <w:rPr>
          <w:rFonts w:ascii="Arial" w:hAnsi="Arial" w:cs="Arial"/>
        </w:rPr>
        <w:t xml:space="preserve">Annemarie Whittle </w:t>
      </w:r>
      <w:r w:rsidR="001D413A" w:rsidRPr="00021532">
        <w:rPr>
          <w:rFonts w:ascii="Arial" w:hAnsi="Arial" w:cs="Arial"/>
        </w:rPr>
        <w:t>(</w:t>
      </w:r>
      <w:hyperlink r:id="rId12">
        <w:r w:rsidR="001D413A" w:rsidRPr="00021532">
          <w:rPr>
            <w:rStyle w:val="Hyperlink"/>
            <w:rFonts w:ascii="Arial" w:hAnsi="Arial" w:cs="Arial"/>
          </w:rPr>
          <w:t>safeguarding@kcsp.org.uk</w:t>
        </w:r>
      </w:hyperlink>
      <w:r w:rsidR="001D413A" w:rsidRPr="00021532">
        <w:rPr>
          <w:rFonts w:ascii="Arial" w:hAnsi="Arial" w:cs="Arial"/>
        </w:rPr>
        <w:t>, Tel. 01622 232662)</w:t>
      </w:r>
    </w:p>
    <w:p w14:paraId="51E7B2CE" w14:textId="105A2664" w:rsidR="003940B6" w:rsidRPr="00484FBC" w:rsidRDefault="003940B6" w:rsidP="00484FBC">
      <w:pPr>
        <w:rPr>
          <w:rFonts w:ascii="Arial" w:hAnsi="Arial" w:cs="Arial"/>
          <w:highlight w:val="yellow"/>
        </w:rPr>
      </w:pPr>
      <w:r w:rsidRPr="00021532">
        <w:rPr>
          <w:rFonts w:ascii="Arial" w:hAnsi="Arial" w:cs="Arial"/>
        </w:rPr>
        <w:t>Trust Safeguarding Director</w:t>
      </w:r>
      <w:r w:rsidR="00F14C47" w:rsidRPr="00021532">
        <w:rPr>
          <w:rFonts w:ascii="Arial" w:hAnsi="Arial" w:cs="Arial"/>
        </w:rPr>
        <w:t xml:space="preserve">: </w:t>
      </w:r>
      <w:r w:rsidR="00DC2E93">
        <w:rPr>
          <w:rFonts w:ascii="Arial" w:hAnsi="Arial" w:cs="Arial"/>
        </w:rPr>
        <w:t>Julian Gizzi</w:t>
      </w:r>
      <w:r w:rsidR="00FB1F99">
        <w:rPr>
          <w:rFonts w:ascii="Arial" w:hAnsi="Arial" w:cs="Arial"/>
        </w:rPr>
        <w:t xml:space="preserve"> (</w:t>
      </w:r>
      <w:hyperlink r:id="rId13" w:history="1">
        <w:r w:rsidR="00FB1F99" w:rsidRPr="00BB1B5E">
          <w:rPr>
            <w:rStyle w:val="Hyperlink"/>
            <w:rFonts w:ascii="Arial" w:hAnsi="Arial" w:cs="Arial"/>
          </w:rPr>
          <w:t>safeguarding@kcsp.org.uk</w:t>
        </w:r>
      </w:hyperlink>
      <w:r w:rsidR="00FB1F99">
        <w:rPr>
          <w:rFonts w:ascii="Arial" w:hAnsi="Arial" w:cs="Arial"/>
        </w:rPr>
        <w:t>, Tel. 01622 232662</w:t>
      </w:r>
      <w:r w:rsidR="001D413A">
        <w:rPr>
          <w:rFonts w:ascii="Arial" w:hAnsi="Arial" w:cs="Arial"/>
        </w:rPr>
        <w:t>)</w:t>
      </w:r>
    </w:p>
    <w:p w14:paraId="03959ADD" w14:textId="0AF39111" w:rsidR="00B63F36" w:rsidRPr="00484FBC" w:rsidRDefault="00B63F36" w:rsidP="00484FBC">
      <w:pPr>
        <w:rPr>
          <w:rFonts w:ascii="Arial" w:hAnsi="Arial" w:cs="Arial"/>
          <w:highlight w:val="yellow"/>
        </w:rPr>
      </w:pPr>
    </w:p>
    <w:p w14:paraId="3D10DDAB" w14:textId="37B77A21" w:rsidR="00B63F36" w:rsidRPr="00720F20" w:rsidRDefault="00720F20" w:rsidP="00484FBC">
      <w:pPr>
        <w:rPr>
          <w:rFonts w:ascii="Arial" w:hAnsi="Arial" w:cs="Arial"/>
        </w:rPr>
      </w:pPr>
      <w:r w:rsidRPr="00720F20">
        <w:rPr>
          <w:rFonts w:ascii="Arial" w:hAnsi="Arial" w:cs="Arial"/>
        </w:rPr>
        <w:t xml:space="preserve">Contact details for Kent County Council’s Education Safeguarding Team (EST) South Kent: 03000 42 31 54 Local Authority Designated Officers (LADOs): 03000 41 08 88 Email: </w:t>
      </w:r>
      <w:hyperlink r:id="rId14" w:history="1">
        <w:r w:rsidRPr="00720F20">
          <w:rPr>
            <w:rStyle w:val="Hyperlink"/>
            <w:rFonts w:ascii="Arial" w:hAnsi="Arial" w:cs="Arial"/>
          </w:rPr>
          <w:t>kentchildrenslado@kent.gov.uk</w:t>
        </w:r>
      </w:hyperlink>
    </w:p>
    <w:p w14:paraId="66FE15E1" w14:textId="77777777" w:rsidR="00720F20" w:rsidRPr="00484FBC" w:rsidRDefault="00720F20" w:rsidP="00484FBC">
      <w:pPr>
        <w:rPr>
          <w:rFonts w:ascii="Arial" w:hAnsi="Arial" w:cs="Arial"/>
        </w:rPr>
      </w:pPr>
    </w:p>
    <w:p w14:paraId="4A847C58" w14:textId="64F6F453" w:rsidR="0027184C" w:rsidRPr="00484FBC" w:rsidRDefault="0027184C" w:rsidP="00484FBC">
      <w:pPr>
        <w:rPr>
          <w:rFonts w:ascii="Arial" w:eastAsia="Arial" w:hAnsi="Arial" w:cs="Arial"/>
        </w:rPr>
      </w:pPr>
      <w:r w:rsidRPr="00484FBC">
        <w:rPr>
          <w:rFonts w:ascii="Arial" w:eastAsia="Arial" w:hAnsi="Arial" w:cs="Arial"/>
        </w:rPr>
        <w:t xml:space="preserve">This is a core policy </w:t>
      </w:r>
      <w:r w:rsidR="001E2860">
        <w:rPr>
          <w:rFonts w:ascii="Arial" w:eastAsia="Arial" w:hAnsi="Arial" w:cs="Arial"/>
        </w:rPr>
        <w:t xml:space="preserve">and guidance document </w:t>
      </w:r>
      <w:r w:rsidRPr="00484FBC">
        <w:rPr>
          <w:rFonts w:ascii="Arial" w:eastAsia="Arial" w:hAnsi="Arial" w:cs="Arial"/>
        </w:rPr>
        <w:t xml:space="preserve">that forms part of the induction for all staff, </w:t>
      </w:r>
      <w:r w:rsidR="00862087">
        <w:rPr>
          <w:rFonts w:ascii="Arial" w:eastAsia="Arial" w:hAnsi="Arial" w:cs="Arial"/>
        </w:rPr>
        <w:t>governance committee members</w:t>
      </w:r>
      <w:r w:rsidRPr="00484FBC">
        <w:rPr>
          <w:rFonts w:ascii="Arial" w:eastAsia="Arial" w:hAnsi="Arial" w:cs="Arial"/>
        </w:rPr>
        <w:t xml:space="preserve"> and other volunteers. It is a requirement that all members of staff have access to this policy and sign to say they have read and understood its contents on an annual basis.</w:t>
      </w:r>
    </w:p>
    <w:p w14:paraId="6705EAC4" w14:textId="77777777" w:rsidR="0027184C" w:rsidRPr="00484FBC" w:rsidRDefault="0027184C" w:rsidP="00484FBC">
      <w:pPr>
        <w:rPr>
          <w:rFonts w:ascii="Arial" w:hAnsi="Arial" w:cs="Arial"/>
        </w:rPr>
      </w:pPr>
    </w:p>
    <w:p w14:paraId="3B241754" w14:textId="77777777" w:rsidR="00CE26FC" w:rsidRPr="00484FBC" w:rsidRDefault="00CE26FC" w:rsidP="00484FBC">
      <w:pPr>
        <w:rPr>
          <w:rFonts w:ascii="Arial" w:hAnsi="Arial" w:cs="Arial"/>
        </w:rPr>
      </w:pPr>
    </w:p>
    <w:p w14:paraId="58B99D45" w14:textId="35FADCD3" w:rsidR="00A71307" w:rsidRPr="00484FBC" w:rsidRDefault="00CE26FC" w:rsidP="00484FBC">
      <w:pPr>
        <w:rPr>
          <w:rFonts w:ascii="Arial" w:hAnsi="Arial" w:cs="Arial"/>
        </w:rPr>
      </w:pPr>
      <w:r w:rsidRPr="00484FBC">
        <w:rPr>
          <w:rFonts w:ascii="Arial" w:hAnsi="Arial" w:cs="Arial"/>
        </w:rPr>
        <w:t xml:space="preserve">Date </w:t>
      </w:r>
      <w:r w:rsidR="0027184C" w:rsidRPr="00484FBC">
        <w:rPr>
          <w:rFonts w:ascii="Arial" w:hAnsi="Arial" w:cs="Arial"/>
        </w:rPr>
        <w:t>reviewed</w:t>
      </w:r>
      <w:r w:rsidRPr="00484FBC">
        <w:rPr>
          <w:rFonts w:ascii="Arial" w:hAnsi="Arial" w:cs="Arial"/>
        </w:rPr>
        <w:t>:</w:t>
      </w:r>
      <w:r w:rsidR="00A71307" w:rsidRPr="00484FBC">
        <w:rPr>
          <w:rFonts w:ascii="Arial" w:hAnsi="Arial" w:cs="Arial"/>
        </w:rPr>
        <w:t xml:space="preserve"> </w:t>
      </w:r>
    </w:p>
    <w:p w14:paraId="63285D19" w14:textId="1291CCF7" w:rsidR="00C254BB" w:rsidRPr="00A608A6" w:rsidRDefault="00CE26FC" w:rsidP="00484FBC">
      <w:r w:rsidRPr="00484FBC">
        <w:rPr>
          <w:rFonts w:ascii="Arial" w:hAnsi="Arial" w:cs="Arial"/>
        </w:rPr>
        <w:t xml:space="preserve">Date of next review: </w:t>
      </w:r>
      <w:r w:rsidR="001130AB" w:rsidRPr="00484FBC">
        <w:rPr>
          <w:rFonts w:ascii="Arial" w:hAnsi="Arial" w:cs="Arial"/>
        </w:rPr>
        <w:t>(Annual)</w:t>
      </w:r>
      <w:r w:rsidRPr="00A608A6">
        <w:br w:type="page"/>
      </w:r>
    </w:p>
    <w:sdt>
      <w:sdtPr>
        <w:rPr>
          <w:rFonts w:ascii="Tahoma" w:hAnsi="Tahoma" w:cs="Tahoma"/>
          <w:b w:val="0"/>
          <w:kern w:val="0"/>
          <w:sz w:val="24"/>
          <w:szCs w:val="24"/>
        </w:rPr>
        <w:id w:val="-1342541530"/>
        <w:docPartObj>
          <w:docPartGallery w:val="Table of Contents"/>
          <w:docPartUnique/>
        </w:docPartObj>
      </w:sdtPr>
      <w:sdtEndPr>
        <w:rPr>
          <w:noProof/>
        </w:rPr>
      </w:sdtEndPr>
      <w:sdtContent>
        <w:p w14:paraId="19F60AD3" w14:textId="08CA9FB7" w:rsidR="00C254BB" w:rsidRPr="00561581" w:rsidRDefault="00C254BB" w:rsidP="00141F04">
          <w:pPr>
            <w:pStyle w:val="Heading1"/>
            <w:numPr>
              <w:ilvl w:val="0"/>
              <w:numId w:val="0"/>
            </w:numPr>
            <w:ind w:left="360"/>
          </w:pPr>
        </w:p>
        <w:p w14:paraId="7025C5E1" w14:textId="55741435" w:rsidR="00200CE5" w:rsidRDefault="00C254BB">
          <w:pPr>
            <w:pStyle w:val="TOC1"/>
            <w:tabs>
              <w:tab w:val="left" w:pos="480"/>
            </w:tabs>
            <w:rPr>
              <w:rFonts w:asciiTheme="minorHAnsi" w:eastAsiaTheme="minorEastAsia" w:hAnsiTheme="minorHAnsi" w:cstheme="minorBidi"/>
              <w:kern w:val="2"/>
              <w:sz w:val="24"/>
              <w14:ligatures w14:val="standardContextual"/>
            </w:rPr>
          </w:pPr>
          <w:r w:rsidRPr="003B4A62">
            <w:rPr>
              <w:rFonts w:cs="Arial"/>
              <w:szCs w:val="22"/>
            </w:rPr>
            <w:fldChar w:fldCharType="begin"/>
          </w:r>
          <w:r w:rsidRPr="003B4A62">
            <w:rPr>
              <w:rFonts w:cs="Arial"/>
              <w:szCs w:val="22"/>
            </w:rPr>
            <w:instrText xml:space="preserve"> TOC \o "1-3" \h \z \u </w:instrText>
          </w:r>
          <w:r w:rsidRPr="003B4A62">
            <w:rPr>
              <w:rFonts w:cs="Arial"/>
              <w:szCs w:val="22"/>
            </w:rPr>
            <w:fldChar w:fldCharType="separate"/>
          </w:r>
          <w:hyperlink w:anchor="_Toc203998082" w:history="1">
            <w:r w:rsidR="00200CE5" w:rsidRPr="00A0209D">
              <w:rPr>
                <w:rStyle w:val="Hyperlink"/>
              </w:rPr>
              <w:t>1.</w:t>
            </w:r>
            <w:r w:rsidR="00200CE5">
              <w:rPr>
                <w:rFonts w:asciiTheme="minorHAnsi" w:eastAsiaTheme="minorEastAsia" w:hAnsiTheme="minorHAnsi" w:cstheme="minorBidi"/>
                <w:kern w:val="2"/>
                <w:sz w:val="24"/>
                <w14:ligatures w14:val="standardContextual"/>
              </w:rPr>
              <w:tab/>
            </w:r>
            <w:r w:rsidR="00200CE5" w:rsidRPr="00A0209D">
              <w:rPr>
                <w:rStyle w:val="Hyperlink"/>
              </w:rPr>
              <w:t>Introduction</w:t>
            </w:r>
            <w:r w:rsidR="00200CE5">
              <w:rPr>
                <w:webHidden/>
              </w:rPr>
              <w:tab/>
            </w:r>
            <w:r w:rsidR="00200CE5">
              <w:rPr>
                <w:webHidden/>
              </w:rPr>
              <w:fldChar w:fldCharType="begin"/>
            </w:r>
            <w:r w:rsidR="00200CE5">
              <w:rPr>
                <w:webHidden/>
              </w:rPr>
              <w:instrText xml:space="preserve"> PAGEREF _Toc203998082 \h </w:instrText>
            </w:r>
            <w:r w:rsidR="00200CE5">
              <w:rPr>
                <w:webHidden/>
              </w:rPr>
            </w:r>
            <w:r w:rsidR="00200CE5">
              <w:rPr>
                <w:webHidden/>
              </w:rPr>
              <w:fldChar w:fldCharType="separate"/>
            </w:r>
            <w:r w:rsidR="00200CE5">
              <w:rPr>
                <w:webHidden/>
              </w:rPr>
              <w:t>5</w:t>
            </w:r>
            <w:r w:rsidR="00200CE5">
              <w:rPr>
                <w:webHidden/>
              </w:rPr>
              <w:fldChar w:fldCharType="end"/>
            </w:r>
          </w:hyperlink>
        </w:p>
        <w:p w14:paraId="742531B6" w14:textId="4117A154" w:rsidR="00200CE5" w:rsidRDefault="00653BD9">
          <w:pPr>
            <w:pStyle w:val="TOC1"/>
            <w:tabs>
              <w:tab w:val="left" w:pos="480"/>
            </w:tabs>
            <w:rPr>
              <w:rFonts w:asciiTheme="minorHAnsi" w:eastAsiaTheme="minorEastAsia" w:hAnsiTheme="minorHAnsi" w:cstheme="minorBidi"/>
              <w:kern w:val="2"/>
              <w:sz w:val="24"/>
              <w14:ligatures w14:val="standardContextual"/>
            </w:rPr>
          </w:pPr>
          <w:hyperlink w:anchor="_Toc203998083" w:history="1">
            <w:r w:rsidR="00200CE5" w:rsidRPr="00A0209D">
              <w:rPr>
                <w:rStyle w:val="Hyperlink"/>
              </w:rPr>
              <w:t>2.</w:t>
            </w:r>
            <w:r w:rsidR="00200CE5">
              <w:rPr>
                <w:rFonts w:asciiTheme="minorHAnsi" w:eastAsiaTheme="minorEastAsia" w:hAnsiTheme="minorHAnsi" w:cstheme="minorBidi"/>
                <w:kern w:val="2"/>
                <w:sz w:val="24"/>
                <w14:ligatures w14:val="standardContextual"/>
              </w:rPr>
              <w:tab/>
            </w:r>
            <w:r w:rsidR="00200CE5" w:rsidRPr="00A0209D">
              <w:rPr>
                <w:rStyle w:val="Hyperlink"/>
              </w:rPr>
              <w:t>Contact details for other key personnel</w:t>
            </w:r>
            <w:r w:rsidR="00200CE5">
              <w:rPr>
                <w:webHidden/>
              </w:rPr>
              <w:tab/>
            </w:r>
            <w:r w:rsidR="00200CE5">
              <w:rPr>
                <w:webHidden/>
              </w:rPr>
              <w:fldChar w:fldCharType="begin"/>
            </w:r>
            <w:r w:rsidR="00200CE5">
              <w:rPr>
                <w:webHidden/>
              </w:rPr>
              <w:instrText xml:space="preserve"> PAGEREF _Toc203998083 \h </w:instrText>
            </w:r>
            <w:r w:rsidR="00200CE5">
              <w:rPr>
                <w:webHidden/>
              </w:rPr>
            </w:r>
            <w:r w:rsidR="00200CE5">
              <w:rPr>
                <w:webHidden/>
              </w:rPr>
              <w:fldChar w:fldCharType="separate"/>
            </w:r>
            <w:r w:rsidR="00200CE5">
              <w:rPr>
                <w:webHidden/>
              </w:rPr>
              <w:t>5</w:t>
            </w:r>
            <w:r w:rsidR="00200CE5">
              <w:rPr>
                <w:webHidden/>
              </w:rPr>
              <w:fldChar w:fldCharType="end"/>
            </w:r>
          </w:hyperlink>
        </w:p>
        <w:p w14:paraId="51F0FF63" w14:textId="64884311" w:rsidR="00200CE5" w:rsidRDefault="00653BD9">
          <w:pPr>
            <w:pStyle w:val="TOC1"/>
            <w:tabs>
              <w:tab w:val="left" w:pos="480"/>
            </w:tabs>
            <w:rPr>
              <w:rFonts w:asciiTheme="minorHAnsi" w:eastAsiaTheme="minorEastAsia" w:hAnsiTheme="minorHAnsi" w:cstheme="minorBidi"/>
              <w:kern w:val="2"/>
              <w:sz w:val="24"/>
              <w14:ligatures w14:val="standardContextual"/>
            </w:rPr>
          </w:pPr>
          <w:hyperlink w:anchor="_Toc203998084" w:history="1">
            <w:r w:rsidR="00200CE5" w:rsidRPr="00A0209D">
              <w:rPr>
                <w:rStyle w:val="Hyperlink"/>
              </w:rPr>
              <w:t>3.</w:t>
            </w:r>
            <w:r w:rsidR="00200CE5">
              <w:rPr>
                <w:rFonts w:asciiTheme="minorHAnsi" w:eastAsiaTheme="minorEastAsia" w:hAnsiTheme="minorHAnsi" w:cstheme="minorBidi"/>
                <w:kern w:val="2"/>
                <w:sz w:val="24"/>
                <w14:ligatures w14:val="standardContextual"/>
              </w:rPr>
              <w:tab/>
            </w:r>
            <w:r w:rsidR="00200CE5" w:rsidRPr="00A0209D">
              <w:rPr>
                <w:rStyle w:val="Hyperlink"/>
              </w:rPr>
              <w:t>Aims of this policy</w:t>
            </w:r>
            <w:r w:rsidR="00200CE5">
              <w:rPr>
                <w:webHidden/>
              </w:rPr>
              <w:tab/>
            </w:r>
            <w:r w:rsidR="00200CE5">
              <w:rPr>
                <w:webHidden/>
              </w:rPr>
              <w:fldChar w:fldCharType="begin"/>
            </w:r>
            <w:r w:rsidR="00200CE5">
              <w:rPr>
                <w:webHidden/>
              </w:rPr>
              <w:instrText xml:space="preserve"> PAGEREF _Toc203998084 \h </w:instrText>
            </w:r>
            <w:r w:rsidR="00200CE5">
              <w:rPr>
                <w:webHidden/>
              </w:rPr>
            </w:r>
            <w:r w:rsidR="00200CE5">
              <w:rPr>
                <w:webHidden/>
              </w:rPr>
              <w:fldChar w:fldCharType="separate"/>
            </w:r>
            <w:r w:rsidR="00200CE5">
              <w:rPr>
                <w:webHidden/>
              </w:rPr>
              <w:t>5</w:t>
            </w:r>
            <w:r w:rsidR="00200CE5">
              <w:rPr>
                <w:webHidden/>
              </w:rPr>
              <w:fldChar w:fldCharType="end"/>
            </w:r>
          </w:hyperlink>
        </w:p>
        <w:p w14:paraId="258264F0" w14:textId="425644EC" w:rsidR="00200CE5" w:rsidRDefault="00653BD9">
          <w:pPr>
            <w:pStyle w:val="TOC1"/>
            <w:tabs>
              <w:tab w:val="left" w:pos="480"/>
            </w:tabs>
            <w:rPr>
              <w:rFonts w:asciiTheme="minorHAnsi" w:eastAsiaTheme="minorEastAsia" w:hAnsiTheme="minorHAnsi" w:cstheme="minorBidi"/>
              <w:kern w:val="2"/>
              <w:sz w:val="24"/>
              <w14:ligatures w14:val="standardContextual"/>
            </w:rPr>
          </w:pPr>
          <w:hyperlink w:anchor="_Toc203998085" w:history="1">
            <w:r w:rsidR="00200CE5" w:rsidRPr="00A0209D">
              <w:rPr>
                <w:rStyle w:val="Hyperlink"/>
              </w:rPr>
              <w:t>4.</w:t>
            </w:r>
            <w:r w:rsidR="00200CE5">
              <w:rPr>
                <w:rFonts w:asciiTheme="minorHAnsi" w:eastAsiaTheme="minorEastAsia" w:hAnsiTheme="minorHAnsi" w:cstheme="minorBidi"/>
                <w:kern w:val="2"/>
                <w:sz w:val="24"/>
                <w14:ligatures w14:val="standardContextual"/>
              </w:rPr>
              <w:tab/>
            </w:r>
            <w:r w:rsidR="00200CE5" w:rsidRPr="00A0209D">
              <w:rPr>
                <w:rStyle w:val="Hyperlink"/>
              </w:rPr>
              <w:t>Definition of safeguarding</w:t>
            </w:r>
            <w:r w:rsidR="00200CE5">
              <w:rPr>
                <w:webHidden/>
              </w:rPr>
              <w:tab/>
            </w:r>
            <w:r w:rsidR="00200CE5">
              <w:rPr>
                <w:webHidden/>
              </w:rPr>
              <w:fldChar w:fldCharType="begin"/>
            </w:r>
            <w:r w:rsidR="00200CE5">
              <w:rPr>
                <w:webHidden/>
              </w:rPr>
              <w:instrText xml:space="preserve"> PAGEREF _Toc203998085 \h </w:instrText>
            </w:r>
            <w:r w:rsidR="00200CE5">
              <w:rPr>
                <w:webHidden/>
              </w:rPr>
            </w:r>
            <w:r w:rsidR="00200CE5">
              <w:rPr>
                <w:webHidden/>
              </w:rPr>
              <w:fldChar w:fldCharType="separate"/>
            </w:r>
            <w:r w:rsidR="00200CE5">
              <w:rPr>
                <w:webHidden/>
              </w:rPr>
              <w:t>5</w:t>
            </w:r>
            <w:r w:rsidR="00200CE5">
              <w:rPr>
                <w:webHidden/>
              </w:rPr>
              <w:fldChar w:fldCharType="end"/>
            </w:r>
          </w:hyperlink>
        </w:p>
        <w:p w14:paraId="16671B37" w14:textId="247B66B1" w:rsidR="00200CE5" w:rsidRDefault="00653BD9">
          <w:pPr>
            <w:pStyle w:val="TOC1"/>
            <w:tabs>
              <w:tab w:val="left" w:pos="480"/>
            </w:tabs>
            <w:rPr>
              <w:rFonts w:asciiTheme="minorHAnsi" w:eastAsiaTheme="minorEastAsia" w:hAnsiTheme="minorHAnsi" w:cstheme="minorBidi"/>
              <w:kern w:val="2"/>
              <w:sz w:val="24"/>
              <w14:ligatures w14:val="standardContextual"/>
            </w:rPr>
          </w:pPr>
          <w:hyperlink w:anchor="_Toc203998086" w:history="1">
            <w:r w:rsidR="00200CE5" w:rsidRPr="00A0209D">
              <w:rPr>
                <w:rStyle w:val="Hyperlink"/>
              </w:rPr>
              <w:t>5.</w:t>
            </w:r>
            <w:r w:rsidR="00200CE5">
              <w:rPr>
                <w:rFonts w:asciiTheme="minorHAnsi" w:eastAsiaTheme="minorEastAsia" w:hAnsiTheme="minorHAnsi" w:cstheme="minorBidi"/>
                <w:kern w:val="2"/>
                <w:sz w:val="24"/>
                <w14:ligatures w14:val="standardContextual"/>
              </w:rPr>
              <w:tab/>
            </w:r>
            <w:r w:rsidR="00200CE5" w:rsidRPr="00A0209D">
              <w:rPr>
                <w:rStyle w:val="Hyperlink"/>
              </w:rPr>
              <w:t>Equality Statement</w:t>
            </w:r>
            <w:r w:rsidR="00200CE5">
              <w:rPr>
                <w:webHidden/>
              </w:rPr>
              <w:tab/>
            </w:r>
            <w:r w:rsidR="00200CE5">
              <w:rPr>
                <w:webHidden/>
              </w:rPr>
              <w:fldChar w:fldCharType="begin"/>
            </w:r>
            <w:r w:rsidR="00200CE5">
              <w:rPr>
                <w:webHidden/>
              </w:rPr>
              <w:instrText xml:space="preserve"> PAGEREF _Toc203998086 \h </w:instrText>
            </w:r>
            <w:r w:rsidR="00200CE5">
              <w:rPr>
                <w:webHidden/>
              </w:rPr>
            </w:r>
            <w:r w:rsidR="00200CE5">
              <w:rPr>
                <w:webHidden/>
              </w:rPr>
              <w:fldChar w:fldCharType="separate"/>
            </w:r>
            <w:r w:rsidR="00200CE5">
              <w:rPr>
                <w:webHidden/>
              </w:rPr>
              <w:t>6</w:t>
            </w:r>
            <w:r w:rsidR="00200CE5">
              <w:rPr>
                <w:webHidden/>
              </w:rPr>
              <w:fldChar w:fldCharType="end"/>
            </w:r>
          </w:hyperlink>
        </w:p>
        <w:p w14:paraId="0C8BC029" w14:textId="24CC5D90" w:rsidR="00200CE5" w:rsidRDefault="00653BD9">
          <w:pPr>
            <w:pStyle w:val="TOC1"/>
            <w:tabs>
              <w:tab w:val="left" w:pos="480"/>
            </w:tabs>
            <w:rPr>
              <w:rFonts w:asciiTheme="minorHAnsi" w:eastAsiaTheme="minorEastAsia" w:hAnsiTheme="minorHAnsi" w:cstheme="minorBidi"/>
              <w:kern w:val="2"/>
              <w:sz w:val="24"/>
              <w14:ligatures w14:val="standardContextual"/>
            </w:rPr>
          </w:pPr>
          <w:hyperlink w:anchor="_Toc203998087" w:history="1">
            <w:r w:rsidR="00200CE5" w:rsidRPr="00A0209D">
              <w:rPr>
                <w:rStyle w:val="Hyperlink"/>
              </w:rPr>
              <w:t>6.</w:t>
            </w:r>
            <w:r w:rsidR="00200CE5">
              <w:rPr>
                <w:rFonts w:asciiTheme="minorHAnsi" w:eastAsiaTheme="minorEastAsia" w:hAnsiTheme="minorHAnsi" w:cstheme="minorBidi"/>
                <w:kern w:val="2"/>
                <w:sz w:val="24"/>
                <w14:ligatures w14:val="standardContextual"/>
              </w:rPr>
              <w:tab/>
            </w:r>
            <w:r w:rsidR="00200CE5" w:rsidRPr="00A0209D">
              <w:rPr>
                <w:rStyle w:val="Hyperlink"/>
              </w:rPr>
              <w:t>The Management of Safeguarding</w:t>
            </w:r>
            <w:r w:rsidR="00200CE5">
              <w:rPr>
                <w:webHidden/>
              </w:rPr>
              <w:tab/>
            </w:r>
            <w:r w:rsidR="00200CE5">
              <w:rPr>
                <w:webHidden/>
              </w:rPr>
              <w:fldChar w:fldCharType="begin"/>
            </w:r>
            <w:r w:rsidR="00200CE5">
              <w:rPr>
                <w:webHidden/>
              </w:rPr>
              <w:instrText xml:space="preserve"> PAGEREF _Toc203998087 \h </w:instrText>
            </w:r>
            <w:r w:rsidR="00200CE5">
              <w:rPr>
                <w:webHidden/>
              </w:rPr>
            </w:r>
            <w:r w:rsidR="00200CE5">
              <w:rPr>
                <w:webHidden/>
              </w:rPr>
              <w:fldChar w:fldCharType="separate"/>
            </w:r>
            <w:r w:rsidR="00200CE5">
              <w:rPr>
                <w:webHidden/>
              </w:rPr>
              <w:t>6</w:t>
            </w:r>
            <w:r w:rsidR="00200CE5">
              <w:rPr>
                <w:webHidden/>
              </w:rPr>
              <w:fldChar w:fldCharType="end"/>
            </w:r>
          </w:hyperlink>
        </w:p>
        <w:p w14:paraId="68579AB1" w14:textId="39B3741A" w:rsidR="00200CE5" w:rsidRDefault="00653BD9">
          <w:pPr>
            <w:pStyle w:val="TOC1"/>
            <w:tabs>
              <w:tab w:val="left" w:pos="480"/>
            </w:tabs>
            <w:rPr>
              <w:rFonts w:asciiTheme="minorHAnsi" w:eastAsiaTheme="minorEastAsia" w:hAnsiTheme="minorHAnsi" w:cstheme="minorBidi"/>
              <w:kern w:val="2"/>
              <w:sz w:val="24"/>
              <w14:ligatures w14:val="standardContextual"/>
            </w:rPr>
          </w:pPr>
          <w:hyperlink w:anchor="_Toc203998088" w:history="1">
            <w:r w:rsidR="00200CE5" w:rsidRPr="00A0209D">
              <w:rPr>
                <w:rStyle w:val="Hyperlink"/>
              </w:rPr>
              <w:t>7.</w:t>
            </w:r>
            <w:r w:rsidR="00200CE5">
              <w:rPr>
                <w:rFonts w:asciiTheme="minorHAnsi" w:eastAsiaTheme="minorEastAsia" w:hAnsiTheme="minorHAnsi" w:cstheme="minorBidi"/>
                <w:kern w:val="2"/>
                <w:sz w:val="24"/>
                <w14:ligatures w14:val="standardContextual"/>
              </w:rPr>
              <w:tab/>
            </w:r>
            <w:r w:rsidR="00200CE5" w:rsidRPr="00A0209D">
              <w:rPr>
                <w:rStyle w:val="Hyperlink"/>
              </w:rPr>
              <w:t>Procedures</w:t>
            </w:r>
            <w:r w:rsidR="00200CE5">
              <w:rPr>
                <w:webHidden/>
              </w:rPr>
              <w:tab/>
            </w:r>
            <w:r w:rsidR="00200CE5">
              <w:rPr>
                <w:webHidden/>
              </w:rPr>
              <w:fldChar w:fldCharType="begin"/>
            </w:r>
            <w:r w:rsidR="00200CE5">
              <w:rPr>
                <w:webHidden/>
              </w:rPr>
              <w:instrText xml:space="preserve"> PAGEREF _Toc203998088 \h </w:instrText>
            </w:r>
            <w:r w:rsidR="00200CE5">
              <w:rPr>
                <w:webHidden/>
              </w:rPr>
            </w:r>
            <w:r w:rsidR="00200CE5">
              <w:rPr>
                <w:webHidden/>
              </w:rPr>
              <w:fldChar w:fldCharType="separate"/>
            </w:r>
            <w:r w:rsidR="00200CE5">
              <w:rPr>
                <w:webHidden/>
              </w:rPr>
              <w:t>13</w:t>
            </w:r>
            <w:r w:rsidR="00200CE5">
              <w:rPr>
                <w:webHidden/>
              </w:rPr>
              <w:fldChar w:fldCharType="end"/>
            </w:r>
          </w:hyperlink>
        </w:p>
        <w:p w14:paraId="03D6622E" w14:textId="4122CF70" w:rsidR="00200CE5" w:rsidRDefault="00653BD9">
          <w:pPr>
            <w:pStyle w:val="TOC1"/>
            <w:tabs>
              <w:tab w:val="left" w:pos="480"/>
            </w:tabs>
            <w:rPr>
              <w:rFonts w:asciiTheme="minorHAnsi" w:eastAsiaTheme="minorEastAsia" w:hAnsiTheme="minorHAnsi" w:cstheme="minorBidi"/>
              <w:kern w:val="2"/>
              <w:sz w:val="24"/>
              <w14:ligatures w14:val="standardContextual"/>
            </w:rPr>
          </w:pPr>
          <w:hyperlink w:anchor="_Toc203998089" w:history="1">
            <w:r w:rsidR="00200CE5" w:rsidRPr="00A0209D">
              <w:rPr>
                <w:rStyle w:val="Hyperlink"/>
              </w:rPr>
              <w:t>8.</w:t>
            </w:r>
            <w:r w:rsidR="00200CE5">
              <w:rPr>
                <w:rFonts w:asciiTheme="minorHAnsi" w:eastAsiaTheme="minorEastAsia" w:hAnsiTheme="minorHAnsi" w:cstheme="minorBidi"/>
                <w:kern w:val="2"/>
                <w:sz w:val="24"/>
                <w14:ligatures w14:val="standardContextual"/>
              </w:rPr>
              <w:tab/>
            </w:r>
            <w:r w:rsidR="00200CE5" w:rsidRPr="00A0209D">
              <w:rPr>
                <w:rStyle w:val="Hyperlink"/>
                <w:rFonts w:eastAsia="Arial"/>
              </w:rPr>
              <w:t>Children who are absent from education</w:t>
            </w:r>
            <w:r w:rsidR="00200CE5">
              <w:rPr>
                <w:webHidden/>
              </w:rPr>
              <w:tab/>
            </w:r>
            <w:r w:rsidR="00200CE5">
              <w:rPr>
                <w:webHidden/>
              </w:rPr>
              <w:fldChar w:fldCharType="begin"/>
            </w:r>
            <w:r w:rsidR="00200CE5">
              <w:rPr>
                <w:webHidden/>
              </w:rPr>
              <w:instrText xml:space="preserve"> PAGEREF _Toc203998089 \h </w:instrText>
            </w:r>
            <w:r w:rsidR="00200CE5">
              <w:rPr>
                <w:webHidden/>
              </w:rPr>
            </w:r>
            <w:r w:rsidR="00200CE5">
              <w:rPr>
                <w:webHidden/>
              </w:rPr>
              <w:fldChar w:fldCharType="separate"/>
            </w:r>
            <w:r w:rsidR="00200CE5">
              <w:rPr>
                <w:webHidden/>
              </w:rPr>
              <w:t>15</w:t>
            </w:r>
            <w:r w:rsidR="00200CE5">
              <w:rPr>
                <w:webHidden/>
              </w:rPr>
              <w:fldChar w:fldCharType="end"/>
            </w:r>
          </w:hyperlink>
        </w:p>
        <w:p w14:paraId="52812513" w14:textId="2004D127" w:rsidR="00200CE5" w:rsidRDefault="00653BD9">
          <w:pPr>
            <w:pStyle w:val="TOC1"/>
            <w:tabs>
              <w:tab w:val="left" w:pos="480"/>
            </w:tabs>
            <w:rPr>
              <w:rFonts w:asciiTheme="minorHAnsi" w:eastAsiaTheme="minorEastAsia" w:hAnsiTheme="minorHAnsi" w:cstheme="minorBidi"/>
              <w:kern w:val="2"/>
              <w:sz w:val="24"/>
              <w14:ligatures w14:val="standardContextual"/>
            </w:rPr>
          </w:pPr>
          <w:hyperlink w:anchor="_Toc203998090" w:history="1">
            <w:r w:rsidR="00200CE5" w:rsidRPr="00A0209D">
              <w:rPr>
                <w:rStyle w:val="Hyperlink"/>
              </w:rPr>
              <w:t>9.</w:t>
            </w:r>
            <w:r w:rsidR="00200CE5">
              <w:rPr>
                <w:rFonts w:asciiTheme="minorHAnsi" w:eastAsiaTheme="minorEastAsia" w:hAnsiTheme="minorHAnsi" w:cstheme="minorBidi"/>
                <w:kern w:val="2"/>
                <w:sz w:val="24"/>
                <w14:ligatures w14:val="standardContextual"/>
              </w:rPr>
              <w:tab/>
            </w:r>
            <w:r w:rsidR="00200CE5" w:rsidRPr="00A0209D">
              <w:rPr>
                <w:rStyle w:val="Hyperlink"/>
              </w:rPr>
              <w:t>Private Fostering</w:t>
            </w:r>
            <w:r w:rsidR="00200CE5">
              <w:rPr>
                <w:webHidden/>
              </w:rPr>
              <w:tab/>
            </w:r>
            <w:r w:rsidR="00200CE5">
              <w:rPr>
                <w:webHidden/>
              </w:rPr>
              <w:fldChar w:fldCharType="begin"/>
            </w:r>
            <w:r w:rsidR="00200CE5">
              <w:rPr>
                <w:webHidden/>
              </w:rPr>
              <w:instrText xml:space="preserve"> PAGEREF _Toc203998090 \h </w:instrText>
            </w:r>
            <w:r w:rsidR="00200CE5">
              <w:rPr>
                <w:webHidden/>
              </w:rPr>
            </w:r>
            <w:r w:rsidR="00200CE5">
              <w:rPr>
                <w:webHidden/>
              </w:rPr>
              <w:fldChar w:fldCharType="separate"/>
            </w:r>
            <w:r w:rsidR="00200CE5">
              <w:rPr>
                <w:webHidden/>
              </w:rPr>
              <w:t>16</w:t>
            </w:r>
            <w:r w:rsidR="00200CE5">
              <w:rPr>
                <w:webHidden/>
              </w:rPr>
              <w:fldChar w:fldCharType="end"/>
            </w:r>
          </w:hyperlink>
        </w:p>
        <w:p w14:paraId="3F7823BE" w14:textId="550607AE" w:rsidR="00200CE5" w:rsidRDefault="00653BD9">
          <w:pPr>
            <w:pStyle w:val="TOC1"/>
            <w:tabs>
              <w:tab w:val="left" w:pos="720"/>
            </w:tabs>
            <w:rPr>
              <w:rFonts w:asciiTheme="minorHAnsi" w:eastAsiaTheme="minorEastAsia" w:hAnsiTheme="minorHAnsi" w:cstheme="minorBidi"/>
              <w:kern w:val="2"/>
              <w:sz w:val="24"/>
              <w14:ligatures w14:val="standardContextual"/>
            </w:rPr>
          </w:pPr>
          <w:hyperlink w:anchor="_Toc203998091" w:history="1">
            <w:r w:rsidR="00200CE5" w:rsidRPr="00A0209D">
              <w:rPr>
                <w:rStyle w:val="Hyperlink"/>
              </w:rPr>
              <w:t>10.</w:t>
            </w:r>
            <w:r w:rsidR="00200CE5">
              <w:rPr>
                <w:rFonts w:asciiTheme="minorHAnsi" w:eastAsiaTheme="minorEastAsia" w:hAnsiTheme="minorHAnsi" w:cstheme="minorBidi"/>
                <w:kern w:val="2"/>
                <w:sz w:val="24"/>
                <w14:ligatures w14:val="standardContextual"/>
              </w:rPr>
              <w:tab/>
            </w:r>
            <w:r w:rsidR="00200CE5" w:rsidRPr="00A0209D">
              <w:rPr>
                <w:rStyle w:val="Hyperlink"/>
              </w:rPr>
              <w:t>Induction and training</w:t>
            </w:r>
            <w:r w:rsidR="00200CE5">
              <w:rPr>
                <w:webHidden/>
              </w:rPr>
              <w:tab/>
            </w:r>
            <w:r w:rsidR="00200CE5">
              <w:rPr>
                <w:webHidden/>
              </w:rPr>
              <w:fldChar w:fldCharType="begin"/>
            </w:r>
            <w:r w:rsidR="00200CE5">
              <w:rPr>
                <w:webHidden/>
              </w:rPr>
              <w:instrText xml:space="preserve"> PAGEREF _Toc203998091 \h </w:instrText>
            </w:r>
            <w:r w:rsidR="00200CE5">
              <w:rPr>
                <w:webHidden/>
              </w:rPr>
            </w:r>
            <w:r w:rsidR="00200CE5">
              <w:rPr>
                <w:webHidden/>
              </w:rPr>
              <w:fldChar w:fldCharType="separate"/>
            </w:r>
            <w:r w:rsidR="00200CE5">
              <w:rPr>
                <w:webHidden/>
              </w:rPr>
              <w:t>16</w:t>
            </w:r>
            <w:r w:rsidR="00200CE5">
              <w:rPr>
                <w:webHidden/>
              </w:rPr>
              <w:fldChar w:fldCharType="end"/>
            </w:r>
          </w:hyperlink>
        </w:p>
        <w:p w14:paraId="7F0001B1" w14:textId="2C10EA5D" w:rsidR="00200CE5" w:rsidRDefault="00653BD9">
          <w:pPr>
            <w:pStyle w:val="TOC1"/>
            <w:tabs>
              <w:tab w:val="left" w:pos="720"/>
            </w:tabs>
            <w:rPr>
              <w:rFonts w:asciiTheme="minorHAnsi" w:eastAsiaTheme="minorEastAsia" w:hAnsiTheme="minorHAnsi" w:cstheme="minorBidi"/>
              <w:kern w:val="2"/>
              <w:sz w:val="24"/>
              <w14:ligatures w14:val="standardContextual"/>
            </w:rPr>
          </w:pPr>
          <w:hyperlink w:anchor="_Toc203998092" w:history="1">
            <w:r w:rsidR="00200CE5" w:rsidRPr="00A0209D">
              <w:rPr>
                <w:rStyle w:val="Hyperlink"/>
              </w:rPr>
              <w:t>11.</w:t>
            </w:r>
            <w:r w:rsidR="00200CE5">
              <w:rPr>
                <w:rFonts w:asciiTheme="minorHAnsi" w:eastAsiaTheme="minorEastAsia" w:hAnsiTheme="minorHAnsi" w:cstheme="minorBidi"/>
                <w:kern w:val="2"/>
                <w:sz w:val="24"/>
                <w14:ligatures w14:val="standardContextual"/>
              </w:rPr>
              <w:tab/>
            </w:r>
            <w:r w:rsidR="00200CE5" w:rsidRPr="00A0209D">
              <w:rPr>
                <w:rStyle w:val="Hyperlink"/>
              </w:rPr>
              <w:t>Record keeping</w:t>
            </w:r>
            <w:r w:rsidR="00200CE5">
              <w:rPr>
                <w:webHidden/>
              </w:rPr>
              <w:tab/>
            </w:r>
            <w:r w:rsidR="00200CE5">
              <w:rPr>
                <w:webHidden/>
              </w:rPr>
              <w:fldChar w:fldCharType="begin"/>
            </w:r>
            <w:r w:rsidR="00200CE5">
              <w:rPr>
                <w:webHidden/>
              </w:rPr>
              <w:instrText xml:space="preserve"> PAGEREF _Toc203998092 \h </w:instrText>
            </w:r>
            <w:r w:rsidR="00200CE5">
              <w:rPr>
                <w:webHidden/>
              </w:rPr>
            </w:r>
            <w:r w:rsidR="00200CE5">
              <w:rPr>
                <w:webHidden/>
              </w:rPr>
              <w:fldChar w:fldCharType="separate"/>
            </w:r>
            <w:r w:rsidR="00200CE5">
              <w:rPr>
                <w:webHidden/>
              </w:rPr>
              <w:t>18</w:t>
            </w:r>
            <w:r w:rsidR="00200CE5">
              <w:rPr>
                <w:webHidden/>
              </w:rPr>
              <w:fldChar w:fldCharType="end"/>
            </w:r>
          </w:hyperlink>
        </w:p>
        <w:p w14:paraId="3E4DE30E" w14:textId="1763E5F5" w:rsidR="00200CE5" w:rsidRDefault="00653BD9">
          <w:pPr>
            <w:pStyle w:val="TOC1"/>
            <w:tabs>
              <w:tab w:val="left" w:pos="720"/>
            </w:tabs>
            <w:rPr>
              <w:rFonts w:asciiTheme="minorHAnsi" w:eastAsiaTheme="minorEastAsia" w:hAnsiTheme="minorHAnsi" w:cstheme="minorBidi"/>
              <w:kern w:val="2"/>
              <w:sz w:val="24"/>
              <w14:ligatures w14:val="standardContextual"/>
            </w:rPr>
          </w:pPr>
          <w:hyperlink w:anchor="_Toc203998093" w:history="1">
            <w:r w:rsidR="00200CE5" w:rsidRPr="00A0209D">
              <w:rPr>
                <w:rStyle w:val="Hyperlink"/>
              </w:rPr>
              <w:t>12.</w:t>
            </w:r>
            <w:r w:rsidR="00200CE5">
              <w:rPr>
                <w:rFonts w:asciiTheme="minorHAnsi" w:eastAsiaTheme="minorEastAsia" w:hAnsiTheme="minorHAnsi" w:cstheme="minorBidi"/>
                <w:kern w:val="2"/>
                <w:sz w:val="24"/>
                <w14:ligatures w14:val="standardContextual"/>
              </w:rPr>
              <w:tab/>
            </w:r>
            <w:r w:rsidR="00200CE5" w:rsidRPr="00A0209D">
              <w:rPr>
                <w:rStyle w:val="Hyperlink"/>
              </w:rPr>
              <w:t>Concerns (including low-level concerns) about a staff member, supply teacher, volunteer or contractor</w:t>
            </w:r>
            <w:r w:rsidR="00200CE5">
              <w:rPr>
                <w:webHidden/>
              </w:rPr>
              <w:tab/>
            </w:r>
            <w:r w:rsidR="00200CE5">
              <w:rPr>
                <w:webHidden/>
              </w:rPr>
              <w:fldChar w:fldCharType="begin"/>
            </w:r>
            <w:r w:rsidR="00200CE5">
              <w:rPr>
                <w:webHidden/>
              </w:rPr>
              <w:instrText xml:space="preserve"> PAGEREF _Toc203998093 \h </w:instrText>
            </w:r>
            <w:r w:rsidR="00200CE5">
              <w:rPr>
                <w:webHidden/>
              </w:rPr>
            </w:r>
            <w:r w:rsidR="00200CE5">
              <w:rPr>
                <w:webHidden/>
              </w:rPr>
              <w:fldChar w:fldCharType="separate"/>
            </w:r>
            <w:r w:rsidR="00200CE5">
              <w:rPr>
                <w:webHidden/>
              </w:rPr>
              <w:t>18</w:t>
            </w:r>
            <w:r w:rsidR="00200CE5">
              <w:rPr>
                <w:webHidden/>
              </w:rPr>
              <w:fldChar w:fldCharType="end"/>
            </w:r>
          </w:hyperlink>
        </w:p>
        <w:p w14:paraId="4D0C5E63" w14:textId="4D736B25" w:rsidR="00200CE5" w:rsidRDefault="00653BD9">
          <w:pPr>
            <w:pStyle w:val="TOC1"/>
            <w:tabs>
              <w:tab w:val="left" w:pos="720"/>
            </w:tabs>
            <w:rPr>
              <w:rFonts w:asciiTheme="minorHAnsi" w:eastAsiaTheme="minorEastAsia" w:hAnsiTheme="minorHAnsi" w:cstheme="minorBidi"/>
              <w:kern w:val="2"/>
              <w:sz w:val="24"/>
              <w14:ligatures w14:val="standardContextual"/>
            </w:rPr>
          </w:pPr>
          <w:hyperlink w:anchor="_Toc203998094" w:history="1">
            <w:r w:rsidR="00200CE5" w:rsidRPr="00A0209D">
              <w:rPr>
                <w:rStyle w:val="Hyperlink"/>
              </w:rPr>
              <w:t>13.</w:t>
            </w:r>
            <w:r w:rsidR="00200CE5">
              <w:rPr>
                <w:rFonts w:asciiTheme="minorHAnsi" w:eastAsiaTheme="minorEastAsia" w:hAnsiTheme="minorHAnsi" w:cstheme="minorBidi"/>
                <w:kern w:val="2"/>
                <w:sz w:val="24"/>
                <w14:ligatures w14:val="standardContextual"/>
              </w:rPr>
              <w:tab/>
            </w:r>
            <w:r w:rsidR="00200CE5" w:rsidRPr="00A0209D">
              <w:rPr>
                <w:rStyle w:val="Hyperlink"/>
              </w:rPr>
              <w:t>Managing allegations of abuse against other pupils</w:t>
            </w:r>
            <w:r w:rsidR="00200CE5">
              <w:rPr>
                <w:webHidden/>
              </w:rPr>
              <w:tab/>
            </w:r>
            <w:r w:rsidR="00200CE5">
              <w:rPr>
                <w:webHidden/>
              </w:rPr>
              <w:fldChar w:fldCharType="begin"/>
            </w:r>
            <w:r w:rsidR="00200CE5">
              <w:rPr>
                <w:webHidden/>
              </w:rPr>
              <w:instrText xml:space="preserve"> PAGEREF _Toc203998094 \h </w:instrText>
            </w:r>
            <w:r w:rsidR="00200CE5">
              <w:rPr>
                <w:webHidden/>
              </w:rPr>
            </w:r>
            <w:r w:rsidR="00200CE5">
              <w:rPr>
                <w:webHidden/>
              </w:rPr>
              <w:fldChar w:fldCharType="separate"/>
            </w:r>
            <w:r w:rsidR="00200CE5">
              <w:rPr>
                <w:webHidden/>
              </w:rPr>
              <w:t>20</w:t>
            </w:r>
            <w:r w:rsidR="00200CE5">
              <w:rPr>
                <w:webHidden/>
              </w:rPr>
              <w:fldChar w:fldCharType="end"/>
            </w:r>
          </w:hyperlink>
        </w:p>
        <w:p w14:paraId="6E8DCEAF" w14:textId="05E3D586" w:rsidR="00200CE5" w:rsidRDefault="00653BD9">
          <w:pPr>
            <w:pStyle w:val="TOC1"/>
            <w:tabs>
              <w:tab w:val="left" w:pos="720"/>
            </w:tabs>
            <w:rPr>
              <w:rFonts w:asciiTheme="minorHAnsi" w:eastAsiaTheme="minorEastAsia" w:hAnsiTheme="minorHAnsi" w:cstheme="minorBidi"/>
              <w:kern w:val="2"/>
              <w:sz w:val="24"/>
              <w14:ligatures w14:val="standardContextual"/>
            </w:rPr>
          </w:pPr>
          <w:hyperlink w:anchor="_Toc203998095" w:history="1">
            <w:r w:rsidR="00200CE5" w:rsidRPr="00A0209D">
              <w:rPr>
                <w:rStyle w:val="Hyperlink"/>
              </w:rPr>
              <w:t>14.</w:t>
            </w:r>
            <w:r w:rsidR="00200CE5">
              <w:rPr>
                <w:rFonts w:asciiTheme="minorHAnsi" w:eastAsiaTheme="minorEastAsia" w:hAnsiTheme="minorHAnsi" w:cstheme="minorBidi"/>
                <w:kern w:val="2"/>
                <w:sz w:val="24"/>
                <w14:ligatures w14:val="standardContextual"/>
              </w:rPr>
              <w:tab/>
            </w:r>
            <w:r w:rsidR="00200CE5" w:rsidRPr="00A0209D">
              <w:rPr>
                <w:rStyle w:val="Hyperlink"/>
              </w:rPr>
              <w:t>Sharing of nudes and semi-nudes (sexting)</w:t>
            </w:r>
            <w:r w:rsidR="00200CE5">
              <w:rPr>
                <w:webHidden/>
              </w:rPr>
              <w:tab/>
            </w:r>
            <w:r w:rsidR="00200CE5">
              <w:rPr>
                <w:webHidden/>
              </w:rPr>
              <w:fldChar w:fldCharType="begin"/>
            </w:r>
            <w:r w:rsidR="00200CE5">
              <w:rPr>
                <w:webHidden/>
              </w:rPr>
              <w:instrText xml:space="preserve"> PAGEREF _Toc203998095 \h </w:instrText>
            </w:r>
            <w:r w:rsidR="00200CE5">
              <w:rPr>
                <w:webHidden/>
              </w:rPr>
            </w:r>
            <w:r w:rsidR="00200CE5">
              <w:rPr>
                <w:webHidden/>
              </w:rPr>
              <w:fldChar w:fldCharType="separate"/>
            </w:r>
            <w:r w:rsidR="00200CE5">
              <w:rPr>
                <w:webHidden/>
              </w:rPr>
              <w:t>22</w:t>
            </w:r>
            <w:r w:rsidR="00200CE5">
              <w:rPr>
                <w:webHidden/>
              </w:rPr>
              <w:fldChar w:fldCharType="end"/>
            </w:r>
          </w:hyperlink>
        </w:p>
        <w:p w14:paraId="513EFDCB" w14:textId="112B0816" w:rsidR="00200CE5" w:rsidRDefault="00653BD9">
          <w:pPr>
            <w:pStyle w:val="TOC1"/>
            <w:tabs>
              <w:tab w:val="left" w:pos="720"/>
            </w:tabs>
            <w:rPr>
              <w:rFonts w:asciiTheme="minorHAnsi" w:eastAsiaTheme="minorEastAsia" w:hAnsiTheme="minorHAnsi" w:cstheme="minorBidi"/>
              <w:kern w:val="2"/>
              <w:sz w:val="24"/>
              <w14:ligatures w14:val="standardContextual"/>
            </w:rPr>
          </w:pPr>
          <w:hyperlink w:anchor="_Toc203998096" w:history="1">
            <w:r w:rsidR="00200CE5" w:rsidRPr="00A0209D">
              <w:rPr>
                <w:rStyle w:val="Hyperlink"/>
              </w:rPr>
              <w:t>15.</w:t>
            </w:r>
            <w:r w:rsidR="00200CE5">
              <w:rPr>
                <w:rFonts w:asciiTheme="minorHAnsi" w:eastAsiaTheme="minorEastAsia" w:hAnsiTheme="minorHAnsi" w:cstheme="minorBidi"/>
                <w:kern w:val="2"/>
                <w:sz w:val="24"/>
                <w14:ligatures w14:val="standardContextual"/>
              </w:rPr>
              <w:tab/>
            </w:r>
            <w:r w:rsidR="00200CE5" w:rsidRPr="00A0209D">
              <w:rPr>
                <w:rStyle w:val="Hyperlink"/>
              </w:rPr>
              <w:t>Reporting systems for our pupils</w:t>
            </w:r>
            <w:r w:rsidR="00200CE5">
              <w:rPr>
                <w:webHidden/>
              </w:rPr>
              <w:tab/>
            </w:r>
            <w:r w:rsidR="00200CE5">
              <w:rPr>
                <w:webHidden/>
              </w:rPr>
              <w:fldChar w:fldCharType="begin"/>
            </w:r>
            <w:r w:rsidR="00200CE5">
              <w:rPr>
                <w:webHidden/>
              </w:rPr>
              <w:instrText xml:space="preserve"> PAGEREF _Toc203998096 \h </w:instrText>
            </w:r>
            <w:r w:rsidR="00200CE5">
              <w:rPr>
                <w:webHidden/>
              </w:rPr>
            </w:r>
            <w:r w:rsidR="00200CE5">
              <w:rPr>
                <w:webHidden/>
              </w:rPr>
              <w:fldChar w:fldCharType="separate"/>
            </w:r>
            <w:r w:rsidR="00200CE5">
              <w:rPr>
                <w:webHidden/>
              </w:rPr>
              <w:t>24</w:t>
            </w:r>
            <w:r w:rsidR="00200CE5">
              <w:rPr>
                <w:webHidden/>
              </w:rPr>
              <w:fldChar w:fldCharType="end"/>
            </w:r>
          </w:hyperlink>
        </w:p>
        <w:p w14:paraId="789B3613" w14:textId="0B568BC8" w:rsidR="00200CE5" w:rsidRDefault="00653BD9">
          <w:pPr>
            <w:pStyle w:val="TOC1"/>
            <w:tabs>
              <w:tab w:val="left" w:pos="720"/>
            </w:tabs>
            <w:rPr>
              <w:rFonts w:asciiTheme="minorHAnsi" w:eastAsiaTheme="minorEastAsia" w:hAnsiTheme="minorHAnsi" w:cstheme="minorBidi"/>
              <w:kern w:val="2"/>
              <w:sz w:val="24"/>
              <w14:ligatures w14:val="standardContextual"/>
            </w:rPr>
          </w:pPr>
          <w:hyperlink w:anchor="_Toc203998097" w:history="1">
            <w:r w:rsidR="00200CE5" w:rsidRPr="00A0209D">
              <w:rPr>
                <w:rStyle w:val="Hyperlink"/>
              </w:rPr>
              <w:t>16.</w:t>
            </w:r>
            <w:r w:rsidR="00200CE5">
              <w:rPr>
                <w:rFonts w:asciiTheme="minorHAnsi" w:eastAsiaTheme="minorEastAsia" w:hAnsiTheme="minorHAnsi" w:cstheme="minorBidi"/>
                <w:kern w:val="2"/>
                <w:sz w:val="24"/>
                <w14:ligatures w14:val="standardContextual"/>
              </w:rPr>
              <w:tab/>
            </w:r>
            <w:r w:rsidR="00200CE5" w:rsidRPr="00A0209D">
              <w:rPr>
                <w:rStyle w:val="Hyperlink"/>
              </w:rPr>
              <w:t>Mental Health</w:t>
            </w:r>
            <w:r w:rsidR="00200CE5">
              <w:rPr>
                <w:webHidden/>
              </w:rPr>
              <w:tab/>
            </w:r>
            <w:r w:rsidR="00200CE5">
              <w:rPr>
                <w:webHidden/>
              </w:rPr>
              <w:fldChar w:fldCharType="begin"/>
            </w:r>
            <w:r w:rsidR="00200CE5">
              <w:rPr>
                <w:webHidden/>
              </w:rPr>
              <w:instrText xml:space="preserve"> PAGEREF _Toc203998097 \h </w:instrText>
            </w:r>
            <w:r w:rsidR="00200CE5">
              <w:rPr>
                <w:webHidden/>
              </w:rPr>
            </w:r>
            <w:r w:rsidR="00200CE5">
              <w:rPr>
                <w:webHidden/>
              </w:rPr>
              <w:fldChar w:fldCharType="separate"/>
            </w:r>
            <w:r w:rsidR="00200CE5">
              <w:rPr>
                <w:webHidden/>
              </w:rPr>
              <w:t>25</w:t>
            </w:r>
            <w:r w:rsidR="00200CE5">
              <w:rPr>
                <w:webHidden/>
              </w:rPr>
              <w:fldChar w:fldCharType="end"/>
            </w:r>
          </w:hyperlink>
        </w:p>
        <w:p w14:paraId="7576753B" w14:textId="4FE046B2" w:rsidR="00200CE5" w:rsidRDefault="00653BD9">
          <w:pPr>
            <w:pStyle w:val="TOC1"/>
            <w:tabs>
              <w:tab w:val="left" w:pos="720"/>
            </w:tabs>
            <w:rPr>
              <w:rFonts w:asciiTheme="minorHAnsi" w:eastAsiaTheme="minorEastAsia" w:hAnsiTheme="minorHAnsi" w:cstheme="minorBidi"/>
              <w:kern w:val="2"/>
              <w:sz w:val="24"/>
              <w14:ligatures w14:val="standardContextual"/>
            </w:rPr>
          </w:pPr>
          <w:hyperlink w:anchor="_Toc203998098" w:history="1">
            <w:r w:rsidR="00200CE5" w:rsidRPr="00A0209D">
              <w:rPr>
                <w:rStyle w:val="Hyperlink"/>
              </w:rPr>
              <w:t>17.</w:t>
            </w:r>
            <w:r w:rsidR="00200CE5">
              <w:rPr>
                <w:rFonts w:asciiTheme="minorHAnsi" w:eastAsiaTheme="minorEastAsia" w:hAnsiTheme="minorHAnsi" w:cstheme="minorBidi"/>
                <w:kern w:val="2"/>
                <w:sz w:val="24"/>
                <w14:ligatures w14:val="standardContextual"/>
              </w:rPr>
              <w:tab/>
            </w:r>
            <w:r w:rsidR="00200CE5" w:rsidRPr="00A0209D">
              <w:rPr>
                <w:rStyle w:val="Hyperlink"/>
              </w:rPr>
              <w:t>Sexual violence and sexual harassment between children</w:t>
            </w:r>
            <w:r w:rsidR="00200CE5">
              <w:rPr>
                <w:webHidden/>
              </w:rPr>
              <w:tab/>
            </w:r>
            <w:r w:rsidR="00200CE5">
              <w:rPr>
                <w:webHidden/>
              </w:rPr>
              <w:fldChar w:fldCharType="begin"/>
            </w:r>
            <w:r w:rsidR="00200CE5">
              <w:rPr>
                <w:webHidden/>
              </w:rPr>
              <w:instrText xml:space="preserve"> PAGEREF _Toc203998098 \h </w:instrText>
            </w:r>
            <w:r w:rsidR="00200CE5">
              <w:rPr>
                <w:webHidden/>
              </w:rPr>
            </w:r>
            <w:r w:rsidR="00200CE5">
              <w:rPr>
                <w:webHidden/>
              </w:rPr>
              <w:fldChar w:fldCharType="separate"/>
            </w:r>
            <w:r w:rsidR="00200CE5">
              <w:rPr>
                <w:webHidden/>
              </w:rPr>
              <w:t>25</w:t>
            </w:r>
            <w:r w:rsidR="00200CE5">
              <w:rPr>
                <w:webHidden/>
              </w:rPr>
              <w:fldChar w:fldCharType="end"/>
            </w:r>
          </w:hyperlink>
        </w:p>
        <w:p w14:paraId="5C7C3BDD" w14:textId="5B7546EA" w:rsidR="00200CE5" w:rsidRDefault="00653BD9">
          <w:pPr>
            <w:pStyle w:val="TOC1"/>
            <w:tabs>
              <w:tab w:val="left" w:pos="720"/>
            </w:tabs>
            <w:rPr>
              <w:rFonts w:asciiTheme="minorHAnsi" w:eastAsiaTheme="minorEastAsia" w:hAnsiTheme="minorHAnsi" w:cstheme="minorBidi"/>
              <w:kern w:val="2"/>
              <w:sz w:val="24"/>
              <w14:ligatures w14:val="standardContextual"/>
            </w:rPr>
          </w:pPr>
          <w:hyperlink w:anchor="_Toc203998099" w:history="1">
            <w:r w:rsidR="00200CE5" w:rsidRPr="00A0209D">
              <w:rPr>
                <w:rStyle w:val="Hyperlink"/>
              </w:rPr>
              <w:t>18.</w:t>
            </w:r>
            <w:r w:rsidR="00200CE5">
              <w:rPr>
                <w:rFonts w:asciiTheme="minorHAnsi" w:eastAsiaTheme="minorEastAsia" w:hAnsiTheme="minorHAnsi" w:cstheme="minorBidi"/>
                <w:kern w:val="2"/>
                <w:sz w:val="24"/>
                <w14:ligatures w14:val="standardContextual"/>
              </w:rPr>
              <w:tab/>
            </w:r>
            <w:r w:rsidR="00200CE5" w:rsidRPr="00A0209D">
              <w:rPr>
                <w:rStyle w:val="Hyperlink"/>
              </w:rPr>
              <w:t>Safeguarding children with SEN, Disabilities or health conditions</w:t>
            </w:r>
            <w:r w:rsidR="00200CE5">
              <w:rPr>
                <w:webHidden/>
              </w:rPr>
              <w:tab/>
            </w:r>
            <w:r w:rsidR="00200CE5">
              <w:rPr>
                <w:webHidden/>
              </w:rPr>
              <w:fldChar w:fldCharType="begin"/>
            </w:r>
            <w:r w:rsidR="00200CE5">
              <w:rPr>
                <w:webHidden/>
              </w:rPr>
              <w:instrText xml:space="preserve"> PAGEREF _Toc203998099 \h </w:instrText>
            </w:r>
            <w:r w:rsidR="00200CE5">
              <w:rPr>
                <w:webHidden/>
              </w:rPr>
            </w:r>
            <w:r w:rsidR="00200CE5">
              <w:rPr>
                <w:webHidden/>
              </w:rPr>
              <w:fldChar w:fldCharType="separate"/>
            </w:r>
            <w:r w:rsidR="00200CE5">
              <w:rPr>
                <w:webHidden/>
              </w:rPr>
              <w:t>26</w:t>
            </w:r>
            <w:r w:rsidR="00200CE5">
              <w:rPr>
                <w:webHidden/>
              </w:rPr>
              <w:fldChar w:fldCharType="end"/>
            </w:r>
          </w:hyperlink>
        </w:p>
        <w:p w14:paraId="251168A0" w14:textId="35F68FCC" w:rsidR="00200CE5" w:rsidRDefault="00653BD9">
          <w:pPr>
            <w:pStyle w:val="TOC1"/>
            <w:tabs>
              <w:tab w:val="left" w:pos="720"/>
            </w:tabs>
            <w:rPr>
              <w:rFonts w:asciiTheme="minorHAnsi" w:eastAsiaTheme="minorEastAsia" w:hAnsiTheme="minorHAnsi" w:cstheme="minorBidi"/>
              <w:kern w:val="2"/>
              <w:sz w:val="24"/>
              <w14:ligatures w14:val="standardContextual"/>
            </w:rPr>
          </w:pPr>
          <w:hyperlink w:anchor="_Toc203998100" w:history="1">
            <w:r w:rsidR="00200CE5" w:rsidRPr="00A0209D">
              <w:rPr>
                <w:rStyle w:val="Hyperlink"/>
              </w:rPr>
              <w:t>19.</w:t>
            </w:r>
            <w:r w:rsidR="00200CE5">
              <w:rPr>
                <w:rFonts w:asciiTheme="minorHAnsi" w:eastAsiaTheme="minorEastAsia" w:hAnsiTheme="minorHAnsi" w:cstheme="minorBidi"/>
                <w:kern w:val="2"/>
                <w:sz w:val="24"/>
                <w14:ligatures w14:val="standardContextual"/>
              </w:rPr>
              <w:tab/>
            </w:r>
            <w:r w:rsidR="00200CE5" w:rsidRPr="00A0209D">
              <w:rPr>
                <w:rStyle w:val="Hyperlink"/>
              </w:rPr>
              <w:t xml:space="preserve">Children who are </w:t>
            </w:r>
            <w:r w:rsidR="00200CE5" w:rsidRPr="00A0209D">
              <w:rPr>
                <w:rStyle w:val="Hyperlink"/>
                <w:shd w:val="clear" w:color="auto" w:fill="F9FAFB"/>
              </w:rPr>
              <w:t>LGBTQ+</w:t>
            </w:r>
            <w:r w:rsidR="00200CE5" w:rsidRPr="00A0209D">
              <w:rPr>
                <w:rStyle w:val="Hyperlink"/>
              </w:rPr>
              <w:t xml:space="preserve"> or gender questioning</w:t>
            </w:r>
            <w:r w:rsidR="00200CE5">
              <w:rPr>
                <w:webHidden/>
              </w:rPr>
              <w:tab/>
            </w:r>
            <w:r w:rsidR="00200CE5">
              <w:rPr>
                <w:webHidden/>
              </w:rPr>
              <w:fldChar w:fldCharType="begin"/>
            </w:r>
            <w:r w:rsidR="00200CE5">
              <w:rPr>
                <w:webHidden/>
              </w:rPr>
              <w:instrText xml:space="preserve"> PAGEREF _Toc203998100 \h </w:instrText>
            </w:r>
            <w:r w:rsidR="00200CE5">
              <w:rPr>
                <w:webHidden/>
              </w:rPr>
            </w:r>
            <w:r w:rsidR="00200CE5">
              <w:rPr>
                <w:webHidden/>
              </w:rPr>
              <w:fldChar w:fldCharType="separate"/>
            </w:r>
            <w:r w:rsidR="00200CE5">
              <w:rPr>
                <w:webHidden/>
              </w:rPr>
              <w:t>26</w:t>
            </w:r>
            <w:r w:rsidR="00200CE5">
              <w:rPr>
                <w:webHidden/>
              </w:rPr>
              <w:fldChar w:fldCharType="end"/>
            </w:r>
          </w:hyperlink>
        </w:p>
        <w:p w14:paraId="27E785B6" w14:textId="035E5DD1" w:rsidR="00200CE5" w:rsidRDefault="00653BD9">
          <w:pPr>
            <w:pStyle w:val="TOC1"/>
            <w:tabs>
              <w:tab w:val="left" w:pos="720"/>
            </w:tabs>
            <w:rPr>
              <w:rFonts w:asciiTheme="minorHAnsi" w:eastAsiaTheme="minorEastAsia" w:hAnsiTheme="minorHAnsi" w:cstheme="minorBidi"/>
              <w:kern w:val="2"/>
              <w:sz w:val="24"/>
              <w14:ligatures w14:val="standardContextual"/>
            </w:rPr>
          </w:pPr>
          <w:hyperlink w:anchor="_Toc203998101" w:history="1">
            <w:r w:rsidR="00200CE5" w:rsidRPr="00A0209D">
              <w:rPr>
                <w:rStyle w:val="Hyperlink"/>
              </w:rPr>
              <w:t>20.</w:t>
            </w:r>
            <w:r w:rsidR="00200CE5">
              <w:rPr>
                <w:rFonts w:asciiTheme="minorHAnsi" w:eastAsiaTheme="minorEastAsia" w:hAnsiTheme="minorHAnsi" w:cstheme="minorBidi"/>
                <w:kern w:val="2"/>
                <w:sz w:val="24"/>
                <w14:ligatures w14:val="standardContextual"/>
              </w:rPr>
              <w:tab/>
            </w:r>
            <w:r w:rsidR="00200CE5" w:rsidRPr="00A0209D">
              <w:rPr>
                <w:rStyle w:val="Hyperlink"/>
              </w:rPr>
              <w:t>Working with other agencies</w:t>
            </w:r>
            <w:r w:rsidR="00200CE5">
              <w:rPr>
                <w:webHidden/>
              </w:rPr>
              <w:tab/>
            </w:r>
            <w:r w:rsidR="00200CE5">
              <w:rPr>
                <w:webHidden/>
              </w:rPr>
              <w:fldChar w:fldCharType="begin"/>
            </w:r>
            <w:r w:rsidR="00200CE5">
              <w:rPr>
                <w:webHidden/>
              </w:rPr>
              <w:instrText xml:space="preserve"> PAGEREF _Toc203998101 \h </w:instrText>
            </w:r>
            <w:r w:rsidR="00200CE5">
              <w:rPr>
                <w:webHidden/>
              </w:rPr>
            </w:r>
            <w:r w:rsidR="00200CE5">
              <w:rPr>
                <w:webHidden/>
              </w:rPr>
              <w:fldChar w:fldCharType="separate"/>
            </w:r>
            <w:r w:rsidR="00200CE5">
              <w:rPr>
                <w:webHidden/>
              </w:rPr>
              <w:t>27</w:t>
            </w:r>
            <w:r w:rsidR="00200CE5">
              <w:rPr>
                <w:webHidden/>
              </w:rPr>
              <w:fldChar w:fldCharType="end"/>
            </w:r>
          </w:hyperlink>
        </w:p>
        <w:p w14:paraId="78016ACF" w14:textId="3302F4D6" w:rsidR="00200CE5" w:rsidRDefault="00653BD9">
          <w:pPr>
            <w:pStyle w:val="TOC1"/>
            <w:tabs>
              <w:tab w:val="left" w:pos="720"/>
            </w:tabs>
            <w:rPr>
              <w:rFonts w:asciiTheme="minorHAnsi" w:eastAsiaTheme="minorEastAsia" w:hAnsiTheme="minorHAnsi" w:cstheme="minorBidi"/>
              <w:kern w:val="2"/>
              <w:sz w:val="24"/>
              <w14:ligatures w14:val="standardContextual"/>
            </w:rPr>
          </w:pPr>
          <w:hyperlink w:anchor="_Toc203998102" w:history="1">
            <w:r w:rsidR="00200CE5" w:rsidRPr="00A0209D">
              <w:rPr>
                <w:rStyle w:val="Hyperlink"/>
              </w:rPr>
              <w:t>21.</w:t>
            </w:r>
            <w:r w:rsidR="00200CE5">
              <w:rPr>
                <w:rFonts w:asciiTheme="minorHAnsi" w:eastAsiaTheme="minorEastAsia" w:hAnsiTheme="minorHAnsi" w:cstheme="minorBidi"/>
                <w:kern w:val="2"/>
                <w:sz w:val="24"/>
                <w14:ligatures w14:val="standardContextual"/>
              </w:rPr>
              <w:tab/>
            </w:r>
            <w:r w:rsidR="00200CE5" w:rsidRPr="00A0209D">
              <w:rPr>
                <w:rStyle w:val="Hyperlink"/>
              </w:rPr>
              <w:t>Confidentiality and information sharing</w:t>
            </w:r>
            <w:r w:rsidR="00200CE5">
              <w:rPr>
                <w:webHidden/>
              </w:rPr>
              <w:tab/>
            </w:r>
            <w:r w:rsidR="00200CE5">
              <w:rPr>
                <w:webHidden/>
              </w:rPr>
              <w:fldChar w:fldCharType="begin"/>
            </w:r>
            <w:r w:rsidR="00200CE5">
              <w:rPr>
                <w:webHidden/>
              </w:rPr>
              <w:instrText xml:space="preserve"> PAGEREF _Toc203998102 \h </w:instrText>
            </w:r>
            <w:r w:rsidR="00200CE5">
              <w:rPr>
                <w:webHidden/>
              </w:rPr>
            </w:r>
            <w:r w:rsidR="00200CE5">
              <w:rPr>
                <w:webHidden/>
              </w:rPr>
              <w:fldChar w:fldCharType="separate"/>
            </w:r>
            <w:r w:rsidR="00200CE5">
              <w:rPr>
                <w:webHidden/>
              </w:rPr>
              <w:t>27</w:t>
            </w:r>
            <w:r w:rsidR="00200CE5">
              <w:rPr>
                <w:webHidden/>
              </w:rPr>
              <w:fldChar w:fldCharType="end"/>
            </w:r>
          </w:hyperlink>
        </w:p>
        <w:p w14:paraId="696B8347" w14:textId="6B0BACF9" w:rsidR="00200CE5" w:rsidRDefault="00653BD9">
          <w:pPr>
            <w:pStyle w:val="TOC1"/>
            <w:tabs>
              <w:tab w:val="left" w:pos="720"/>
            </w:tabs>
            <w:rPr>
              <w:rFonts w:asciiTheme="minorHAnsi" w:eastAsiaTheme="minorEastAsia" w:hAnsiTheme="minorHAnsi" w:cstheme="minorBidi"/>
              <w:kern w:val="2"/>
              <w:sz w:val="24"/>
              <w14:ligatures w14:val="standardContextual"/>
            </w:rPr>
          </w:pPr>
          <w:hyperlink w:anchor="_Toc203998103" w:history="1">
            <w:r w:rsidR="00200CE5" w:rsidRPr="00A0209D">
              <w:rPr>
                <w:rStyle w:val="Hyperlink"/>
              </w:rPr>
              <w:t>22.</w:t>
            </w:r>
            <w:r w:rsidR="00200CE5">
              <w:rPr>
                <w:rFonts w:asciiTheme="minorHAnsi" w:eastAsiaTheme="minorEastAsia" w:hAnsiTheme="minorHAnsi" w:cstheme="minorBidi"/>
                <w:kern w:val="2"/>
                <w:sz w:val="24"/>
                <w14:ligatures w14:val="standardContextual"/>
              </w:rPr>
              <w:tab/>
            </w:r>
            <w:r w:rsidR="00200CE5" w:rsidRPr="00A0209D">
              <w:rPr>
                <w:rStyle w:val="Hyperlink"/>
              </w:rPr>
              <w:t>Curriculum and staying safe</w:t>
            </w:r>
            <w:r w:rsidR="00200CE5">
              <w:rPr>
                <w:webHidden/>
              </w:rPr>
              <w:tab/>
            </w:r>
            <w:r w:rsidR="00200CE5">
              <w:rPr>
                <w:webHidden/>
              </w:rPr>
              <w:fldChar w:fldCharType="begin"/>
            </w:r>
            <w:r w:rsidR="00200CE5">
              <w:rPr>
                <w:webHidden/>
              </w:rPr>
              <w:instrText xml:space="preserve"> PAGEREF _Toc203998103 \h </w:instrText>
            </w:r>
            <w:r w:rsidR="00200CE5">
              <w:rPr>
                <w:webHidden/>
              </w:rPr>
            </w:r>
            <w:r w:rsidR="00200CE5">
              <w:rPr>
                <w:webHidden/>
              </w:rPr>
              <w:fldChar w:fldCharType="separate"/>
            </w:r>
            <w:r w:rsidR="00200CE5">
              <w:rPr>
                <w:webHidden/>
              </w:rPr>
              <w:t>28</w:t>
            </w:r>
            <w:r w:rsidR="00200CE5">
              <w:rPr>
                <w:webHidden/>
              </w:rPr>
              <w:fldChar w:fldCharType="end"/>
            </w:r>
          </w:hyperlink>
        </w:p>
        <w:p w14:paraId="5C983334" w14:textId="70FD91F3" w:rsidR="00200CE5" w:rsidRDefault="00653BD9">
          <w:pPr>
            <w:pStyle w:val="TOC1"/>
            <w:tabs>
              <w:tab w:val="left" w:pos="720"/>
            </w:tabs>
            <w:rPr>
              <w:rFonts w:asciiTheme="minorHAnsi" w:eastAsiaTheme="minorEastAsia" w:hAnsiTheme="minorHAnsi" w:cstheme="minorBidi"/>
              <w:kern w:val="2"/>
              <w:sz w:val="24"/>
              <w14:ligatures w14:val="standardContextual"/>
            </w:rPr>
          </w:pPr>
          <w:hyperlink w:anchor="_Toc203998104" w:history="1">
            <w:r w:rsidR="00200CE5" w:rsidRPr="00A0209D">
              <w:rPr>
                <w:rStyle w:val="Hyperlink"/>
              </w:rPr>
              <w:t>23.</w:t>
            </w:r>
            <w:r w:rsidR="00200CE5">
              <w:rPr>
                <w:rFonts w:asciiTheme="minorHAnsi" w:eastAsiaTheme="minorEastAsia" w:hAnsiTheme="minorHAnsi" w:cstheme="minorBidi"/>
                <w:kern w:val="2"/>
                <w:sz w:val="24"/>
                <w14:ligatures w14:val="standardContextual"/>
              </w:rPr>
              <w:tab/>
            </w:r>
            <w:r w:rsidR="00200CE5" w:rsidRPr="00A0209D">
              <w:rPr>
                <w:rStyle w:val="Hyperlink"/>
              </w:rPr>
              <w:t>Online safety and mobile technology</w:t>
            </w:r>
            <w:r w:rsidR="00200CE5">
              <w:rPr>
                <w:webHidden/>
              </w:rPr>
              <w:tab/>
            </w:r>
            <w:r w:rsidR="00200CE5">
              <w:rPr>
                <w:webHidden/>
              </w:rPr>
              <w:fldChar w:fldCharType="begin"/>
            </w:r>
            <w:r w:rsidR="00200CE5">
              <w:rPr>
                <w:webHidden/>
              </w:rPr>
              <w:instrText xml:space="preserve"> PAGEREF _Toc203998104 \h </w:instrText>
            </w:r>
            <w:r w:rsidR="00200CE5">
              <w:rPr>
                <w:webHidden/>
              </w:rPr>
            </w:r>
            <w:r w:rsidR="00200CE5">
              <w:rPr>
                <w:webHidden/>
              </w:rPr>
              <w:fldChar w:fldCharType="separate"/>
            </w:r>
            <w:r w:rsidR="00200CE5">
              <w:rPr>
                <w:webHidden/>
              </w:rPr>
              <w:t>28</w:t>
            </w:r>
            <w:r w:rsidR="00200CE5">
              <w:rPr>
                <w:webHidden/>
              </w:rPr>
              <w:fldChar w:fldCharType="end"/>
            </w:r>
          </w:hyperlink>
        </w:p>
        <w:p w14:paraId="55F127C2" w14:textId="6CB8F26E" w:rsidR="00200CE5" w:rsidRDefault="00653BD9">
          <w:pPr>
            <w:pStyle w:val="TOC1"/>
            <w:tabs>
              <w:tab w:val="left" w:pos="720"/>
            </w:tabs>
            <w:rPr>
              <w:rFonts w:asciiTheme="minorHAnsi" w:eastAsiaTheme="minorEastAsia" w:hAnsiTheme="minorHAnsi" w:cstheme="minorBidi"/>
              <w:kern w:val="2"/>
              <w:sz w:val="24"/>
              <w14:ligatures w14:val="standardContextual"/>
            </w:rPr>
          </w:pPr>
          <w:hyperlink w:anchor="_Toc203998105" w:history="1">
            <w:r w:rsidR="00200CE5" w:rsidRPr="00A0209D">
              <w:rPr>
                <w:rStyle w:val="Hyperlink"/>
              </w:rPr>
              <w:t>24.</w:t>
            </w:r>
            <w:r w:rsidR="00200CE5">
              <w:rPr>
                <w:rFonts w:asciiTheme="minorHAnsi" w:eastAsiaTheme="minorEastAsia" w:hAnsiTheme="minorHAnsi" w:cstheme="minorBidi"/>
                <w:kern w:val="2"/>
                <w:sz w:val="24"/>
                <w14:ligatures w14:val="standardContextual"/>
              </w:rPr>
              <w:tab/>
            </w:r>
            <w:r w:rsidR="00200CE5" w:rsidRPr="00A0209D">
              <w:rPr>
                <w:rStyle w:val="Hyperlink"/>
              </w:rPr>
              <w:t>Supervision and support</w:t>
            </w:r>
            <w:r w:rsidR="00200CE5">
              <w:rPr>
                <w:webHidden/>
              </w:rPr>
              <w:tab/>
            </w:r>
            <w:r w:rsidR="00200CE5">
              <w:rPr>
                <w:webHidden/>
              </w:rPr>
              <w:fldChar w:fldCharType="begin"/>
            </w:r>
            <w:r w:rsidR="00200CE5">
              <w:rPr>
                <w:webHidden/>
              </w:rPr>
              <w:instrText xml:space="preserve"> PAGEREF _Toc203998105 \h </w:instrText>
            </w:r>
            <w:r w:rsidR="00200CE5">
              <w:rPr>
                <w:webHidden/>
              </w:rPr>
            </w:r>
            <w:r w:rsidR="00200CE5">
              <w:rPr>
                <w:webHidden/>
              </w:rPr>
              <w:fldChar w:fldCharType="separate"/>
            </w:r>
            <w:r w:rsidR="00200CE5">
              <w:rPr>
                <w:webHidden/>
              </w:rPr>
              <w:t>30</w:t>
            </w:r>
            <w:r w:rsidR="00200CE5">
              <w:rPr>
                <w:webHidden/>
              </w:rPr>
              <w:fldChar w:fldCharType="end"/>
            </w:r>
          </w:hyperlink>
        </w:p>
        <w:p w14:paraId="1F8F1D76" w14:textId="48A16725" w:rsidR="00200CE5" w:rsidRDefault="00653BD9">
          <w:pPr>
            <w:pStyle w:val="TOC1"/>
            <w:tabs>
              <w:tab w:val="left" w:pos="720"/>
            </w:tabs>
            <w:rPr>
              <w:rFonts w:asciiTheme="minorHAnsi" w:eastAsiaTheme="minorEastAsia" w:hAnsiTheme="minorHAnsi" w:cstheme="minorBidi"/>
              <w:kern w:val="2"/>
              <w:sz w:val="24"/>
              <w14:ligatures w14:val="standardContextual"/>
            </w:rPr>
          </w:pPr>
          <w:hyperlink w:anchor="_Toc203998106" w:history="1">
            <w:r w:rsidR="00200CE5" w:rsidRPr="00A0209D">
              <w:rPr>
                <w:rStyle w:val="Hyperlink"/>
              </w:rPr>
              <w:t>25.</w:t>
            </w:r>
            <w:r w:rsidR="00200CE5">
              <w:rPr>
                <w:rFonts w:asciiTheme="minorHAnsi" w:eastAsiaTheme="minorEastAsia" w:hAnsiTheme="minorHAnsi" w:cstheme="minorBidi"/>
                <w:kern w:val="2"/>
                <w:sz w:val="24"/>
                <w14:ligatures w14:val="standardContextual"/>
              </w:rPr>
              <w:tab/>
            </w:r>
            <w:r w:rsidR="00200CE5" w:rsidRPr="00A0209D">
              <w:rPr>
                <w:rStyle w:val="Hyperlink"/>
              </w:rPr>
              <w:t>Safe working practice</w:t>
            </w:r>
            <w:r w:rsidR="00200CE5">
              <w:rPr>
                <w:webHidden/>
              </w:rPr>
              <w:tab/>
            </w:r>
            <w:r w:rsidR="00200CE5">
              <w:rPr>
                <w:webHidden/>
              </w:rPr>
              <w:fldChar w:fldCharType="begin"/>
            </w:r>
            <w:r w:rsidR="00200CE5">
              <w:rPr>
                <w:webHidden/>
              </w:rPr>
              <w:instrText xml:space="preserve"> PAGEREF _Toc203998106 \h </w:instrText>
            </w:r>
            <w:r w:rsidR="00200CE5">
              <w:rPr>
                <w:webHidden/>
              </w:rPr>
            </w:r>
            <w:r w:rsidR="00200CE5">
              <w:rPr>
                <w:webHidden/>
              </w:rPr>
              <w:fldChar w:fldCharType="separate"/>
            </w:r>
            <w:r w:rsidR="00200CE5">
              <w:rPr>
                <w:webHidden/>
              </w:rPr>
              <w:t>30</w:t>
            </w:r>
            <w:r w:rsidR="00200CE5">
              <w:rPr>
                <w:webHidden/>
              </w:rPr>
              <w:fldChar w:fldCharType="end"/>
            </w:r>
          </w:hyperlink>
        </w:p>
        <w:p w14:paraId="506A057E" w14:textId="3297E234" w:rsidR="00200CE5" w:rsidRDefault="00653BD9">
          <w:pPr>
            <w:pStyle w:val="TOC1"/>
            <w:tabs>
              <w:tab w:val="left" w:pos="720"/>
            </w:tabs>
            <w:rPr>
              <w:rFonts w:asciiTheme="minorHAnsi" w:eastAsiaTheme="minorEastAsia" w:hAnsiTheme="minorHAnsi" w:cstheme="minorBidi"/>
              <w:kern w:val="2"/>
              <w:sz w:val="24"/>
              <w14:ligatures w14:val="standardContextual"/>
            </w:rPr>
          </w:pPr>
          <w:hyperlink w:anchor="_Toc203998107" w:history="1">
            <w:r w:rsidR="00200CE5" w:rsidRPr="00A0209D">
              <w:rPr>
                <w:rStyle w:val="Hyperlink"/>
              </w:rPr>
              <w:t>26.</w:t>
            </w:r>
            <w:r w:rsidR="00200CE5">
              <w:rPr>
                <w:rFonts w:asciiTheme="minorHAnsi" w:eastAsiaTheme="minorEastAsia" w:hAnsiTheme="minorHAnsi" w:cstheme="minorBidi"/>
                <w:kern w:val="2"/>
                <w:sz w:val="24"/>
                <w14:ligatures w14:val="standardContextual"/>
              </w:rPr>
              <w:tab/>
            </w:r>
            <w:r w:rsidR="00200CE5" w:rsidRPr="00A0209D">
              <w:rPr>
                <w:rStyle w:val="Hyperlink"/>
              </w:rPr>
              <w:t>Complaints</w:t>
            </w:r>
            <w:r w:rsidR="00200CE5">
              <w:rPr>
                <w:webHidden/>
              </w:rPr>
              <w:tab/>
            </w:r>
            <w:r w:rsidR="00200CE5">
              <w:rPr>
                <w:webHidden/>
              </w:rPr>
              <w:fldChar w:fldCharType="begin"/>
            </w:r>
            <w:r w:rsidR="00200CE5">
              <w:rPr>
                <w:webHidden/>
              </w:rPr>
              <w:instrText xml:space="preserve"> PAGEREF _Toc203998107 \h </w:instrText>
            </w:r>
            <w:r w:rsidR="00200CE5">
              <w:rPr>
                <w:webHidden/>
              </w:rPr>
            </w:r>
            <w:r w:rsidR="00200CE5">
              <w:rPr>
                <w:webHidden/>
              </w:rPr>
              <w:fldChar w:fldCharType="separate"/>
            </w:r>
            <w:r w:rsidR="00200CE5">
              <w:rPr>
                <w:webHidden/>
              </w:rPr>
              <w:t>31</w:t>
            </w:r>
            <w:r w:rsidR="00200CE5">
              <w:rPr>
                <w:webHidden/>
              </w:rPr>
              <w:fldChar w:fldCharType="end"/>
            </w:r>
          </w:hyperlink>
        </w:p>
        <w:p w14:paraId="0E619382" w14:textId="78A839CC" w:rsidR="00200CE5" w:rsidRDefault="00653BD9">
          <w:pPr>
            <w:pStyle w:val="TOC1"/>
            <w:tabs>
              <w:tab w:val="left" w:pos="720"/>
            </w:tabs>
            <w:rPr>
              <w:rFonts w:asciiTheme="minorHAnsi" w:eastAsiaTheme="minorEastAsia" w:hAnsiTheme="minorHAnsi" w:cstheme="minorBidi"/>
              <w:kern w:val="2"/>
              <w:sz w:val="24"/>
              <w14:ligatures w14:val="standardContextual"/>
            </w:rPr>
          </w:pPr>
          <w:hyperlink w:anchor="_Toc203998108" w:history="1">
            <w:r w:rsidR="00200CE5" w:rsidRPr="00A0209D">
              <w:rPr>
                <w:rStyle w:val="Hyperlink"/>
              </w:rPr>
              <w:t>27.</w:t>
            </w:r>
            <w:r w:rsidR="00200CE5">
              <w:rPr>
                <w:rFonts w:asciiTheme="minorHAnsi" w:eastAsiaTheme="minorEastAsia" w:hAnsiTheme="minorHAnsi" w:cstheme="minorBidi"/>
                <w:kern w:val="2"/>
                <w:sz w:val="24"/>
                <w14:ligatures w14:val="standardContextual"/>
              </w:rPr>
              <w:tab/>
            </w:r>
            <w:r w:rsidR="00200CE5" w:rsidRPr="00A0209D">
              <w:rPr>
                <w:rStyle w:val="Hyperlink"/>
              </w:rPr>
              <w:t>Safer recruitment</w:t>
            </w:r>
            <w:r w:rsidR="00200CE5">
              <w:rPr>
                <w:webHidden/>
              </w:rPr>
              <w:tab/>
            </w:r>
            <w:r w:rsidR="00200CE5">
              <w:rPr>
                <w:webHidden/>
              </w:rPr>
              <w:fldChar w:fldCharType="begin"/>
            </w:r>
            <w:r w:rsidR="00200CE5">
              <w:rPr>
                <w:webHidden/>
              </w:rPr>
              <w:instrText xml:space="preserve"> PAGEREF _Toc203998108 \h </w:instrText>
            </w:r>
            <w:r w:rsidR="00200CE5">
              <w:rPr>
                <w:webHidden/>
              </w:rPr>
            </w:r>
            <w:r w:rsidR="00200CE5">
              <w:rPr>
                <w:webHidden/>
              </w:rPr>
              <w:fldChar w:fldCharType="separate"/>
            </w:r>
            <w:r w:rsidR="00200CE5">
              <w:rPr>
                <w:webHidden/>
              </w:rPr>
              <w:t>31</w:t>
            </w:r>
            <w:r w:rsidR="00200CE5">
              <w:rPr>
                <w:webHidden/>
              </w:rPr>
              <w:fldChar w:fldCharType="end"/>
            </w:r>
          </w:hyperlink>
        </w:p>
        <w:p w14:paraId="5064A8CF" w14:textId="6358C11F" w:rsidR="00200CE5" w:rsidRDefault="00653BD9">
          <w:pPr>
            <w:pStyle w:val="TOC1"/>
            <w:tabs>
              <w:tab w:val="left" w:pos="720"/>
            </w:tabs>
            <w:rPr>
              <w:rFonts w:asciiTheme="minorHAnsi" w:eastAsiaTheme="minorEastAsia" w:hAnsiTheme="minorHAnsi" w:cstheme="minorBidi"/>
              <w:kern w:val="2"/>
              <w:sz w:val="24"/>
              <w14:ligatures w14:val="standardContextual"/>
            </w:rPr>
          </w:pPr>
          <w:hyperlink w:anchor="_Toc203998109" w:history="1">
            <w:r w:rsidR="00200CE5" w:rsidRPr="00A0209D">
              <w:rPr>
                <w:rStyle w:val="Hyperlink"/>
              </w:rPr>
              <w:t>28.</w:t>
            </w:r>
            <w:r w:rsidR="00200CE5">
              <w:rPr>
                <w:rFonts w:asciiTheme="minorHAnsi" w:eastAsiaTheme="minorEastAsia" w:hAnsiTheme="minorHAnsi" w:cstheme="minorBidi"/>
                <w:kern w:val="2"/>
                <w:sz w:val="24"/>
                <w14:ligatures w14:val="standardContextual"/>
              </w:rPr>
              <w:tab/>
            </w:r>
            <w:r w:rsidR="00200CE5" w:rsidRPr="00A0209D">
              <w:rPr>
                <w:rStyle w:val="Hyperlink"/>
              </w:rPr>
              <w:t>The use of school premises by other organisations</w:t>
            </w:r>
            <w:r w:rsidR="00200CE5">
              <w:rPr>
                <w:webHidden/>
              </w:rPr>
              <w:tab/>
            </w:r>
            <w:r w:rsidR="00200CE5">
              <w:rPr>
                <w:webHidden/>
              </w:rPr>
              <w:fldChar w:fldCharType="begin"/>
            </w:r>
            <w:r w:rsidR="00200CE5">
              <w:rPr>
                <w:webHidden/>
              </w:rPr>
              <w:instrText xml:space="preserve"> PAGEREF _Toc203998109 \h </w:instrText>
            </w:r>
            <w:r w:rsidR="00200CE5">
              <w:rPr>
                <w:webHidden/>
              </w:rPr>
            </w:r>
            <w:r w:rsidR="00200CE5">
              <w:rPr>
                <w:webHidden/>
              </w:rPr>
              <w:fldChar w:fldCharType="separate"/>
            </w:r>
            <w:r w:rsidR="00200CE5">
              <w:rPr>
                <w:webHidden/>
              </w:rPr>
              <w:t>31</w:t>
            </w:r>
            <w:r w:rsidR="00200CE5">
              <w:rPr>
                <w:webHidden/>
              </w:rPr>
              <w:fldChar w:fldCharType="end"/>
            </w:r>
          </w:hyperlink>
        </w:p>
        <w:p w14:paraId="40ACEB16" w14:textId="14324C6A" w:rsidR="00200CE5" w:rsidRDefault="00653BD9">
          <w:pPr>
            <w:pStyle w:val="TOC1"/>
            <w:tabs>
              <w:tab w:val="left" w:pos="720"/>
            </w:tabs>
            <w:rPr>
              <w:rFonts w:asciiTheme="minorHAnsi" w:eastAsiaTheme="minorEastAsia" w:hAnsiTheme="minorHAnsi" w:cstheme="minorBidi"/>
              <w:kern w:val="2"/>
              <w:sz w:val="24"/>
              <w14:ligatures w14:val="standardContextual"/>
            </w:rPr>
          </w:pPr>
          <w:hyperlink w:anchor="_Toc203998110" w:history="1">
            <w:r w:rsidR="00200CE5" w:rsidRPr="00A0209D">
              <w:rPr>
                <w:rStyle w:val="Hyperlink"/>
              </w:rPr>
              <w:t>29.</w:t>
            </w:r>
            <w:r w:rsidR="00200CE5">
              <w:rPr>
                <w:rFonts w:asciiTheme="minorHAnsi" w:eastAsiaTheme="minorEastAsia" w:hAnsiTheme="minorHAnsi" w:cstheme="minorBidi"/>
                <w:kern w:val="2"/>
                <w:sz w:val="24"/>
                <w14:ligatures w14:val="standardContextual"/>
              </w:rPr>
              <w:tab/>
            </w:r>
            <w:r w:rsidR="00200CE5" w:rsidRPr="00A0209D">
              <w:rPr>
                <w:rStyle w:val="Hyperlink"/>
              </w:rPr>
              <w:t>Checking the identity and suitability of visitors, including visiting speakers</w:t>
            </w:r>
            <w:r w:rsidR="00200CE5">
              <w:rPr>
                <w:webHidden/>
              </w:rPr>
              <w:tab/>
            </w:r>
            <w:r w:rsidR="00200CE5">
              <w:rPr>
                <w:webHidden/>
              </w:rPr>
              <w:fldChar w:fldCharType="begin"/>
            </w:r>
            <w:r w:rsidR="00200CE5">
              <w:rPr>
                <w:webHidden/>
              </w:rPr>
              <w:instrText xml:space="preserve"> PAGEREF _Toc203998110 \h </w:instrText>
            </w:r>
            <w:r w:rsidR="00200CE5">
              <w:rPr>
                <w:webHidden/>
              </w:rPr>
            </w:r>
            <w:r w:rsidR="00200CE5">
              <w:rPr>
                <w:webHidden/>
              </w:rPr>
              <w:fldChar w:fldCharType="separate"/>
            </w:r>
            <w:r w:rsidR="00200CE5">
              <w:rPr>
                <w:webHidden/>
              </w:rPr>
              <w:t>32</w:t>
            </w:r>
            <w:r w:rsidR="00200CE5">
              <w:rPr>
                <w:webHidden/>
              </w:rPr>
              <w:fldChar w:fldCharType="end"/>
            </w:r>
          </w:hyperlink>
        </w:p>
        <w:p w14:paraId="44C37552" w14:textId="67741DE0" w:rsidR="00200CE5" w:rsidRDefault="00653BD9">
          <w:pPr>
            <w:pStyle w:val="TOC1"/>
            <w:tabs>
              <w:tab w:val="left" w:pos="720"/>
            </w:tabs>
            <w:rPr>
              <w:rFonts w:asciiTheme="minorHAnsi" w:eastAsiaTheme="minorEastAsia" w:hAnsiTheme="minorHAnsi" w:cstheme="minorBidi"/>
              <w:kern w:val="2"/>
              <w:sz w:val="24"/>
              <w14:ligatures w14:val="standardContextual"/>
            </w:rPr>
          </w:pPr>
          <w:hyperlink w:anchor="_Toc203998111" w:history="1">
            <w:r w:rsidR="00200CE5" w:rsidRPr="00A0209D">
              <w:rPr>
                <w:rStyle w:val="Hyperlink"/>
              </w:rPr>
              <w:t>30.</w:t>
            </w:r>
            <w:r w:rsidR="00200CE5">
              <w:rPr>
                <w:rFonts w:asciiTheme="minorHAnsi" w:eastAsiaTheme="minorEastAsia" w:hAnsiTheme="minorHAnsi" w:cstheme="minorBidi"/>
                <w:kern w:val="2"/>
                <w:sz w:val="24"/>
                <w14:ligatures w14:val="standardContextual"/>
              </w:rPr>
              <w:tab/>
            </w:r>
            <w:r w:rsidR="00200CE5" w:rsidRPr="00A0209D">
              <w:rPr>
                <w:rStyle w:val="Hyperlink"/>
              </w:rPr>
              <w:t>Security</w:t>
            </w:r>
            <w:r w:rsidR="00200CE5">
              <w:rPr>
                <w:webHidden/>
              </w:rPr>
              <w:tab/>
            </w:r>
            <w:r w:rsidR="00200CE5">
              <w:rPr>
                <w:webHidden/>
              </w:rPr>
              <w:fldChar w:fldCharType="begin"/>
            </w:r>
            <w:r w:rsidR="00200CE5">
              <w:rPr>
                <w:webHidden/>
              </w:rPr>
              <w:instrText xml:space="preserve"> PAGEREF _Toc203998111 \h </w:instrText>
            </w:r>
            <w:r w:rsidR="00200CE5">
              <w:rPr>
                <w:webHidden/>
              </w:rPr>
            </w:r>
            <w:r w:rsidR="00200CE5">
              <w:rPr>
                <w:webHidden/>
              </w:rPr>
              <w:fldChar w:fldCharType="separate"/>
            </w:r>
            <w:r w:rsidR="00200CE5">
              <w:rPr>
                <w:webHidden/>
              </w:rPr>
              <w:t>32</w:t>
            </w:r>
            <w:r w:rsidR="00200CE5">
              <w:rPr>
                <w:webHidden/>
              </w:rPr>
              <w:fldChar w:fldCharType="end"/>
            </w:r>
          </w:hyperlink>
        </w:p>
        <w:p w14:paraId="1978ABD3" w14:textId="7A051E7F" w:rsidR="00200CE5" w:rsidRDefault="00653BD9">
          <w:pPr>
            <w:pStyle w:val="TOC1"/>
            <w:tabs>
              <w:tab w:val="left" w:pos="720"/>
            </w:tabs>
            <w:rPr>
              <w:rFonts w:asciiTheme="minorHAnsi" w:eastAsiaTheme="minorEastAsia" w:hAnsiTheme="minorHAnsi" w:cstheme="minorBidi"/>
              <w:kern w:val="2"/>
              <w:sz w:val="24"/>
              <w14:ligatures w14:val="standardContextual"/>
            </w:rPr>
          </w:pPr>
          <w:hyperlink w:anchor="_Toc203998112" w:history="1">
            <w:r w:rsidR="00200CE5" w:rsidRPr="00A0209D">
              <w:rPr>
                <w:rStyle w:val="Hyperlink"/>
              </w:rPr>
              <w:t>31.</w:t>
            </w:r>
            <w:r w:rsidR="00200CE5">
              <w:rPr>
                <w:rFonts w:asciiTheme="minorHAnsi" w:eastAsiaTheme="minorEastAsia" w:hAnsiTheme="minorHAnsi" w:cstheme="minorBidi"/>
                <w:kern w:val="2"/>
                <w:sz w:val="24"/>
                <w14:ligatures w14:val="standardContextual"/>
              </w:rPr>
              <w:tab/>
            </w:r>
            <w:r w:rsidR="00200CE5" w:rsidRPr="00A0209D">
              <w:rPr>
                <w:rStyle w:val="Hyperlink"/>
              </w:rPr>
              <w:t>Arrangements for review, monitoring and evaluation</w:t>
            </w:r>
            <w:r w:rsidR="00200CE5">
              <w:rPr>
                <w:webHidden/>
              </w:rPr>
              <w:tab/>
            </w:r>
            <w:r w:rsidR="00200CE5">
              <w:rPr>
                <w:webHidden/>
              </w:rPr>
              <w:fldChar w:fldCharType="begin"/>
            </w:r>
            <w:r w:rsidR="00200CE5">
              <w:rPr>
                <w:webHidden/>
              </w:rPr>
              <w:instrText xml:space="preserve"> PAGEREF _Toc203998112 \h </w:instrText>
            </w:r>
            <w:r w:rsidR="00200CE5">
              <w:rPr>
                <w:webHidden/>
              </w:rPr>
            </w:r>
            <w:r w:rsidR="00200CE5">
              <w:rPr>
                <w:webHidden/>
              </w:rPr>
              <w:fldChar w:fldCharType="separate"/>
            </w:r>
            <w:r w:rsidR="00200CE5">
              <w:rPr>
                <w:webHidden/>
              </w:rPr>
              <w:t>32</w:t>
            </w:r>
            <w:r w:rsidR="00200CE5">
              <w:rPr>
                <w:webHidden/>
              </w:rPr>
              <w:fldChar w:fldCharType="end"/>
            </w:r>
          </w:hyperlink>
        </w:p>
        <w:p w14:paraId="456479BF" w14:textId="2D2B9BF5" w:rsidR="00200CE5" w:rsidRDefault="00653BD9">
          <w:pPr>
            <w:pStyle w:val="TOC1"/>
            <w:tabs>
              <w:tab w:val="left" w:pos="720"/>
            </w:tabs>
            <w:rPr>
              <w:rFonts w:asciiTheme="minorHAnsi" w:eastAsiaTheme="minorEastAsia" w:hAnsiTheme="minorHAnsi" w:cstheme="minorBidi"/>
              <w:kern w:val="2"/>
              <w:sz w:val="24"/>
              <w14:ligatures w14:val="standardContextual"/>
            </w:rPr>
          </w:pPr>
          <w:hyperlink w:anchor="_Toc203998113" w:history="1">
            <w:r w:rsidR="00200CE5" w:rsidRPr="00A0209D">
              <w:rPr>
                <w:rStyle w:val="Hyperlink"/>
              </w:rPr>
              <w:t>32.</w:t>
            </w:r>
            <w:r w:rsidR="00200CE5">
              <w:rPr>
                <w:rFonts w:asciiTheme="minorHAnsi" w:eastAsiaTheme="minorEastAsia" w:hAnsiTheme="minorHAnsi" w:cstheme="minorBidi"/>
                <w:kern w:val="2"/>
                <w:sz w:val="24"/>
                <w14:ligatures w14:val="standardContextual"/>
              </w:rPr>
              <w:tab/>
            </w:r>
            <w:r w:rsidR="00200CE5" w:rsidRPr="00A0209D">
              <w:rPr>
                <w:rStyle w:val="Hyperlink"/>
              </w:rPr>
              <w:t>Assessing adult-involved nude and semi-nude sharing incidents</w:t>
            </w:r>
            <w:r w:rsidR="00200CE5">
              <w:rPr>
                <w:webHidden/>
              </w:rPr>
              <w:tab/>
            </w:r>
            <w:r w:rsidR="00200CE5">
              <w:rPr>
                <w:webHidden/>
              </w:rPr>
              <w:fldChar w:fldCharType="begin"/>
            </w:r>
            <w:r w:rsidR="00200CE5">
              <w:rPr>
                <w:webHidden/>
              </w:rPr>
              <w:instrText xml:space="preserve"> PAGEREF _Toc203998113 \h </w:instrText>
            </w:r>
            <w:r w:rsidR="00200CE5">
              <w:rPr>
                <w:webHidden/>
              </w:rPr>
            </w:r>
            <w:r w:rsidR="00200CE5">
              <w:rPr>
                <w:webHidden/>
              </w:rPr>
              <w:fldChar w:fldCharType="separate"/>
            </w:r>
            <w:r w:rsidR="00200CE5">
              <w:rPr>
                <w:webHidden/>
              </w:rPr>
              <w:t>33</w:t>
            </w:r>
            <w:r w:rsidR="00200CE5">
              <w:rPr>
                <w:webHidden/>
              </w:rPr>
              <w:fldChar w:fldCharType="end"/>
            </w:r>
          </w:hyperlink>
        </w:p>
        <w:p w14:paraId="3A9F61CA" w14:textId="251A9491" w:rsidR="00200CE5" w:rsidRDefault="00653BD9">
          <w:pPr>
            <w:pStyle w:val="TOC1"/>
            <w:tabs>
              <w:tab w:val="left" w:pos="720"/>
            </w:tabs>
            <w:rPr>
              <w:rFonts w:asciiTheme="minorHAnsi" w:eastAsiaTheme="minorEastAsia" w:hAnsiTheme="minorHAnsi" w:cstheme="minorBidi"/>
              <w:kern w:val="2"/>
              <w:sz w:val="24"/>
              <w14:ligatures w14:val="standardContextual"/>
            </w:rPr>
          </w:pPr>
          <w:hyperlink w:anchor="_Toc203998114" w:history="1">
            <w:r w:rsidR="00200CE5" w:rsidRPr="00A0209D">
              <w:rPr>
                <w:rStyle w:val="Hyperlink"/>
              </w:rPr>
              <w:t>33.</w:t>
            </w:r>
            <w:r w:rsidR="00200CE5">
              <w:rPr>
                <w:rFonts w:asciiTheme="minorHAnsi" w:eastAsiaTheme="minorEastAsia" w:hAnsiTheme="minorHAnsi" w:cstheme="minorBidi"/>
                <w:kern w:val="2"/>
                <w:sz w:val="24"/>
                <w14:ligatures w14:val="standardContextual"/>
              </w:rPr>
              <w:tab/>
            </w:r>
            <w:r w:rsidR="00200CE5" w:rsidRPr="00A0209D">
              <w:rPr>
                <w:rStyle w:val="Hyperlink"/>
              </w:rPr>
              <w:t>Child Criminal Exploitation (CCE) and Child Sexual Exploitation (CSE)</w:t>
            </w:r>
            <w:r w:rsidR="00200CE5">
              <w:rPr>
                <w:webHidden/>
              </w:rPr>
              <w:tab/>
            </w:r>
            <w:r w:rsidR="00200CE5">
              <w:rPr>
                <w:webHidden/>
              </w:rPr>
              <w:fldChar w:fldCharType="begin"/>
            </w:r>
            <w:r w:rsidR="00200CE5">
              <w:rPr>
                <w:webHidden/>
              </w:rPr>
              <w:instrText xml:space="preserve"> PAGEREF _Toc203998114 \h </w:instrText>
            </w:r>
            <w:r w:rsidR="00200CE5">
              <w:rPr>
                <w:webHidden/>
              </w:rPr>
            </w:r>
            <w:r w:rsidR="00200CE5">
              <w:rPr>
                <w:webHidden/>
              </w:rPr>
              <w:fldChar w:fldCharType="separate"/>
            </w:r>
            <w:r w:rsidR="00200CE5">
              <w:rPr>
                <w:webHidden/>
              </w:rPr>
              <w:t>35</w:t>
            </w:r>
            <w:r w:rsidR="00200CE5">
              <w:rPr>
                <w:webHidden/>
              </w:rPr>
              <w:fldChar w:fldCharType="end"/>
            </w:r>
          </w:hyperlink>
        </w:p>
        <w:p w14:paraId="0F774E37" w14:textId="4107C876" w:rsidR="00200CE5" w:rsidRDefault="00653BD9">
          <w:pPr>
            <w:pStyle w:val="TOC1"/>
            <w:tabs>
              <w:tab w:val="left" w:pos="720"/>
            </w:tabs>
            <w:rPr>
              <w:rFonts w:asciiTheme="minorHAnsi" w:eastAsiaTheme="minorEastAsia" w:hAnsiTheme="minorHAnsi" w:cstheme="minorBidi"/>
              <w:kern w:val="2"/>
              <w:sz w:val="24"/>
              <w14:ligatures w14:val="standardContextual"/>
            </w:rPr>
          </w:pPr>
          <w:hyperlink w:anchor="_Toc203998115" w:history="1">
            <w:r w:rsidR="00200CE5" w:rsidRPr="00A0209D">
              <w:rPr>
                <w:rStyle w:val="Hyperlink"/>
              </w:rPr>
              <w:t>34.</w:t>
            </w:r>
            <w:r w:rsidR="00200CE5">
              <w:rPr>
                <w:rFonts w:asciiTheme="minorHAnsi" w:eastAsiaTheme="minorEastAsia" w:hAnsiTheme="minorHAnsi" w:cstheme="minorBidi"/>
                <w:kern w:val="2"/>
                <w:sz w:val="24"/>
                <w14:ligatures w14:val="standardContextual"/>
              </w:rPr>
              <w:tab/>
            </w:r>
            <w:r w:rsidR="00200CE5" w:rsidRPr="00A0209D">
              <w:rPr>
                <w:rStyle w:val="Hyperlink"/>
              </w:rPr>
              <w:t>‘County Lines’ – a form of Child Criminal Exploitation</w:t>
            </w:r>
            <w:r w:rsidR="00200CE5">
              <w:rPr>
                <w:webHidden/>
              </w:rPr>
              <w:tab/>
            </w:r>
            <w:r w:rsidR="00200CE5">
              <w:rPr>
                <w:webHidden/>
              </w:rPr>
              <w:fldChar w:fldCharType="begin"/>
            </w:r>
            <w:r w:rsidR="00200CE5">
              <w:rPr>
                <w:webHidden/>
              </w:rPr>
              <w:instrText xml:space="preserve"> PAGEREF _Toc203998115 \h </w:instrText>
            </w:r>
            <w:r w:rsidR="00200CE5">
              <w:rPr>
                <w:webHidden/>
              </w:rPr>
            </w:r>
            <w:r w:rsidR="00200CE5">
              <w:rPr>
                <w:webHidden/>
              </w:rPr>
              <w:fldChar w:fldCharType="separate"/>
            </w:r>
            <w:r w:rsidR="00200CE5">
              <w:rPr>
                <w:webHidden/>
              </w:rPr>
              <w:t>36</w:t>
            </w:r>
            <w:r w:rsidR="00200CE5">
              <w:rPr>
                <w:webHidden/>
              </w:rPr>
              <w:fldChar w:fldCharType="end"/>
            </w:r>
          </w:hyperlink>
        </w:p>
        <w:p w14:paraId="6F00408F" w14:textId="00874036" w:rsidR="00200CE5" w:rsidRDefault="00653BD9">
          <w:pPr>
            <w:pStyle w:val="TOC1"/>
            <w:tabs>
              <w:tab w:val="left" w:pos="720"/>
            </w:tabs>
            <w:rPr>
              <w:rFonts w:asciiTheme="minorHAnsi" w:eastAsiaTheme="minorEastAsia" w:hAnsiTheme="minorHAnsi" w:cstheme="minorBidi"/>
              <w:kern w:val="2"/>
              <w:sz w:val="24"/>
              <w14:ligatures w14:val="standardContextual"/>
            </w:rPr>
          </w:pPr>
          <w:hyperlink w:anchor="_Toc203998116" w:history="1">
            <w:r w:rsidR="00200CE5" w:rsidRPr="00A0209D">
              <w:rPr>
                <w:rStyle w:val="Hyperlink"/>
              </w:rPr>
              <w:t>35.</w:t>
            </w:r>
            <w:r w:rsidR="00200CE5">
              <w:rPr>
                <w:rFonts w:asciiTheme="minorHAnsi" w:eastAsiaTheme="minorEastAsia" w:hAnsiTheme="minorHAnsi" w:cstheme="minorBidi"/>
                <w:kern w:val="2"/>
                <w:sz w:val="24"/>
                <w14:ligatures w14:val="standardContextual"/>
              </w:rPr>
              <w:tab/>
            </w:r>
            <w:r w:rsidR="00200CE5" w:rsidRPr="00A0209D">
              <w:rPr>
                <w:rStyle w:val="Hyperlink"/>
              </w:rPr>
              <w:t>The ‘Prevent Duty’</w:t>
            </w:r>
            <w:r w:rsidR="00200CE5">
              <w:rPr>
                <w:webHidden/>
              </w:rPr>
              <w:tab/>
            </w:r>
            <w:r w:rsidR="00200CE5">
              <w:rPr>
                <w:webHidden/>
              </w:rPr>
              <w:fldChar w:fldCharType="begin"/>
            </w:r>
            <w:r w:rsidR="00200CE5">
              <w:rPr>
                <w:webHidden/>
              </w:rPr>
              <w:instrText xml:space="preserve"> PAGEREF _Toc203998116 \h </w:instrText>
            </w:r>
            <w:r w:rsidR="00200CE5">
              <w:rPr>
                <w:webHidden/>
              </w:rPr>
            </w:r>
            <w:r w:rsidR="00200CE5">
              <w:rPr>
                <w:webHidden/>
              </w:rPr>
              <w:fldChar w:fldCharType="separate"/>
            </w:r>
            <w:r w:rsidR="00200CE5">
              <w:rPr>
                <w:webHidden/>
              </w:rPr>
              <w:t>36</w:t>
            </w:r>
            <w:r w:rsidR="00200CE5">
              <w:rPr>
                <w:webHidden/>
              </w:rPr>
              <w:fldChar w:fldCharType="end"/>
            </w:r>
          </w:hyperlink>
        </w:p>
        <w:p w14:paraId="77B9B112" w14:textId="09A206E2" w:rsidR="00200CE5" w:rsidRDefault="00653BD9">
          <w:pPr>
            <w:pStyle w:val="TOC1"/>
            <w:tabs>
              <w:tab w:val="left" w:pos="720"/>
            </w:tabs>
            <w:rPr>
              <w:rFonts w:asciiTheme="minorHAnsi" w:eastAsiaTheme="minorEastAsia" w:hAnsiTheme="minorHAnsi" w:cstheme="minorBidi"/>
              <w:kern w:val="2"/>
              <w:sz w:val="24"/>
              <w14:ligatures w14:val="standardContextual"/>
            </w:rPr>
          </w:pPr>
          <w:hyperlink w:anchor="_Toc203998117" w:history="1">
            <w:r w:rsidR="00200CE5" w:rsidRPr="00A0209D">
              <w:rPr>
                <w:rStyle w:val="Hyperlink"/>
              </w:rPr>
              <w:t>36.</w:t>
            </w:r>
            <w:r w:rsidR="00200CE5">
              <w:rPr>
                <w:rFonts w:asciiTheme="minorHAnsi" w:eastAsiaTheme="minorEastAsia" w:hAnsiTheme="minorHAnsi" w:cstheme="minorBidi"/>
                <w:kern w:val="2"/>
                <w:sz w:val="24"/>
                <w14:ligatures w14:val="standardContextual"/>
              </w:rPr>
              <w:tab/>
            </w:r>
            <w:r w:rsidR="00200CE5" w:rsidRPr="00A0209D">
              <w:rPr>
                <w:rStyle w:val="Hyperlink"/>
              </w:rPr>
              <w:t>‘Honour-Based’ Abuse</w:t>
            </w:r>
            <w:r w:rsidR="00200CE5">
              <w:rPr>
                <w:webHidden/>
              </w:rPr>
              <w:tab/>
            </w:r>
            <w:r w:rsidR="00200CE5">
              <w:rPr>
                <w:webHidden/>
              </w:rPr>
              <w:fldChar w:fldCharType="begin"/>
            </w:r>
            <w:r w:rsidR="00200CE5">
              <w:rPr>
                <w:webHidden/>
              </w:rPr>
              <w:instrText xml:space="preserve"> PAGEREF _Toc203998117 \h </w:instrText>
            </w:r>
            <w:r w:rsidR="00200CE5">
              <w:rPr>
                <w:webHidden/>
              </w:rPr>
            </w:r>
            <w:r w:rsidR="00200CE5">
              <w:rPr>
                <w:webHidden/>
              </w:rPr>
              <w:fldChar w:fldCharType="separate"/>
            </w:r>
            <w:r w:rsidR="00200CE5">
              <w:rPr>
                <w:webHidden/>
              </w:rPr>
              <w:t>38</w:t>
            </w:r>
            <w:r w:rsidR="00200CE5">
              <w:rPr>
                <w:webHidden/>
              </w:rPr>
              <w:fldChar w:fldCharType="end"/>
            </w:r>
          </w:hyperlink>
        </w:p>
        <w:p w14:paraId="29CAFAF3" w14:textId="0BF3910E" w:rsidR="00200CE5" w:rsidRDefault="00653BD9">
          <w:pPr>
            <w:pStyle w:val="TOC1"/>
            <w:tabs>
              <w:tab w:val="left" w:pos="720"/>
            </w:tabs>
            <w:rPr>
              <w:rFonts w:asciiTheme="minorHAnsi" w:eastAsiaTheme="minorEastAsia" w:hAnsiTheme="minorHAnsi" w:cstheme="minorBidi"/>
              <w:kern w:val="2"/>
              <w:sz w:val="24"/>
              <w14:ligatures w14:val="standardContextual"/>
            </w:rPr>
          </w:pPr>
          <w:hyperlink w:anchor="_Toc203998118" w:history="1">
            <w:r w:rsidR="00200CE5" w:rsidRPr="00A0209D">
              <w:rPr>
                <w:rStyle w:val="Hyperlink"/>
              </w:rPr>
              <w:t>37.</w:t>
            </w:r>
            <w:r w:rsidR="00200CE5">
              <w:rPr>
                <w:rFonts w:asciiTheme="minorHAnsi" w:eastAsiaTheme="minorEastAsia" w:hAnsiTheme="minorHAnsi" w:cstheme="minorBidi"/>
                <w:kern w:val="2"/>
                <w:sz w:val="24"/>
                <w14:ligatures w14:val="standardContextual"/>
              </w:rPr>
              <w:tab/>
            </w:r>
            <w:r w:rsidR="00200CE5" w:rsidRPr="00A0209D">
              <w:rPr>
                <w:rStyle w:val="Hyperlink"/>
              </w:rPr>
              <w:t>Female Genital Mutilation (FGM)</w:t>
            </w:r>
            <w:r w:rsidR="00200CE5">
              <w:rPr>
                <w:webHidden/>
              </w:rPr>
              <w:tab/>
            </w:r>
            <w:r w:rsidR="00200CE5">
              <w:rPr>
                <w:webHidden/>
              </w:rPr>
              <w:fldChar w:fldCharType="begin"/>
            </w:r>
            <w:r w:rsidR="00200CE5">
              <w:rPr>
                <w:webHidden/>
              </w:rPr>
              <w:instrText xml:space="preserve"> PAGEREF _Toc203998118 \h </w:instrText>
            </w:r>
            <w:r w:rsidR="00200CE5">
              <w:rPr>
                <w:webHidden/>
              </w:rPr>
            </w:r>
            <w:r w:rsidR="00200CE5">
              <w:rPr>
                <w:webHidden/>
              </w:rPr>
              <w:fldChar w:fldCharType="separate"/>
            </w:r>
            <w:r w:rsidR="00200CE5">
              <w:rPr>
                <w:webHidden/>
              </w:rPr>
              <w:t>38</w:t>
            </w:r>
            <w:r w:rsidR="00200CE5">
              <w:rPr>
                <w:webHidden/>
              </w:rPr>
              <w:fldChar w:fldCharType="end"/>
            </w:r>
          </w:hyperlink>
        </w:p>
        <w:p w14:paraId="6B09F60B" w14:textId="05CF3295" w:rsidR="00200CE5" w:rsidRDefault="00653BD9">
          <w:pPr>
            <w:pStyle w:val="TOC1"/>
            <w:tabs>
              <w:tab w:val="left" w:pos="720"/>
            </w:tabs>
            <w:rPr>
              <w:rFonts w:asciiTheme="minorHAnsi" w:eastAsiaTheme="minorEastAsia" w:hAnsiTheme="minorHAnsi" w:cstheme="minorBidi"/>
              <w:kern w:val="2"/>
              <w:sz w:val="24"/>
              <w14:ligatures w14:val="standardContextual"/>
            </w:rPr>
          </w:pPr>
          <w:hyperlink w:anchor="_Toc203998119" w:history="1">
            <w:r w:rsidR="00200CE5" w:rsidRPr="00A0209D">
              <w:rPr>
                <w:rStyle w:val="Hyperlink"/>
              </w:rPr>
              <w:t>38.</w:t>
            </w:r>
            <w:r w:rsidR="00200CE5">
              <w:rPr>
                <w:rFonts w:asciiTheme="minorHAnsi" w:eastAsiaTheme="minorEastAsia" w:hAnsiTheme="minorHAnsi" w:cstheme="minorBidi"/>
                <w:kern w:val="2"/>
                <w:sz w:val="24"/>
                <w14:ligatures w14:val="standardContextual"/>
              </w:rPr>
              <w:tab/>
            </w:r>
            <w:r w:rsidR="00200CE5" w:rsidRPr="00A0209D">
              <w:rPr>
                <w:rStyle w:val="Hyperlink"/>
              </w:rPr>
              <w:t>Forced Marriage (FM)</w:t>
            </w:r>
            <w:r w:rsidR="00200CE5">
              <w:rPr>
                <w:webHidden/>
              </w:rPr>
              <w:tab/>
            </w:r>
            <w:r w:rsidR="00200CE5">
              <w:rPr>
                <w:webHidden/>
              </w:rPr>
              <w:fldChar w:fldCharType="begin"/>
            </w:r>
            <w:r w:rsidR="00200CE5">
              <w:rPr>
                <w:webHidden/>
              </w:rPr>
              <w:instrText xml:space="preserve"> PAGEREF _Toc203998119 \h </w:instrText>
            </w:r>
            <w:r w:rsidR="00200CE5">
              <w:rPr>
                <w:webHidden/>
              </w:rPr>
            </w:r>
            <w:r w:rsidR="00200CE5">
              <w:rPr>
                <w:webHidden/>
              </w:rPr>
              <w:fldChar w:fldCharType="separate"/>
            </w:r>
            <w:r w:rsidR="00200CE5">
              <w:rPr>
                <w:webHidden/>
              </w:rPr>
              <w:t>39</w:t>
            </w:r>
            <w:r w:rsidR="00200CE5">
              <w:rPr>
                <w:webHidden/>
              </w:rPr>
              <w:fldChar w:fldCharType="end"/>
            </w:r>
          </w:hyperlink>
        </w:p>
        <w:p w14:paraId="783105EB" w14:textId="7F887897" w:rsidR="00200CE5" w:rsidRDefault="00653BD9">
          <w:pPr>
            <w:pStyle w:val="TOC1"/>
            <w:tabs>
              <w:tab w:val="left" w:pos="720"/>
            </w:tabs>
            <w:rPr>
              <w:rFonts w:asciiTheme="minorHAnsi" w:eastAsiaTheme="minorEastAsia" w:hAnsiTheme="minorHAnsi" w:cstheme="minorBidi"/>
              <w:kern w:val="2"/>
              <w:sz w:val="24"/>
              <w14:ligatures w14:val="standardContextual"/>
            </w:rPr>
          </w:pPr>
          <w:hyperlink w:anchor="_Toc203998120" w:history="1">
            <w:r w:rsidR="00200CE5" w:rsidRPr="00A0209D">
              <w:rPr>
                <w:rStyle w:val="Hyperlink"/>
                <w:bCs/>
              </w:rPr>
              <w:t>39.</w:t>
            </w:r>
            <w:r w:rsidR="00200CE5">
              <w:rPr>
                <w:rFonts w:asciiTheme="minorHAnsi" w:eastAsiaTheme="minorEastAsia" w:hAnsiTheme="minorHAnsi" w:cstheme="minorBidi"/>
                <w:kern w:val="2"/>
                <w:sz w:val="24"/>
                <w14:ligatures w14:val="standardContextual"/>
              </w:rPr>
              <w:tab/>
            </w:r>
            <w:r w:rsidR="00200CE5" w:rsidRPr="00A0209D">
              <w:rPr>
                <w:rStyle w:val="Hyperlink"/>
              </w:rPr>
              <w:t>Domestic abuse</w:t>
            </w:r>
            <w:r w:rsidR="00200CE5">
              <w:rPr>
                <w:webHidden/>
              </w:rPr>
              <w:tab/>
            </w:r>
            <w:r w:rsidR="00200CE5">
              <w:rPr>
                <w:webHidden/>
              </w:rPr>
              <w:fldChar w:fldCharType="begin"/>
            </w:r>
            <w:r w:rsidR="00200CE5">
              <w:rPr>
                <w:webHidden/>
              </w:rPr>
              <w:instrText xml:space="preserve"> PAGEREF _Toc203998120 \h </w:instrText>
            </w:r>
            <w:r w:rsidR="00200CE5">
              <w:rPr>
                <w:webHidden/>
              </w:rPr>
            </w:r>
            <w:r w:rsidR="00200CE5">
              <w:rPr>
                <w:webHidden/>
              </w:rPr>
              <w:fldChar w:fldCharType="separate"/>
            </w:r>
            <w:r w:rsidR="00200CE5">
              <w:rPr>
                <w:webHidden/>
              </w:rPr>
              <w:t>40</w:t>
            </w:r>
            <w:r w:rsidR="00200CE5">
              <w:rPr>
                <w:webHidden/>
              </w:rPr>
              <w:fldChar w:fldCharType="end"/>
            </w:r>
          </w:hyperlink>
        </w:p>
        <w:p w14:paraId="0BBD0761" w14:textId="29BC1C2F" w:rsidR="00200CE5" w:rsidRDefault="00653BD9">
          <w:pPr>
            <w:pStyle w:val="TOC1"/>
            <w:tabs>
              <w:tab w:val="left" w:pos="720"/>
            </w:tabs>
            <w:rPr>
              <w:rFonts w:asciiTheme="minorHAnsi" w:eastAsiaTheme="minorEastAsia" w:hAnsiTheme="minorHAnsi" w:cstheme="minorBidi"/>
              <w:kern w:val="2"/>
              <w:sz w:val="24"/>
              <w14:ligatures w14:val="standardContextual"/>
            </w:rPr>
          </w:pPr>
          <w:hyperlink w:anchor="_Toc203998121" w:history="1">
            <w:r w:rsidR="00200CE5" w:rsidRPr="00A0209D">
              <w:rPr>
                <w:rStyle w:val="Hyperlink"/>
              </w:rPr>
              <w:t>40.</w:t>
            </w:r>
            <w:r w:rsidR="00200CE5">
              <w:rPr>
                <w:rFonts w:asciiTheme="minorHAnsi" w:eastAsiaTheme="minorEastAsia" w:hAnsiTheme="minorHAnsi" w:cstheme="minorBidi"/>
                <w:kern w:val="2"/>
                <w:sz w:val="24"/>
                <w14:ligatures w14:val="standardContextual"/>
              </w:rPr>
              <w:tab/>
            </w:r>
            <w:r w:rsidR="00200CE5" w:rsidRPr="00A0209D">
              <w:rPr>
                <w:rStyle w:val="Hyperlink"/>
              </w:rPr>
              <w:t>Child Abduction &amp; Community Safety Incidents</w:t>
            </w:r>
            <w:r w:rsidR="00200CE5">
              <w:rPr>
                <w:webHidden/>
              </w:rPr>
              <w:tab/>
            </w:r>
            <w:r w:rsidR="00200CE5">
              <w:rPr>
                <w:webHidden/>
              </w:rPr>
              <w:fldChar w:fldCharType="begin"/>
            </w:r>
            <w:r w:rsidR="00200CE5">
              <w:rPr>
                <w:webHidden/>
              </w:rPr>
              <w:instrText xml:space="preserve"> PAGEREF _Toc203998121 \h </w:instrText>
            </w:r>
            <w:r w:rsidR="00200CE5">
              <w:rPr>
                <w:webHidden/>
              </w:rPr>
            </w:r>
            <w:r w:rsidR="00200CE5">
              <w:rPr>
                <w:webHidden/>
              </w:rPr>
              <w:fldChar w:fldCharType="separate"/>
            </w:r>
            <w:r w:rsidR="00200CE5">
              <w:rPr>
                <w:webHidden/>
              </w:rPr>
              <w:t>40</w:t>
            </w:r>
            <w:r w:rsidR="00200CE5">
              <w:rPr>
                <w:webHidden/>
              </w:rPr>
              <w:fldChar w:fldCharType="end"/>
            </w:r>
          </w:hyperlink>
        </w:p>
        <w:p w14:paraId="6DD0C337" w14:textId="6B5B3850" w:rsidR="00200CE5" w:rsidRDefault="00653BD9">
          <w:pPr>
            <w:pStyle w:val="TOC1"/>
            <w:tabs>
              <w:tab w:val="left" w:pos="720"/>
            </w:tabs>
            <w:rPr>
              <w:rFonts w:asciiTheme="minorHAnsi" w:eastAsiaTheme="minorEastAsia" w:hAnsiTheme="minorHAnsi" w:cstheme="minorBidi"/>
              <w:kern w:val="2"/>
              <w:sz w:val="24"/>
              <w14:ligatures w14:val="standardContextual"/>
            </w:rPr>
          </w:pPr>
          <w:hyperlink w:anchor="_Toc203998122" w:history="1">
            <w:r w:rsidR="00200CE5" w:rsidRPr="00A0209D">
              <w:rPr>
                <w:rStyle w:val="Hyperlink"/>
              </w:rPr>
              <w:t>41.</w:t>
            </w:r>
            <w:r w:rsidR="00200CE5">
              <w:rPr>
                <w:rFonts w:asciiTheme="minorHAnsi" w:eastAsiaTheme="minorEastAsia" w:hAnsiTheme="minorHAnsi" w:cstheme="minorBidi"/>
                <w:kern w:val="2"/>
                <w:sz w:val="24"/>
                <w14:ligatures w14:val="standardContextual"/>
              </w:rPr>
              <w:tab/>
            </w:r>
            <w:r w:rsidR="00200CE5" w:rsidRPr="00A0209D">
              <w:rPr>
                <w:rStyle w:val="Hyperlink"/>
              </w:rPr>
              <w:t>Further information, policies and procedures</w:t>
            </w:r>
            <w:r w:rsidR="00200CE5">
              <w:rPr>
                <w:webHidden/>
              </w:rPr>
              <w:tab/>
            </w:r>
            <w:r w:rsidR="00200CE5">
              <w:rPr>
                <w:webHidden/>
              </w:rPr>
              <w:fldChar w:fldCharType="begin"/>
            </w:r>
            <w:r w:rsidR="00200CE5">
              <w:rPr>
                <w:webHidden/>
              </w:rPr>
              <w:instrText xml:space="preserve"> PAGEREF _Toc203998122 \h </w:instrText>
            </w:r>
            <w:r w:rsidR="00200CE5">
              <w:rPr>
                <w:webHidden/>
              </w:rPr>
            </w:r>
            <w:r w:rsidR="00200CE5">
              <w:rPr>
                <w:webHidden/>
              </w:rPr>
              <w:fldChar w:fldCharType="separate"/>
            </w:r>
            <w:r w:rsidR="00200CE5">
              <w:rPr>
                <w:webHidden/>
              </w:rPr>
              <w:t>40</w:t>
            </w:r>
            <w:r w:rsidR="00200CE5">
              <w:rPr>
                <w:webHidden/>
              </w:rPr>
              <w:fldChar w:fldCharType="end"/>
            </w:r>
          </w:hyperlink>
        </w:p>
        <w:p w14:paraId="7CDE10E9" w14:textId="0F5D3552" w:rsidR="00200CE5" w:rsidRDefault="00653BD9">
          <w:pPr>
            <w:pStyle w:val="TOC1"/>
            <w:tabs>
              <w:tab w:val="left" w:pos="720"/>
            </w:tabs>
            <w:rPr>
              <w:rFonts w:asciiTheme="minorHAnsi" w:eastAsiaTheme="minorEastAsia" w:hAnsiTheme="minorHAnsi" w:cstheme="minorBidi"/>
              <w:kern w:val="2"/>
              <w:sz w:val="24"/>
              <w14:ligatures w14:val="standardContextual"/>
            </w:rPr>
          </w:pPr>
          <w:hyperlink w:anchor="_Toc203998123" w:history="1">
            <w:r w:rsidR="00200CE5" w:rsidRPr="00A0209D">
              <w:rPr>
                <w:rStyle w:val="Hyperlink"/>
              </w:rPr>
              <w:t>42.</w:t>
            </w:r>
            <w:r w:rsidR="00200CE5">
              <w:rPr>
                <w:rFonts w:asciiTheme="minorHAnsi" w:eastAsiaTheme="minorEastAsia" w:hAnsiTheme="minorHAnsi" w:cstheme="minorBidi"/>
                <w:kern w:val="2"/>
                <w:sz w:val="24"/>
                <w14:ligatures w14:val="standardContextual"/>
              </w:rPr>
              <w:tab/>
            </w:r>
            <w:r w:rsidR="00200CE5" w:rsidRPr="00A0209D">
              <w:rPr>
                <w:rStyle w:val="Hyperlink"/>
              </w:rPr>
              <w:t>Guidance</w:t>
            </w:r>
            <w:r w:rsidR="00200CE5">
              <w:rPr>
                <w:webHidden/>
              </w:rPr>
              <w:tab/>
            </w:r>
            <w:r w:rsidR="00200CE5">
              <w:rPr>
                <w:webHidden/>
              </w:rPr>
              <w:fldChar w:fldCharType="begin"/>
            </w:r>
            <w:r w:rsidR="00200CE5">
              <w:rPr>
                <w:webHidden/>
              </w:rPr>
              <w:instrText xml:space="preserve"> PAGEREF _Toc203998123 \h </w:instrText>
            </w:r>
            <w:r w:rsidR="00200CE5">
              <w:rPr>
                <w:webHidden/>
              </w:rPr>
            </w:r>
            <w:r w:rsidR="00200CE5">
              <w:rPr>
                <w:webHidden/>
              </w:rPr>
              <w:fldChar w:fldCharType="separate"/>
            </w:r>
            <w:r w:rsidR="00200CE5">
              <w:rPr>
                <w:webHidden/>
              </w:rPr>
              <w:t>41</w:t>
            </w:r>
            <w:r w:rsidR="00200CE5">
              <w:rPr>
                <w:webHidden/>
              </w:rPr>
              <w:fldChar w:fldCharType="end"/>
            </w:r>
          </w:hyperlink>
        </w:p>
        <w:p w14:paraId="6E3BA544" w14:textId="125C3BA6" w:rsidR="00200CE5" w:rsidRDefault="00653BD9">
          <w:pPr>
            <w:pStyle w:val="TOC1"/>
            <w:tabs>
              <w:tab w:val="left" w:pos="720"/>
            </w:tabs>
            <w:rPr>
              <w:rFonts w:asciiTheme="minorHAnsi" w:eastAsiaTheme="minorEastAsia" w:hAnsiTheme="minorHAnsi" w:cstheme="minorBidi"/>
              <w:kern w:val="2"/>
              <w:sz w:val="24"/>
              <w14:ligatures w14:val="standardContextual"/>
            </w:rPr>
          </w:pPr>
          <w:hyperlink w:anchor="_Toc203998124" w:history="1">
            <w:r w:rsidR="00200CE5" w:rsidRPr="00A0209D">
              <w:rPr>
                <w:rStyle w:val="Hyperlink"/>
              </w:rPr>
              <w:t>43.</w:t>
            </w:r>
            <w:r w:rsidR="00200CE5">
              <w:rPr>
                <w:rFonts w:asciiTheme="minorHAnsi" w:eastAsiaTheme="minorEastAsia" w:hAnsiTheme="minorHAnsi" w:cstheme="minorBidi"/>
                <w:kern w:val="2"/>
                <w:sz w:val="24"/>
                <w14:ligatures w14:val="standardContextual"/>
              </w:rPr>
              <w:tab/>
            </w:r>
            <w:r w:rsidR="00200CE5" w:rsidRPr="00A0209D">
              <w:rPr>
                <w:rStyle w:val="Hyperlink"/>
              </w:rPr>
              <w:t>Details of National Support Organisations</w:t>
            </w:r>
            <w:r w:rsidR="00200CE5">
              <w:rPr>
                <w:webHidden/>
              </w:rPr>
              <w:tab/>
            </w:r>
            <w:r w:rsidR="00200CE5">
              <w:rPr>
                <w:webHidden/>
              </w:rPr>
              <w:fldChar w:fldCharType="begin"/>
            </w:r>
            <w:r w:rsidR="00200CE5">
              <w:rPr>
                <w:webHidden/>
              </w:rPr>
              <w:instrText xml:space="preserve"> PAGEREF _Toc203998124 \h </w:instrText>
            </w:r>
            <w:r w:rsidR="00200CE5">
              <w:rPr>
                <w:webHidden/>
              </w:rPr>
            </w:r>
            <w:r w:rsidR="00200CE5">
              <w:rPr>
                <w:webHidden/>
              </w:rPr>
              <w:fldChar w:fldCharType="separate"/>
            </w:r>
            <w:r w:rsidR="00200CE5">
              <w:rPr>
                <w:webHidden/>
              </w:rPr>
              <w:t>42</w:t>
            </w:r>
            <w:r w:rsidR="00200CE5">
              <w:rPr>
                <w:webHidden/>
              </w:rPr>
              <w:fldChar w:fldCharType="end"/>
            </w:r>
          </w:hyperlink>
        </w:p>
        <w:p w14:paraId="01400DD4" w14:textId="1293E4B8" w:rsidR="00200CE5" w:rsidRDefault="00653BD9">
          <w:pPr>
            <w:pStyle w:val="TOC1"/>
            <w:tabs>
              <w:tab w:val="left" w:pos="720"/>
            </w:tabs>
            <w:rPr>
              <w:rFonts w:asciiTheme="minorHAnsi" w:eastAsiaTheme="minorEastAsia" w:hAnsiTheme="minorHAnsi" w:cstheme="minorBidi"/>
              <w:kern w:val="2"/>
              <w:sz w:val="24"/>
              <w14:ligatures w14:val="standardContextual"/>
            </w:rPr>
          </w:pPr>
          <w:hyperlink w:anchor="_Toc203998125" w:history="1">
            <w:r w:rsidR="00200CE5" w:rsidRPr="00A0209D">
              <w:rPr>
                <w:rStyle w:val="Hyperlink"/>
              </w:rPr>
              <w:t>44.</w:t>
            </w:r>
            <w:r w:rsidR="00200CE5">
              <w:rPr>
                <w:rFonts w:asciiTheme="minorHAnsi" w:eastAsiaTheme="minorEastAsia" w:hAnsiTheme="minorHAnsi" w:cstheme="minorBidi"/>
                <w:kern w:val="2"/>
                <w:sz w:val="24"/>
                <w14:ligatures w14:val="standardContextual"/>
              </w:rPr>
              <w:tab/>
            </w:r>
            <w:r w:rsidR="00200CE5" w:rsidRPr="00A0209D">
              <w:rPr>
                <w:rStyle w:val="Hyperlink"/>
              </w:rPr>
              <w:t>Appendix 1 – Types of abuse</w:t>
            </w:r>
            <w:r w:rsidR="00200CE5">
              <w:rPr>
                <w:webHidden/>
              </w:rPr>
              <w:tab/>
            </w:r>
            <w:r w:rsidR="00200CE5">
              <w:rPr>
                <w:webHidden/>
              </w:rPr>
              <w:fldChar w:fldCharType="begin"/>
            </w:r>
            <w:r w:rsidR="00200CE5">
              <w:rPr>
                <w:webHidden/>
              </w:rPr>
              <w:instrText xml:space="preserve"> PAGEREF _Toc203998125 \h </w:instrText>
            </w:r>
            <w:r w:rsidR="00200CE5">
              <w:rPr>
                <w:webHidden/>
              </w:rPr>
            </w:r>
            <w:r w:rsidR="00200CE5">
              <w:rPr>
                <w:webHidden/>
              </w:rPr>
              <w:fldChar w:fldCharType="separate"/>
            </w:r>
            <w:r w:rsidR="00200CE5">
              <w:rPr>
                <w:webHidden/>
              </w:rPr>
              <w:t>44</w:t>
            </w:r>
            <w:r w:rsidR="00200CE5">
              <w:rPr>
                <w:webHidden/>
              </w:rPr>
              <w:fldChar w:fldCharType="end"/>
            </w:r>
          </w:hyperlink>
        </w:p>
        <w:p w14:paraId="115F35B1" w14:textId="565C78C5" w:rsidR="00200CE5" w:rsidRDefault="00653BD9">
          <w:pPr>
            <w:pStyle w:val="TOC1"/>
            <w:tabs>
              <w:tab w:val="left" w:pos="720"/>
            </w:tabs>
            <w:rPr>
              <w:rFonts w:asciiTheme="minorHAnsi" w:eastAsiaTheme="minorEastAsia" w:hAnsiTheme="minorHAnsi" w:cstheme="minorBidi"/>
              <w:kern w:val="2"/>
              <w:sz w:val="24"/>
              <w14:ligatures w14:val="standardContextual"/>
            </w:rPr>
          </w:pPr>
          <w:hyperlink w:anchor="_Toc203998126" w:history="1">
            <w:r w:rsidR="00200CE5" w:rsidRPr="00A0209D">
              <w:rPr>
                <w:rStyle w:val="Hyperlink"/>
              </w:rPr>
              <w:t>45.</w:t>
            </w:r>
            <w:r w:rsidR="00200CE5">
              <w:rPr>
                <w:rFonts w:asciiTheme="minorHAnsi" w:eastAsiaTheme="minorEastAsia" w:hAnsiTheme="minorHAnsi" w:cstheme="minorBidi"/>
                <w:kern w:val="2"/>
                <w:sz w:val="24"/>
                <w14:ligatures w14:val="standardContextual"/>
              </w:rPr>
              <w:tab/>
            </w:r>
            <w:r w:rsidR="00200CE5" w:rsidRPr="00A0209D">
              <w:rPr>
                <w:rStyle w:val="Hyperlink"/>
              </w:rPr>
              <w:t>Appendix 2 – procedures for managing safeguarding concerns and allegations about staff, including supply teachers, volunteers and contractors</w:t>
            </w:r>
            <w:r w:rsidR="00200CE5">
              <w:rPr>
                <w:webHidden/>
              </w:rPr>
              <w:tab/>
            </w:r>
            <w:r w:rsidR="00200CE5">
              <w:rPr>
                <w:webHidden/>
              </w:rPr>
              <w:fldChar w:fldCharType="begin"/>
            </w:r>
            <w:r w:rsidR="00200CE5">
              <w:rPr>
                <w:webHidden/>
              </w:rPr>
              <w:instrText xml:space="preserve"> PAGEREF _Toc203998126 \h </w:instrText>
            </w:r>
            <w:r w:rsidR="00200CE5">
              <w:rPr>
                <w:webHidden/>
              </w:rPr>
            </w:r>
            <w:r w:rsidR="00200CE5">
              <w:rPr>
                <w:webHidden/>
              </w:rPr>
              <w:fldChar w:fldCharType="separate"/>
            </w:r>
            <w:r w:rsidR="00200CE5">
              <w:rPr>
                <w:webHidden/>
              </w:rPr>
              <w:t>46</w:t>
            </w:r>
            <w:r w:rsidR="00200CE5">
              <w:rPr>
                <w:webHidden/>
              </w:rPr>
              <w:fldChar w:fldCharType="end"/>
            </w:r>
          </w:hyperlink>
        </w:p>
        <w:p w14:paraId="0F0A0B5C" w14:textId="0C9B7935" w:rsidR="00C254BB" w:rsidRPr="002B3D24" w:rsidRDefault="00C254BB">
          <w:pPr>
            <w:rPr>
              <w:rFonts w:ascii="Arial" w:hAnsi="Arial" w:cs="Arial"/>
              <w:sz w:val="22"/>
              <w:szCs w:val="22"/>
            </w:rPr>
          </w:pPr>
          <w:r w:rsidRPr="003B4A62">
            <w:rPr>
              <w:rFonts w:ascii="Arial" w:hAnsi="Arial" w:cs="Arial"/>
              <w:b/>
              <w:bCs/>
              <w:noProof/>
              <w:sz w:val="22"/>
              <w:szCs w:val="22"/>
            </w:rPr>
            <w:fldChar w:fldCharType="end"/>
          </w:r>
        </w:p>
      </w:sdtContent>
    </w:sdt>
    <w:p w14:paraId="3B6CCB0A" w14:textId="77777777" w:rsidR="00561581" w:rsidRDefault="00561581" w:rsidP="00072E52">
      <w:pPr>
        <w:pStyle w:val="SPSHeading"/>
      </w:pPr>
    </w:p>
    <w:p w14:paraId="724206F7" w14:textId="6A1D039D" w:rsidR="00DA5219" w:rsidRPr="00A608A6" w:rsidRDefault="00242FA0" w:rsidP="00072E52">
      <w:pPr>
        <w:pStyle w:val="SPSHeading"/>
        <w:rPr>
          <w:szCs w:val="24"/>
        </w:rPr>
      </w:pPr>
      <w:r w:rsidRPr="00A608A6">
        <w:rPr>
          <w:noProof/>
          <w:lang w:val="en-GB" w:eastAsia="en-GB"/>
        </w:rPr>
        <mc:AlternateContent>
          <mc:Choice Requires="wps">
            <w:drawing>
              <wp:anchor distT="0" distB="0" distL="114300" distR="114300" simplePos="0" relativeHeight="251658240" behindDoc="0" locked="0" layoutInCell="1" allowOverlap="1" wp14:anchorId="12920684" wp14:editId="07109FEB">
                <wp:simplePos x="0" y="0"/>
                <wp:positionH relativeFrom="column">
                  <wp:posOffset>6132830</wp:posOffset>
                </wp:positionH>
                <wp:positionV relativeFrom="paragraph">
                  <wp:posOffset>376555</wp:posOffset>
                </wp:positionV>
                <wp:extent cx="795020" cy="20955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5020" cy="209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89DB9B" w14:textId="77777777" w:rsidR="00A63F3D" w:rsidRPr="00737A51" w:rsidRDefault="00A63F3D" w:rsidP="00737A51">
                            <w:pPr>
                              <w:pStyle w:val="SPSRevisionDate"/>
                            </w:pPr>
                            <w:r w:rsidRPr="00737A51">
                              <w:t>Rev 01/12/13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2920684" id="_x0000_t202" coordsize="21600,21600" o:spt="202" path="m,l,21600r21600,l21600,xe">
                <v:stroke joinstyle="miter"/>
                <v:path gradientshapeok="t" o:connecttype="rect"/>
              </v:shapetype>
              <v:shape id="Text Box 2" o:spid="_x0000_s1026" type="#_x0000_t202" style="position:absolute;margin-left:482.9pt;margin-top:29.65pt;width:62.6pt;height: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" filled="f" stroked="f">
                <v:textbox>
                  <w:txbxContent>
                    <w:p w14:paraId="2289DB9B" w14:textId="77777777" w:rsidR="00A63F3D" w:rsidRPr="00737A51" w:rsidRDefault="00A63F3D" w:rsidP="00737A51">
                      <w:pPr>
                        <w:pStyle w:val="SPSRevisionDate"/>
                      </w:pPr>
                      <w:r w:rsidRPr="00737A51">
                        <w:t>Rev 01/12/13</w:t>
                      </w:r>
                    </w:p>
                  </w:txbxContent>
                </v:textbox>
              </v:shape>
            </w:pict>
          </mc:Fallback>
        </mc:AlternateContent>
      </w:r>
    </w:p>
    <w:p w14:paraId="735F64FE" w14:textId="0330CBCA" w:rsidR="005E2B11" w:rsidRDefault="005E2B11" w:rsidP="00C23C97">
      <w:pPr>
        <w:pStyle w:val="SPSBodyText"/>
        <w:jc w:val="center"/>
        <w:rPr>
          <w:rFonts w:cs="Arial"/>
          <w:i/>
          <w:color w:val="auto"/>
          <w:sz w:val="24"/>
          <w:szCs w:val="24"/>
        </w:rPr>
      </w:pPr>
      <w:r>
        <w:rPr>
          <w:rFonts w:cs="Arial"/>
          <w:noProof/>
          <w:sz w:val="28"/>
          <w:szCs w:val="22"/>
          <w:lang w:val="en-GB" w:eastAsia="en-GB"/>
        </w:rPr>
        <mc:AlternateContent>
          <mc:Choice Requires="wpc">
            <w:drawing>
              <wp:inline distT="0" distB="0" distL="0" distR="0" wp14:anchorId="0206BBAF" wp14:editId="445DF769">
                <wp:extent cx="6451600" cy="9372600"/>
                <wp:effectExtent l="0" t="0" r="0" b="0"/>
                <wp:docPr id="41" name="Canvas 18"/>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1" name="Straight Connector 21"/>
                        <wps:cNvCnPr>
                          <a:cxnSpLocks noChangeShapeType="1"/>
                        </wps:cNvCnPr>
                        <wps:spPr bwMode="auto">
                          <a:xfrm>
                            <a:off x="3221993" y="8054380"/>
                            <a:ext cx="1586" cy="180525"/>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21" name="AutoShape 14"/>
                        <wps:cNvCnPr>
                          <a:cxnSpLocks noChangeShapeType="1"/>
                        </wps:cNvCnPr>
                        <wps:spPr bwMode="auto">
                          <a:xfrm>
                            <a:off x="1580833" y="5865084"/>
                            <a:ext cx="1" cy="1212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AutoShape 5"/>
                        <wps:cNvSpPr>
                          <a:spLocks noChangeArrowheads="1"/>
                        </wps:cNvSpPr>
                        <wps:spPr bwMode="auto">
                          <a:xfrm>
                            <a:off x="678180" y="1602330"/>
                            <a:ext cx="5160645" cy="1154430"/>
                          </a:xfrm>
                          <a:prstGeom prst="flowChartAlternateProcess">
                            <a:avLst/>
                          </a:prstGeom>
                          <a:solidFill>
                            <a:srgbClr val="FFFFFF"/>
                          </a:solidFill>
                          <a:ln w="9525">
                            <a:solidFill>
                              <a:srgbClr val="000000"/>
                            </a:solidFill>
                            <a:miter lim="800000"/>
                            <a:headEnd/>
                            <a:tailEnd/>
                          </a:ln>
                        </wps:spPr>
                        <wps:txbx>
                          <w:txbxContent>
                            <w:p w14:paraId="5B83036E" w14:textId="77777777" w:rsidR="00A63F3D" w:rsidRPr="00F643B4" w:rsidRDefault="00A63F3D" w:rsidP="005E2B11">
                              <w:pPr>
                                <w:jc w:val="center"/>
                                <w:rPr>
                                  <w:rFonts w:ascii="Arial" w:hAnsi="Arial" w:cs="Arial"/>
                                  <w:b/>
                                </w:rPr>
                              </w:pPr>
                              <w:r w:rsidRPr="00F643B4">
                                <w:rPr>
                                  <w:rFonts w:ascii="Arial" w:hAnsi="Arial" w:cs="Arial"/>
                                  <w:b/>
                                </w:rPr>
                                <w:t xml:space="preserve">Immediately record your concerns </w:t>
                              </w:r>
                              <w:r>
                                <w:rPr>
                                  <w:rFonts w:ascii="Arial" w:hAnsi="Arial" w:cs="Arial"/>
                                  <w:b/>
                                </w:rPr>
                                <w:t>(if</w:t>
                              </w:r>
                              <w:r w:rsidRPr="00DD4D0A">
                                <w:rPr>
                                  <w:rFonts w:ascii="Arial" w:hAnsi="Arial" w:cs="Arial"/>
                                  <w:b/>
                                </w:rPr>
                                <w:t xml:space="preserve"> urgent</w:t>
                              </w:r>
                              <w:r>
                                <w:rPr>
                                  <w:rFonts w:ascii="Arial" w:hAnsi="Arial" w:cs="Arial"/>
                                  <w:b/>
                                </w:rPr>
                                <w:t xml:space="preserve">, </w:t>
                              </w:r>
                              <w:r w:rsidRPr="00F643B4">
                                <w:rPr>
                                  <w:rFonts w:ascii="Arial" w:hAnsi="Arial" w:cs="Arial"/>
                                  <w:b/>
                                </w:rPr>
                                <w:t>speak to a DSL first</w:t>
                              </w:r>
                              <w:r>
                                <w:rPr>
                                  <w:rFonts w:ascii="Arial" w:hAnsi="Arial" w:cs="Arial"/>
                                  <w:b/>
                                </w:rPr>
                                <w:t>)</w:t>
                              </w:r>
                            </w:p>
                            <w:p w14:paraId="4C277857" w14:textId="6D5D0458" w:rsidR="00A63F3D" w:rsidRPr="00B51A96" w:rsidRDefault="00A63F3D" w:rsidP="00693666">
                              <w:pPr>
                                <w:numPr>
                                  <w:ilvl w:val="0"/>
                                  <w:numId w:val="48"/>
                                </w:numPr>
                                <w:rPr>
                                  <w:rFonts w:ascii="Arial" w:hAnsi="Arial" w:cs="Arial"/>
                                </w:rPr>
                              </w:pPr>
                              <w:r w:rsidRPr="00B51A96">
                                <w:rPr>
                                  <w:rFonts w:ascii="Arial" w:hAnsi="Arial" w:cs="Arial"/>
                                  <w:sz w:val="18"/>
                                </w:rPr>
                                <w:t>Follow the school</w:t>
                              </w:r>
                              <w:r>
                                <w:rPr>
                                  <w:rFonts w:ascii="Arial" w:hAnsi="Arial" w:cs="Arial"/>
                                  <w:sz w:val="18"/>
                                </w:rPr>
                                <w:t>’</w:t>
                              </w:r>
                              <w:r w:rsidRPr="00B51A96">
                                <w:rPr>
                                  <w:rFonts w:ascii="Arial" w:hAnsi="Arial" w:cs="Arial"/>
                                  <w:sz w:val="18"/>
                                </w:rPr>
                                <w:t>s procedure</w:t>
                              </w:r>
                              <w:r w:rsidRPr="00B51A96">
                                <w:rPr>
                                  <w:rFonts w:ascii="Arial" w:hAnsi="Arial" w:cs="Arial"/>
                                  <w:sz w:val="22"/>
                                </w:rPr>
                                <w:t xml:space="preserve"> </w:t>
                              </w:r>
                              <w:r w:rsidRPr="00B51A96">
                                <w:rPr>
                                  <w:rFonts w:ascii="Arial" w:hAnsi="Arial" w:cs="Arial"/>
                                  <w:sz w:val="18"/>
                                </w:rPr>
                                <w:t>(</w:t>
                              </w:r>
                              <w:r w:rsidRPr="00B51A96">
                                <w:rPr>
                                  <w:rFonts w:ascii="Arial" w:hAnsi="Arial" w:cs="Arial"/>
                                  <w:color w:val="0070C0"/>
                                  <w:sz w:val="18"/>
                                </w:rPr>
                                <w:t>insert details here</w:t>
                              </w:r>
                              <w:r w:rsidRPr="00B51A96">
                                <w:rPr>
                                  <w:rFonts w:ascii="Arial" w:hAnsi="Arial" w:cs="Arial"/>
                                  <w:sz w:val="18"/>
                                </w:rPr>
                                <w:t>)</w:t>
                              </w:r>
                            </w:p>
                            <w:p w14:paraId="2140723B" w14:textId="77777777" w:rsidR="00A63F3D" w:rsidRPr="00B51A96" w:rsidRDefault="00A63F3D" w:rsidP="00693666">
                              <w:pPr>
                                <w:numPr>
                                  <w:ilvl w:val="1"/>
                                  <w:numId w:val="48"/>
                                </w:numPr>
                                <w:rPr>
                                  <w:rFonts w:ascii="Arial" w:hAnsi="Arial" w:cs="Arial"/>
                                  <w:sz w:val="18"/>
                                </w:rPr>
                              </w:pPr>
                              <w:r w:rsidRPr="00B51A96">
                                <w:rPr>
                                  <w:rFonts w:ascii="Arial" w:hAnsi="Arial" w:cs="Arial"/>
                                  <w:sz w:val="16"/>
                                </w:rPr>
                                <w:t>Reassure the child</w:t>
                              </w:r>
                            </w:p>
                            <w:p w14:paraId="406B05FE" w14:textId="77777777" w:rsidR="00A63F3D" w:rsidRPr="00B51A96" w:rsidRDefault="00A63F3D" w:rsidP="00693666">
                              <w:pPr>
                                <w:numPr>
                                  <w:ilvl w:val="1"/>
                                  <w:numId w:val="48"/>
                                </w:numPr>
                                <w:rPr>
                                  <w:rFonts w:ascii="Arial" w:hAnsi="Arial" w:cs="Arial"/>
                                  <w:sz w:val="18"/>
                                </w:rPr>
                              </w:pPr>
                              <w:r w:rsidRPr="00B51A96">
                                <w:rPr>
                                  <w:rFonts w:ascii="Arial" w:hAnsi="Arial" w:cs="Arial"/>
                                  <w:sz w:val="16"/>
                                </w:rPr>
                                <w:t>Clarify concerns if necessary (</w:t>
                              </w:r>
                              <w:r w:rsidRPr="00B51A96">
                                <w:rPr>
                                  <w:rFonts w:ascii="Arial" w:hAnsi="Arial" w:cs="Arial"/>
                                  <w:b/>
                                  <w:color w:val="FF0000"/>
                                  <w:sz w:val="16"/>
                                </w:rPr>
                                <w:t>TED</w:t>
                              </w:r>
                              <w:r w:rsidRPr="00B51A96">
                                <w:rPr>
                                  <w:rFonts w:ascii="Arial" w:hAnsi="Arial" w:cs="Arial"/>
                                  <w:sz w:val="16"/>
                                </w:rPr>
                                <w:t xml:space="preserve">: </w:t>
                              </w:r>
                              <w:r w:rsidRPr="00B51A96">
                                <w:rPr>
                                  <w:rFonts w:ascii="Arial" w:hAnsi="Arial" w:cs="Arial"/>
                                  <w:b/>
                                  <w:color w:val="FF0000"/>
                                  <w:sz w:val="16"/>
                                </w:rPr>
                                <w:t>T</w:t>
                              </w:r>
                              <w:r w:rsidRPr="00B51A96">
                                <w:rPr>
                                  <w:rFonts w:ascii="Arial" w:hAnsi="Arial" w:cs="Arial"/>
                                  <w:sz w:val="16"/>
                                </w:rPr>
                                <w:t xml:space="preserve">ell, </w:t>
                              </w:r>
                              <w:r w:rsidRPr="00B51A96">
                                <w:rPr>
                                  <w:rFonts w:ascii="Arial" w:hAnsi="Arial" w:cs="Arial"/>
                                  <w:b/>
                                  <w:color w:val="FF0000"/>
                                  <w:sz w:val="16"/>
                                </w:rPr>
                                <w:t>E</w:t>
                              </w:r>
                              <w:r w:rsidRPr="00B51A96">
                                <w:rPr>
                                  <w:rFonts w:ascii="Arial" w:hAnsi="Arial" w:cs="Arial"/>
                                  <w:sz w:val="16"/>
                                </w:rPr>
                                <w:t xml:space="preserve">xplain, </w:t>
                              </w:r>
                              <w:r w:rsidRPr="00B51A96">
                                <w:rPr>
                                  <w:rFonts w:ascii="Arial" w:hAnsi="Arial" w:cs="Arial"/>
                                  <w:b/>
                                  <w:color w:val="FF0000"/>
                                  <w:sz w:val="16"/>
                                </w:rPr>
                                <w:t>D</w:t>
                              </w:r>
                              <w:r w:rsidRPr="00B51A96">
                                <w:rPr>
                                  <w:rFonts w:ascii="Arial" w:hAnsi="Arial" w:cs="Arial"/>
                                  <w:sz w:val="16"/>
                                </w:rPr>
                                <w:t>escribe)</w:t>
                              </w:r>
                            </w:p>
                            <w:p w14:paraId="64D1C2D4" w14:textId="77777777" w:rsidR="00A63F3D" w:rsidRPr="00B51A96" w:rsidRDefault="00A63F3D" w:rsidP="00693666">
                              <w:pPr>
                                <w:numPr>
                                  <w:ilvl w:val="1"/>
                                  <w:numId w:val="48"/>
                                </w:numPr>
                                <w:rPr>
                                  <w:rFonts w:ascii="Arial" w:hAnsi="Arial" w:cs="Arial"/>
                                  <w:sz w:val="18"/>
                                </w:rPr>
                              </w:pPr>
                              <w:r w:rsidRPr="00B51A96">
                                <w:rPr>
                                  <w:rFonts w:ascii="Arial" w:hAnsi="Arial" w:cs="Arial"/>
                                  <w:sz w:val="16"/>
                                </w:rPr>
                                <w:t>Use child’s own words</w:t>
                              </w:r>
                            </w:p>
                            <w:p w14:paraId="5E2C2BE3" w14:textId="77777777" w:rsidR="00A63F3D" w:rsidRPr="00B51A96" w:rsidRDefault="00A63F3D" w:rsidP="00693666">
                              <w:pPr>
                                <w:numPr>
                                  <w:ilvl w:val="1"/>
                                  <w:numId w:val="48"/>
                                </w:numPr>
                                <w:rPr>
                                  <w:rFonts w:ascii="Arial" w:hAnsi="Arial" w:cs="Arial"/>
                                  <w:sz w:val="18"/>
                                </w:rPr>
                              </w:pPr>
                              <w:r w:rsidRPr="00B51A96">
                                <w:rPr>
                                  <w:rFonts w:ascii="Arial" w:hAnsi="Arial" w:cs="Arial"/>
                                  <w:sz w:val="16"/>
                                </w:rPr>
                                <w:t>Sign and date your records</w:t>
                              </w:r>
                            </w:p>
                            <w:p w14:paraId="5F9C7A61" w14:textId="77777777" w:rsidR="00A63F3D" w:rsidRPr="00B51A96" w:rsidRDefault="00A63F3D" w:rsidP="00693666">
                              <w:pPr>
                                <w:numPr>
                                  <w:ilvl w:val="1"/>
                                  <w:numId w:val="48"/>
                                </w:numPr>
                                <w:rPr>
                                  <w:rFonts w:ascii="Arial" w:hAnsi="Arial" w:cs="Arial"/>
                                  <w:sz w:val="18"/>
                                </w:rPr>
                              </w:pPr>
                              <w:r w:rsidRPr="00B51A96">
                                <w:rPr>
                                  <w:rFonts w:ascii="Arial" w:hAnsi="Arial" w:cs="Arial"/>
                                  <w:sz w:val="16"/>
                                </w:rPr>
                                <w:t>Seek support for yourself if required from DSL</w:t>
                              </w:r>
                            </w:p>
                            <w:p w14:paraId="110FD00E" w14:textId="77777777" w:rsidR="00A63F3D" w:rsidRPr="00296C18" w:rsidRDefault="00A63F3D" w:rsidP="005E2B11">
                              <w:pPr>
                                <w:ind w:left="1440"/>
                                <w:rPr>
                                  <w:rFonts w:ascii="Arial" w:hAnsi="Arial" w:cs="Arial"/>
                                  <w:sz w:val="22"/>
                                </w:rPr>
                              </w:pPr>
                            </w:p>
                          </w:txbxContent>
                        </wps:txbx>
                        <wps:bodyPr rot="0" vert="horz" wrap="square" lIns="91440" tIns="45720" rIns="91440" bIns="45720" anchor="t" anchorCtr="0" upright="1">
                          <a:noAutofit/>
                        </wps:bodyPr>
                      </wps:wsp>
                      <wps:wsp>
                        <wps:cNvPr id="23" name="AutoShape 6"/>
                        <wps:cNvSpPr>
                          <a:spLocks noChangeArrowheads="1"/>
                        </wps:cNvSpPr>
                        <wps:spPr bwMode="auto">
                          <a:xfrm>
                            <a:off x="103505" y="2886934"/>
                            <a:ext cx="6177280" cy="446816"/>
                          </a:xfrm>
                          <a:prstGeom prst="flowChartAlternateProcess">
                            <a:avLst/>
                          </a:prstGeom>
                          <a:solidFill>
                            <a:srgbClr val="FFFFFF"/>
                          </a:solidFill>
                          <a:ln w="9525">
                            <a:solidFill>
                              <a:srgbClr val="000000"/>
                            </a:solidFill>
                            <a:miter lim="800000"/>
                            <a:headEnd/>
                            <a:tailEnd/>
                          </a:ln>
                        </wps:spPr>
                        <wps:txbx>
                          <w:txbxContent>
                            <w:p w14:paraId="64CA6637" w14:textId="7FB54194" w:rsidR="00A63F3D" w:rsidRPr="00A63F3D" w:rsidRDefault="00A63F3D" w:rsidP="00A63F3D">
                              <w:pPr>
                                <w:rPr>
                                  <w:rFonts w:ascii="Arial" w:hAnsi="Arial" w:cs="Arial"/>
                                  <w:sz w:val="12"/>
                                  <w:szCs w:val="12"/>
                                </w:rPr>
                              </w:pPr>
                              <w:r w:rsidRPr="002C72CB">
                                <w:rPr>
                                  <w:rFonts w:ascii="Arial" w:hAnsi="Arial" w:cs="Arial"/>
                                  <w:b/>
                                </w:rPr>
                                <w:t xml:space="preserve">Inform the Designated </w:t>
                              </w:r>
                              <w:r w:rsidRPr="00A63F3D">
                                <w:rPr>
                                  <w:rFonts w:ascii="Arial" w:hAnsi="Arial" w:cs="Arial"/>
                                  <w:b/>
                                </w:rPr>
                                <w:t>Safeguarding Lead</w:t>
                              </w:r>
                              <w:r w:rsidRPr="00A63F3D">
                                <w:rPr>
                                  <w:rFonts w:ascii="Arial" w:hAnsi="Arial" w:cs="Arial"/>
                                  <w:sz w:val="20"/>
                                  <w:szCs w:val="20"/>
                                </w:rPr>
                                <w:t xml:space="preserve"> (Sarah Thompson, Headteacher and Joanna Flaifil, Senior Leader)</w:t>
                              </w:r>
                            </w:p>
                            <w:p w14:paraId="43C02DFD" w14:textId="77777777" w:rsidR="00A63F3D" w:rsidRPr="00A63F3D" w:rsidRDefault="00A63F3D" w:rsidP="005E2B11">
                              <w:pPr>
                                <w:jc w:val="center"/>
                                <w:rPr>
                                  <w:rFonts w:ascii="Arial" w:hAnsi="Arial" w:cs="Arial"/>
                                  <w:sz w:val="12"/>
                                  <w:szCs w:val="12"/>
                                </w:rPr>
                              </w:pPr>
                              <w:r w:rsidRPr="00A63F3D">
                                <w:rPr>
                                  <w:rFonts w:ascii="Arial" w:hAnsi="Arial" w:cs="Arial"/>
                                  <w:sz w:val="12"/>
                                  <w:szCs w:val="12"/>
                                </w:rPr>
                                <w:t xml:space="preserve"> </w:t>
                              </w:r>
                            </w:p>
                          </w:txbxContent>
                        </wps:txbx>
                        <wps:bodyPr rot="0" vert="horz" wrap="square" lIns="91440" tIns="45720" rIns="91440" bIns="45720" anchor="t" anchorCtr="0" upright="1">
                          <a:noAutofit/>
                        </wps:bodyPr>
                      </wps:wsp>
                      <wps:wsp>
                        <wps:cNvPr id="24" name="AutoShape 7"/>
                        <wps:cNvSpPr>
                          <a:spLocks noChangeArrowheads="1"/>
                        </wps:cNvSpPr>
                        <wps:spPr bwMode="auto">
                          <a:xfrm>
                            <a:off x="69850" y="3433669"/>
                            <a:ext cx="3220720" cy="2431415"/>
                          </a:xfrm>
                          <a:prstGeom prst="flowChartAlternateProcess">
                            <a:avLst/>
                          </a:prstGeom>
                          <a:solidFill>
                            <a:srgbClr val="FFFFFF"/>
                          </a:solidFill>
                          <a:ln w="9525">
                            <a:solidFill>
                              <a:srgbClr val="000000"/>
                            </a:solidFill>
                            <a:miter lim="800000"/>
                            <a:headEnd/>
                            <a:tailEnd/>
                          </a:ln>
                        </wps:spPr>
                        <wps:txbx>
                          <w:txbxContent>
                            <w:p w14:paraId="29475ED7" w14:textId="77777777" w:rsidR="00A63F3D" w:rsidRPr="00B60B0E" w:rsidRDefault="00A63F3D" w:rsidP="005E2B11">
                              <w:pPr>
                                <w:jc w:val="center"/>
                                <w:rPr>
                                  <w:rFonts w:ascii="Arial" w:hAnsi="Arial" w:cs="Arial"/>
                                  <w:b/>
                                </w:rPr>
                              </w:pPr>
                              <w:r w:rsidRPr="00F643B4">
                                <w:rPr>
                                  <w:rFonts w:ascii="Arial" w:hAnsi="Arial" w:cs="Arial"/>
                                  <w:b/>
                                </w:rPr>
                                <w:t xml:space="preserve">Designated Safeguarding Lead </w:t>
                              </w:r>
                            </w:p>
                            <w:p w14:paraId="320E2ECE" w14:textId="77777777" w:rsidR="00A63F3D" w:rsidRPr="005645EF" w:rsidRDefault="00A63F3D" w:rsidP="005E2B11">
                              <w:pPr>
                                <w:rPr>
                                  <w:rFonts w:ascii="Arial" w:hAnsi="Arial" w:cs="Arial"/>
                                  <w:sz w:val="8"/>
                                </w:rPr>
                              </w:pPr>
                            </w:p>
                            <w:p w14:paraId="6526605D" w14:textId="77777777" w:rsidR="00A63F3D" w:rsidRPr="007D33A5" w:rsidRDefault="00A63F3D" w:rsidP="00693666">
                              <w:pPr>
                                <w:numPr>
                                  <w:ilvl w:val="0"/>
                                  <w:numId w:val="47"/>
                                </w:numPr>
                                <w:ind w:left="360"/>
                                <w:rPr>
                                  <w:rFonts w:ascii="Arial" w:hAnsi="Arial" w:cs="Arial"/>
                                  <w:sz w:val="18"/>
                                </w:rPr>
                              </w:pPr>
                              <w:r>
                                <w:rPr>
                                  <w:rFonts w:ascii="Arial" w:hAnsi="Arial" w:cs="Arial"/>
                                  <w:sz w:val="18"/>
                                </w:rPr>
                                <w:t>C</w:t>
                              </w:r>
                              <w:r w:rsidRPr="007D33A5">
                                <w:rPr>
                                  <w:rFonts w:ascii="Arial" w:hAnsi="Arial" w:cs="Arial"/>
                                  <w:sz w:val="18"/>
                                </w:rPr>
                                <w:t xml:space="preserve">onsider whether the child is at immediate risk of harm e.g. unsafe to go home </w:t>
                              </w:r>
                            </w:p>
                            <w:p w14:paraId="0C4BAD39" w14:textId="0E497079" w:rsidR="00A63F3D" w:rsidRPr="006D4418" w:rsidRDefault="00A63F3D" w:rsidP="00693666">
                              <w:pPr>
                                <w:numPr>
                                  <w:ilvl w:val="0"/>
                                  <w:numId w:val="47"/>
                                </w:numPr>
                                <w:ind w:left="360"/>
                                <w:rPr>
                                  <w:rFonts w:ascii="Arial" w:hAnsi="Arial" w:cs="Arial"/>
                                  <w:sz w:val="18"/>
                                </w:rPr>
                              </w:pPr>
                              <w:r>
                                <w:rPr>
                                  <w:rFonts w:ascii="Arial" w:hAnsi="Arial" w:cs="Arial"/>
                                  <w:sz w:val="18"/>
                                </w:rPr>
                                <w:t>Access the</w:t>
                              </w:r>
                              <w:r w:rsidRPr="00383992">
                                <w:rPr>
                                  <w:rFonts w:ascii="Arial" w:hAnsi="Arial" w:cs="Arial"/>
                                  <w:sz w:val="18"/>
                                </w:rPr>
                                <w:t xml:space="preserve"> KSC</w:t>
                              </w:r>
                              <w:r>
                                <w:rPr>
                                  <w:rFonts w:ascii="Arial" w:hAnsi="Arial" w:cs="Arial"/>
                                  <w:sz w:val="18"/>
                                </w:rPr>
                                <w:t>MP</w:t>
                              </w:r>
                              <w:r w:rsidRPr="00383992">
                                <w:rPr>
                                  <w:rFonts w:ascii="Arial" w:hAnsi="Arial" w:cs="Arial"/>
                                  <w:sz w:val="18"/>
                                </w:rPr>
                                <w:t xml:space="preserve"> </w:t>
                              </w:r>
                              <w:r w:rsidRPr="006D4418">
                                <w:rPr>
                                  <w:rFonts w:ascii="Arial" w:hAnsi="Arial" w:cs="Arial"/>
                                  <w:sz w:val="18"/>
                                </w:rPr>
                                <w:t xml:space="preserve">Support Level Guidance document and procedures: </w:t>
                              </w:r>
                              <w:hyperlink r:id="rId15" w:history="1">
                                <w:r w:rsidRPr="0060603D">
                                  <w:rPr>
                                    <w:rStyle w:val="Hyperlink"/>
                                    <w:rFonts w:ascii="Arial" w:hAnsi="Arial" w:cs="Arial"/>
                                    <w:sz w:val="18"/>
                                  </w:rPr>
                                  <w:t>www.kscmp.org.uk</w:t>
                                </w:r>
                              </w:hyperlink>
                              <w:r>
                                <w:rPr>
                                  <w:rFonts w:ascii="Arial" w:hAnsi="Arial" w:cs="Arial"/>
                                  <w:sz w:val="18"/>
                                </w:rPr>
                                <w:t xml:space="preserve"> </w:t>
                              </w:r>
                            </w:p>
                            <w:p w14:paraId="4E412A97" w14:textId="7DB62F8B" w:rsidR="00A63F3D" w:rsidRPr="006D4418" w:rsidRDefault="00A63F3D" w:rsidP="00693666">
                              <w:pPr>
                                <w:numPr>
                                  <w:ilvl w:val="0"/>
                                  <w:numId w:val="47"/>
                                </w:numPr>
                                <w:ind w:left="360"/>
                                <w:rPr>
                                  <w:rFonts w:ascii="Arial" w:hAnsi="Arial" w:cs="Arial"/>
                                  <w:sz w:val="18"/>
                                </w:rPr>
                              </w:pPr>
                              <w:r w:rsidRPr="006D4418">
                                <w:rPr>
                                  <w:rFonts w:ascii="Arial" w:hAnsi="Arial" w:cs="Arial"/>
                                  <w:sz w:val="18"/>
                                </w:rPr>
                                <w:t>Refer to other agencies as appropriate e.g.</w:t>
                              </w:r>
                              <w:r>
                                <w:rPr>
                                  <w:rFonts w:ascii="Arial" w:hAnsi="Arial" w:cs="Arial"/>
                                  <w:sz w:val="18"/>
                                </w:rPr>
                                <w:t xml:space="preserve"> I</w:t>
                              </w:r>
                              <w:r w:rsidRPr="006D4418">
                                <w:rPr>
                                  <w:rFonts w:ascii="Arial" w:hAnsi="Arial" w:cs="Arial"/>
                                  <w:sz w:val="18"/>
                                </w:rPr>
                                <w:t xml:space="preserve">nternal or </w:t>
                              </w:r>
                              <w:r>
                                <w:rPr>
                                  <w:rFonts w:ascii="Arial" w:hAnsi="Arial" w:cs="Arial"/>
                                  <w:sz w:val="18"/>
                                </w:rPr>
                                <w:t>c</w:t>
                              </w:r>
                              <w:r w:rsidRPr="006D4418">
                                <w:rPr>
                                  <w:rFonts w:ascii="Arial" w:hAnsi="Arial" w:cs="Arial"/>
                                  <w:sz w:val="18"/>
                                </w:rPr>
                                <w:t>ommunity services,</w:t>
                              </w:r>
                              <w:r>
                                <w:rPr>
                                  <w:rFonts w:ascii="Arial" w:hAnsi="Arial" w:cs="Arial"/>
                                  <w:sz w:val="18"/>
                                </w:rPr>
                                <w:t xml:space="preserve"> early help open access, </w:t>
                              </w:r>
                              <w:r w:rsidRPr="006D4418">
                                <w:rPr>
                                  <w:rFonts w:ascii="Arial" w:hAnsi="Arial" w:cs="Arial"/>
                                  <w:sz w:val="18"/>
                                </w:rPr>
                                <w:t xml:space="preserve">LADO, Police or Request for Support </w:t>
                              </w:r>
                              <w:r>
                                <w:rPr>
                                  <w:rFonts w:ascii="Arial" w:hAnsi="Arial" w:cs="Arial"/>
                                  <w:sz w:val="18"/>
                                </w:rPr>
                                <w:t>for integrated children’s services</w:t>
                              </w:r>
                            </w:p>
                            <w:p w14:paraId="350BB640" w14:textId="329985E2" w:rsidR="00A63F3D" w:rsidRPr="006D4418" w:rsidRDefault="00A63F3D" w:rsidP="00693666">
                              <w:pPr>
                                <w:numPr>
                                  <w:ilvl w:val="0"/>
                                  <w:numId w:val="47"/>
                                </w:numPr>
                                <w:ind w:left="360"/>
                                <w:rPr>
                                  <w:rFonts w:ascii="Arial" w:hAnsi="Arial" w:cs="Arial"/>
                                  <w:sz w:val="18"/>
                                </w:rPr>
                              </w:pPr>
                              <w:r w:rsidRPr="006D4418">
                                <w:rPr>
                                  <w:rFonts w:ascii="Arial" w:hAnsi="Arial" w:cs="Arial"/>
                                  <w:sz w:val="18"/>
                                </w:rPr>
                                <w:t>If unsure then consult with Area Education Safeguarding Advis</w:t>
                              </w:r>
                              <w:r>
                                <w:rPr>
                                  <w:rFonts w:ascii="Arial" w:hAnsi="Arial" w:cs="Arial"/>
                                  <w:sz w:val="18"/>
                                </w:rPr>
                                <w:t>o</w:t>
                              </w:r>
                              <w:r w:rsidRPr="006D4418">
                                <w:rPr>
                                  <w:rFonts w:ascii="Arial" w:hAnsi="Arial" w:cs="Arial"/>
                                  <w:sz w:val="18"/>
                                </w:rPr>
                                <w:t xml:space="preserve">r </w:t>
                              </w:r>
                              <w:r>
                                <w:rPr>
                                  <w:rFonts w:ascii="Arial" w:hAnsi="Arial" w:cs="Arial"/>
                                  <w:sz w:val="18"/>
                                </w:rPr>
                                <w:t>(South Kent: 03000 423154</w:t>
                              </w:r>
                              <w:r w:rsidRPr="006D4418">
                                <w:rPr>
                                  <w:rFonts w:ascii="Arial" w:hAnsi="Arial" w:cs="Arial"/>
                                  <w:sz w:val="18"/>
                                </w:rPr>
                                <w:t>)</w:t>
                              </w:r>
                              <w:r>
                                <w:rPr>
                                  <w:rFonts w:ascii="Arial" w:hAnsi="Arial" w:cs="Arial"/>
                                  <w:sz w:val="18"/>
                                </w:rPr>
                                <w:t xml:space="preserve">, Trust Safeguarding Lead Officer </w:t>
                              </w:r>
                              <w:r w:rsidRPr="006D4418">
                                <w:rPr>
                                  <w:rFonts w:ascii="Arial" w:hAnsi="Arial" w:cs="Arial"/>
                                  <w:sz w:val="18"/>
                                </w:rPr>
                                <w:t xml:space="preserve">or Local Authority Social Worker at Central Referral Unit </w:t>
                              </w:r>
                            </w:p>
                          </w:txbxContent>
                        </wps:txbx>
                        <wps:bodyPr rot="0" vert="horz" wrap="square" lIns="91440" tIns="45720" rIns="91440" bIns="45720" anchor="t" anchorCtr="0" upright="1">
                          <a:noAutofit/>
                        </wps:bodyPr>
                      </wps:wsp>
                      <wps:wsp>
                        <wps:cNvPr id="25" name="AutoShape 8"/>
                        <wps:cNvCnPr>
                          <a:cxnSpLocks noChangeShapeType="1"/>
                        </wps:cNvCnPr>
                        <wps:spPr bwMode="auto">
                          <a:xfrm>
                            <a:off x="3198495" y="1324200"/>
                            <a:ext cx="0" cy="2781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 name="AutoShape 9"/>
                        <wps:cNvCnPr>
                          <a:cxnSpLocks noChangeShapeType="1"/>
                        </wps:cNvCnPr>
                        <wps:spPr bwMode="auto">
                          <a:xfrm>
                            <a:off x="3208337" y="2756760"/>
                            <a:ext cx="953" cy="13017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12"/>
                        <wps:cNvSpPr>
                          <a:spLocks noChangeArrowheads="1"/>
                        </wps:cNvSpPr>
                        <wps:spPr bwMode="auto">
                          <a:xfrm>
                            <a:off x="3564891" y="3433669"/>
                            <a:ext cx="2748280" cy="1960245"/>
                          </a:xfrm>
                          <a:prstGeom prst="flowChartAlternateProcess">
                            <a:avLst/>
                          </a:prstGeom>
                          <a:solidFill>
                            <a:srgbClr val="FFFFFF"/>
                          </a:solidFill>
                          <a:ln w="9525">
                            <a:solidFill>
                              <a:srgbClr val="000000"/>
                            </a:solidFill>
                            <a:miter lim="800000"/>
                            <a:headEnd/>
                            <a:tailEnd/>
                          </a:ln>
                        </wps:spPr>
                        <wps:txbx>
                          <w:txbxContent>
                            <w:p w14:paraId="5D818C08" w14:textId="77777777" w:rsidR="00A63F3D" w:rsidRPr="00774C46" w:rsidRDefault="00A63F3D" w:rsidP="005E2B11">
                              <w:pPr>
                                <w:rPr>
                                  <w:rFonts w:ascii="Arial" w:hAnsi="Arial" w:cs="Arial"/>
                                </w:rPr>
                              </w:pPr>
                              <w:r w:rsidRPr="00774C46">
                                <w:rPr>
                                  <w:rFonts w:ascii="Arial" w:hAnsi="Arial" w:cs="Arial"/>
                                  <w:b/>
                                </w:rPr>
                                <w:t>If you are unhappy with the response</w:t>
                              </w:r>
                            </w:p>
                            <w:p w14:paraId="4DE609A3" w14:textId="77777777" w:rsidR="00A63F3D" w:rsidRPr="005645EF" w:rsidRDefault="00A63F3D" w:rsidP="005E2B11">
                              <w:pPr>
                                <w:rPr>
                                  <w:rFonts w:ascii="Arial" w:hAnsi="Arial" w:cs="Arial"/>
                                  <w:sz w:val="6"/>
                                </w:rPr>
                              </w:pPr>
                            </w:p>
                            <w:p w14:paraId="0D0CA04A" w14:textId="77777777" w:rsidR="00A63F3D" w:rsidRPr="005D52AC" w:rsidRDefault="00A63F3D" w:rsidP="005E2B11">
                              <w:pPr>
                                <w:rPr>
                                  <w:rFonts w:ascii="Arial" w:hAnsi="Arial" w:cs="Arial"/>
                                  <w:b/>
                                  <w:sz w:val="22"/>
                                </w:rPr>
                              </w:pPr>
                              <w:r w:rsidRPr="005D52AC">
                                <w:rPr>
                                  <w:rFonts w:ascii="Arial" w:hAnsi="Arial" w:cs="Arial"/>
                                  <w:b/>
                                  <w:sz w:val="22"/>
                                </w:rPr>
                                <w:t>Staff:</w:t>
                              </w:r>
                            </w:p>
                            <w:p w14:paraId="386DE3D7" w14:textId="77777777" w:rsidR="00A63F3D" w:rsidRDefault="00A63F3D" w:rsidP="00693666">
                              <w:pPr>
                                <w:numPr>
                                  <w:ilvl w:val="0"/>
                                  <w:numId w:val="47"/>
                                </w:numPr>
                                <w:ind w:left="360"/>
                                <w:rPr>
                                  <w:rFonts w:ascii="Arial" w:hAnsi="Arial" w:cs="Arial"/>
                                  <w:sz w:val="18"/>
                                  <w:szCs w:val="18"/>
                                </w:rPr>
                              </w:pPr>
                              <w:r w:rsidRPr="006D4418">
                                <w:rPr>
                                  <w:rFonts w:ascii="Arial" w:hAnsi="Arial" w:cs="Arial"/>
                                  <w:sz w:val="18"/>
                                  <w:szCs w:val="18"/>
                                </w:rPr>
                                <w:t>Follow local escalation procedures</w:t>
                              </w:r>
                            </w:p>
                            <w:p w14:paraId="6ACA8858" w14:textId="1E93329E" w:rsidR="00A63F3D" w:rsidRPr="006D4418" w:rsidRDefault="00A63F3D" w:rsidP="00693666">
                              <w:pPr>
                                <w:numPr>
                                  <w:ilvl w:val="0"/>
                                  <w:numId w:val="47"/>
                                </w:numPr>
                                <w:ind w:left="360"/>
                                <w:rPr>
                                  <w:rFonts w:ascii="Arial" w:hAnsi="Arial" w:cs="Arial"/>
                                  <w:sz w:val="18"/>
                                  <w:szCs w:val="18"/>
                                </w:rPr>
                              </w:pPr>
                              <w:r>
                                <w:rPr>
                                  <w:rFonts w:ascii="Arial" w:hAnsi="Arial" w:cs="Arial"/>
                                  <w:sz w:val="18"/>
                                  <w:szCs w:val="18"/>
                                </w:rPr>
                                <w:t>Fol</w:t>
                              </w:r>
                              <w:r w:rsidRPr="006D4418">
                                <w:rPr>
                                  <w:rFonts w:ascii="Arial" w:hAnsi="Arial" w:cs="Arial"/>
                                  <w:sz w:val="18"/>
                                  <w:szCs w:val="18"/>
                                </w:rPr>
                                <w:t xml:space="preserve">low Whistleblowing </w:t>
                              </w:r>
                              <w:r>
                                <w:rPr>
                                  <w:rFonts w:ascii="Arial" w:hAnsi="Arial" w:cs="Arial"/>
                                  <w:sz w:val="18"/>
                                  <w:szCs w:val="18"/>
                                </w:rPr>
                                <w:t>policy</w:t>
                              </w:r>
                            </w:p>
                            <w:p w14:paraId="76DD7E9E" w14:textId="77777777" w:rsidR="00A63F3D" w:rsidRPr="00383992" w:rsidRDefault="00A63F3D" w:rsidP="005E2B11">
                              <w:pPr>
                                <w:jc w:val="center"/>
                                <w:rPr>
                                  <w:rFonts w:ascii="Arial" w:hAnsi="Arial" w:cs="Arial"/>
                                </w:rPr>
                              </w:pPr>
                            </w:p>
                            <w:p w14:paraId="2A4F6DE8" w14:textId="77777777" w:rsidR="00A63F3D" w:rsidRPr="005D52AC" w:rsidRDefault="00A63F3D" w:rsidP="005E2B11">
                              <w:pPr>
                                <w:rPr>
                                  <w:rFonts w:ascii="Arial" w:hAnsi="Arial" w:cs="Arial"/>
                                  <w:b/>
                                  <w:sz w:val="22"/>
                                </w:rPr>
                              </w:pPr>
                              <w:r w:rsidRPr="005D52AC">
                                <w:rPr>
                                  <w:rFonts w:ascii="Arial" w:hAnsi="Arial" w:cs="Arial"/>
                                  <w:b/>
                                  <w:sz w:val="22"/>
                                </w:rPr>
                                <w:t>Pupils and Parents:</w:t>
                              </w:r>
                            </w:p>
                            <w:p w14:paraId="44383685" w14:textId="10098DA6" w:rsidR="00A63F3D" w:rsidRPr="00383992" w:rsidRDefault="00A63F3D" w:rsidP="00693666">
                              <w:pPr>
                                <w:numPr>
                                  <w:ilvl w:val="0"/>
                                  <w:numId w:val="47"/>
                                </w:numPr>
                                <w:ind w:left="360"/>
                                <w:rPr>
                                  <w:rFonts w:ascii="Arial" w:hAnsi="Arial" w:cs="Arial"/>
                                  <w:sz w:val="18"/>
                                  <w:szCs w:val="18"/>
                                </w:rPr>
                              </w:pPr>
                              <w:r w:rsidRPr="00383992">
                                <w:rPr>
                                  <w:rFonts w:ascii="Arial" w:hAnsi="Arial" w:cs="Arial"/>
                                  <w:sz w:val="18"/>
                                  <w:szCs w:val="18"/>
                                </w:rPr>
                                <w:t xml:space="preserve">Follow school complaints procedures </w:t>
                              </w:r>
                              <w:r>
                                <w:rPr>
                                  <w:rFonts w:ascii="Arial" w:hAnsi="Arial" w:cs="Arial"/>
                                  <w:color w:val="0070C0"/>
                                  <w:sz w:val="18"/>
                                  <w:szCs w:val="18"/>
                                </w:rPr>
                                <w:t>(see school website)</w:t>
                              </w:r>
                            </w:p>
                          </w:txbxContent>
                        </wps:txbx>
                        <wps:bodyPr rot="0" vert="horz" wrap="square" lIns="91440" tIns="45720" rIns="91440" bIns="45720" anchor="t" anchorCtr="0" upright="1">
                          <a:noAutofit/>
                        </wps:bodyPr>
                      </wps:wsp>
                      <wps:wsp>
                        <wps:cNvPr id="28" name="AutoShape 13"/>
                        <wps:cNvSpPr>
                          <a:spLocks noChangeArrowheads="1"/>
                        </wps:cNvSpPr>
                        <wps:spPr bwMode="auto">
                          <a:xfrm>
                            <a:off x="192405" y="8314914"/>
                            <a:ext cx="6155056" cy="743585"/>
                          </a:xfrm>
                          <a:prstGeom prst="flowChartAlternateProcess">
                            <a:avLst/>
                          </a:prstGeom>
                          <a:solidFill>
                            <a:srgbClr val="FFFFFF"/>
                          </a:solidFill>
                          <a:ln w="9525">
                            <a:solidFill>
                              <a:srgbClr val="000000"/>
                            </a:solidFill>
                            <a:miter lim="800000"/>
                            <a:headEnd/>
                            <a:tailEnd/>
                          </a:ln>
                        </wps:spPr>
                        <wps:txbx>
                          <w:txbxContent>
                            <w:p w14:paraId="2F976817" w14:textId="77777777" w:rsidR="00A63F3D" w:rsidRDefault="00A63F3D" w:rsidP="005E2B11">
                              <w:pPr>
                                <w:jc w:val="center"/>
                                <w:rPr>
                                  <w:rFonts w:ascii="Arial" w:hAnsi="Arial" w:cs="Arial"/>
                                </w:rPr>
                              </w:pPr>
                              <w:r w:rsidRPr="00681BC0">
                                <w:rPr>
                                  <w:rFonts w:ascii="Arial" w:hAnsi="Arial" w:cs="Arial"/>
                                </w:rPr>
                                <w:t xml:space="preserve">At all stages the child’s circumstances will be kept under review </w:t>
                              </w:r>
                            </w:p>
                            <w:p w14:paraId="5E810595" w14:textId="77777777" w:rsidR="00A63F3D" w:rsidRPr="00681BC0" w:rsidRDefault="00A63F3D" w:rsidP="005E2B11">
                              <w:pPr>
                                <w:jc w:val="center"/>
                                <w:rPr>
                                  <w:rFonts w:ascii="Arial" w:hAnsi="Arial" w:cs="Arial"/>
                                  <w:b/>
                                  <w:sz w:val="22"/>
                                </w:rPr>
                              </w:pPr>
                              <w:r>
                                <w:rPr>
                                  <w:rFonts w:ascii="Arial" w:hAnsi="Arial" w:cs="Arial"/>
                                </w:rPr>
                                <w:t>The DSL/Staff</w:t>
                              </w:r>
                              <w:r w:rsidRPr="00681BC0">
                                <w:rPr>
                                  <w:rFonts w:ascii="Arial" w:hAnsi="Arial" w:cs="Arial"/>
                                </w:rPr>
                                <w:t xml:space="preserve"> will</w:t>
                              </w:r>
                              <w:r>
                                <w:rPr>
                                  <w:rFonts w:ascii="Arial" w:hAnsi="Arial" w:cs="Arial"/>
                                </w:rPr>
                                <w:t xml:space="preserve"> </w:t>
                              </w:r>
                              <w:r w:rsidRPr="00681BC0">
                                <w:rPr>
                                  <w:rFonts w:ascii="Arial" w:hAnsi="Arial" w:cs="Arial"/>
                                </w:rPr>
                                <w:t>re</w:t>
                              </w:r>
                              <w:r>
                                <w:rPr>
                                  <w:rFonts w:ascii="Arial" w:hAnsi="Arial" w:cs="Arial"/>
                                </w:rPr>
                                <w:t>quest further support i</w:t>
                              </w:r>
                              <w:r w:rsidRPr="00681BC0">
                                <w:rPr>
                                  <w:rFonts w:ascii="Arial" w:hAnsi="Arial" w:cs="Arial"/>
                                </w:rPr>
                                <w:t xml:space="preserve">f required to ensure the </w:t>
                              </w:r>
                              <w:r w:rsidRPr="00681BC0">
                                <w:rPr>
                                  <w:rFonts w:ascii="Arial" w:hAnsi="Arial" w:cs="Arial"/>
                                  <w:b/>
                                </w:rPr>
                                <w:t>child’s safety</w:t>
                              </w:r>
                              <w:r w:rsidRPr="00681BC0">
                                <w:rPr>
                                  <w:rFonts w:ascii="Arial" w:hAnsi="Arial" w:cs="Arial"/>
                                </w:rPr>
                                <w:t xml:space="preserve"> is </w:t>
                              </w:r>
                              <w:r w:rsidRPr="00681BC0">
                                <w:rPr>
                                  <w:rFonts w:ascii="Arial" w:hAnsi="Arial" w:cs="Arial"/>
                                  <w:b/>
                                </w:rPr>
                                <w:t>paramount</w:t>
                              </w:r>
                            </w:p>
                          </w:txbxContent>
                        </wps:txbx>
                        <wps:bodyPr rot="0" vert="horz" wrap="square" lIns="91440" tIns="45720" rIns="91440" bIns="45720" anchor="t" anchorCtr="0" upright="1">
                          <a:noAutofit/>
                        </wps:bodyPr>
                      </wps:wsp>
                      <wps:wsp>
                        <wps:cNvPr id="29" name="AutoShape 15"/>
                        <wps:cNvSpPr>
                          <a:spLocks noChangeArrowheads="1"/>
                        </wps:cNvSpPr>
                        <wps:spPr bwMode="auto">
                          <a:xfrm>
                            <a:off x="393065" y="6015170"/>
                            <a:ext cx="5600065" cy="504190"/>
                          </a:xfrm>
                          <a:prstGeom prst="flowChartAlternateProcess">
                            <a:avLst/>
                          </a:prstGeom>
                          <a:solidFill>
                            <a:srgbClr val="FFFFFF"/>
                          </a:solidFill>
                          <a:ln w="9525">
                            <a:solidFill>
                              <a:srgbClr val="000000"/>
                            </a:solidFill>
                            <a:miter lim="800000"/>
                            <a:headEnd/>
                            <a:tailEnd/>
                          </a:ln>
                        </wps:spPr>
                        <wps:txbx>
                          <w:txbxContent>
                            <w:p w14:paraId="60C1A973" w14:textId="1B866097" w:rsidR="00A63F3D" w:rsidRPr="005645EF" w:rsidRDefault="00A63F3D" w:rsidP="005E2B11">
                              <w:pPr>
                                <w:jc w:val="center"/>
                                <w:rPr>
                                  <w:rFonts w:ascii="Arial" w:hAnsi="Arial" w:cs="Arial"/>
                                  <w:b/>
                                </w:rPr>
                              </w:pPr>
                              <w:r w:rsidRPr="00774C46">
                                <w:rPr>
                                  <w:rFonts w:ascii="Arial" w:hAnsi="Arial" w:cs="Arial"/>
                                  <w:b/>
                                </w:rPr>
                                <w:t>Record</w:t>
                              </w:r>
                              <w:r w:rsidRPr="005645EF">
                                <w:rPr>
                                  <w:rFonts w:ascii="Arial" w:hAnsi="Arial" w:cs="Arial"/>
                                  <w:b/>
                                </w:rPr>
                                <w:t xml:space="preserve"> </w:t>
                              </w:r>
                              <w:r>
                                <w:rPr>
                                  <w:rFonts w:ascii="Arial" w:hAnsi="Arial" w:cs="Arial"/>
                                  <w:b/>
                                </w:rPr>
                                <w:t>d</w:t>
                              </w:r>
                              <w:r w:rsidRPr="005645EF">
                                <w:rPr>
                                  <w:rFonts w:ascii="Arial" w:hAnsi="Arial" w:cs="Arial"/>
                                  <w:b/>
                                </w:rPr>
                                <w:t xml:space="preserve">ecision </w:t>
                              </w:r>
                              <w:r>
                                <w:rPr>
                                  <w:rFonts w:ascii="Arial" w:hAnsi="Arial" w:cs="Arial"/>
                                  <w:b/>
                                </w:rPr>
                                <w:t>making and action taken in the pupil’s Child P</w:t>
                              </w:r>
                              <w:r w:rsidRPr="005645EF">
                                <w:rPr>
                                  <w:rFonts w:ascii="Arial" w:hAnsi="Arial" w:cs="Arial"/>
                                  <w:b/>
                                </w:rPr>
                                <w:t>rotection/safeguarding file</w:t>
                              </w:r>
                              <w:r>
                                <w:rPr>
                                  <w:rFonts w:ascii="Arial" w:hAnsi="Arial" w:cs="Arial"/>
                                  <w:b/>
                                </w:rPr>
                                <w:t xml:space="preserve"> on CPOMS</w:t>
                              </w:r>
                            </w:p>
                          </w:txbxContent>
                        </wps:txbx>
                        <wps:bodyPr rot="0" vert="horz" wrap="square" lIns="91440" tIns="45720" rIns="91440" bIns="45720" anchor="t" anchorCtr="0" upright="1">
                          <a:noAutofit/>
                        </wps:bodyPr>
                      </wps:wsp>
                      <wps:wsp>
                        <wps:cNvPr id="30" name="AutoShape 16"/>
                        <wps:cNvSpPr>
                          <a:spLocks noChangeArrowheads="1"/>
                        </wps:cNvSpPr>
                        <wps:spPr bwMode="auto">
                          <a:xfrm>
                            <a:off x="960755" y="6627535"/>
                            <a:ext cx="4566285" cy="867410"/>
                          </a:xfrm>
                          <a:prstGeom prst="flowChartAlternateProcess">
                            <a:avLst/>
                          </a:prstGeom>
                          <a:solidFill>
                            <a:srgbClr val="FFFFFF"/>
                          </a:solidFill>
                          <a:ln w="9525">
                            <a:solidFill>
                              <a:srgbClr val="000000"/>
                            </a:solidFill>
                            <a:miter lim="800000"/>
                            <a:headEnd/>
                            <a:tailEnd/>
                          </a:ln>
                        </wps:spPr>
                        <wps:txbx>
                          <w:txbxContent>
                            <w:p w14:paraId="7991DC90" w14:textId="77777777" w:rsidR="00A63F3D" w:rsidRPr="00774C46" w:rsidRDefault="00A63F3D" w:rsidP="005E2B11">
                              <w:pPr>
                                <w:jc w:val="center"/>
                                <w:rPr>
                                  <w:rFonts w:ascii="Arial" w:hAnsi="Arial" w:cs="Arial"/>
                                  <w:b/>
                                </w:rPr>
                              </w:pPr>
                              <w:r w:rsidRPr="00774C46">
                                <w:rPr>
                                  <w:rFonts w:ascii="Arial" w:hAnsi="Arial" w:cs="Arial"/>
                                  <w:b/>
                                </w:rPr>
                                <w:t xml:space="preserve">Monitor </w:t>
                              </w:r>
                            </w:p>
                            <w:p w14:paraId="6BC76889" w14:textId="77777777" w:rsidR="00A63F3D" w:rsidRPr="00CC7065" w:rsidRDefault="00A63F3D" w:rsidP="005E2B11">
                              <w:pPr>
                                <w:rPr>
                                  <w:rFonts w:ascii="Arial" w:hAnsi="Arial" w:cs="Arial"/>
                                  <w:sz w:val="16"/>
                                  <w:szCs w:val="16"/>
                                </w:rPr>
                              </w:pPr>
                              <w:r w:rsidRPr="00CC7065">
                                <w:rPr>
                                  <w:rFonts w:ascii="Arial" w:hAnsi="Arial" w:cs="Arial"/>
                                  <w:sz w:val="16"/>
                                  <w:szCs w:val="16"/>
                                </w:rPr>
                                <w:t>Be clear about:</w:t>
                              </w:r>
                            </w:p>
                            <w:p w14:paraId="5C024E9F" w14:textId="326C7D1E" w:rsidR="00A63F3D" w:rsidRPr="00CC7065" w:rsidRDefault="00A63F3D" w:rsidP="00693666">
                              <w:pPr>
                                <w:pStyle w:val="ListParagraph"/>
                                <w:numPr>
                                  <w:ilvl w:val="0"/>
                                  <w:numId w:val="49"/>
                                </w:numPr>
                                <w:contextualSpacing/>
                                <w:rPr>
                                  <w:rFonts w:ascii="Arial" w:hAnsi="Arial" w:cs="Arial"/>
                                  <w:sz w:val="16"/>
                                  <w:szCs w:val="16"/>
                                </w:rPr>
                              </w:pPr>
                              <w:r w:rsidRPr="00CC7065">
                                <w:rPr>
                                  <w:rFonts w:ascii="Arial" w:hAnsi="Arial" w:cs="Arial"/>
                                  <w:sz w:val="16"/>
                                  <w:szCs w:val="16"/>
                                </w:rPr>
                                <w:t>What you are monitoring e.g. behaviour</w:t>
                              </w:r>
                              <w:r>
                                <w:rPr>
                                  <w:rFonts w:ascii="Arial" w:hAnsi="Arial" w:cs="Arial"/>
                                  <w:sz w:val="16"/>
                                  <w:szCs w:val="16"/>
                                </w:rPr>
                                <w:t xml:space="preserve">, </w:t>
                              </w:r>
                              <w:r w:rsidRPr="00CC7065">
                                <w:rPr>
                                  <w:rFonts w:ascii="Arial" w:hAnsi="Arial" w:cs="Arial"/>
                                  <w:sz w:val="16"/>
                                  <w:szCs w:val="16"/>
                                </w:rPr>
                                <w:t xml:space="preserve">trends, appearance etc. </w:t>
                              </w:r>
                            </w:p>
                            <w:p w14:paraId="5F8F1788" w14:textId="77777777" w:rsidR="00A63F3D" w:rsidRPr="00CC7065" w:rsidRDefault="00A63F3D" w:rsidP="00693666">
                              <w:pPr>
                                <w:pStyle w:val="ListParagraph"/>
                                <w:numPr>
                                  <w:ilvl w:val="0"/>
                                  <w:numId w:val="49"/>
                                </w:numPr>
                                <w:contextualSpacing/>
                                <w:rPr>
                                  <w:rFonts w:ascii="Arial" w:hAnsi="Arial" w:cs="Arial"/>
                                  <w:sz w:val="16"/>
                                  <w:szCs w:val="16"/>
                                </w:rPr>
                              </w:pPr>
                              <w:r w:rsidRPr="00CC7065">
                                <w:rPr>
                                  <w:rFonts w:ascii="Arial" w:hAnsi="Arial" w:cs="Arial"/>
                                  <w:sz w:val="16"/>
                                  <w:szCs w:val="16"/>
                                </w:rPr>
                                <w:t xml:space="preserve">How long you will monitor </w:t>
                              </w:r>
                            </w:p>
                            <w:p w14:paraId="0F869A38" w14:textId="77777777" w:rsidR="00A63F3D" w:rsidRPr="00CC7065" w:rsidRDefault="00A63F3D" w:rsidP="00693666">
                              <w:pPr>
                                <w:pStyle w:val="ListParagraph"/>
                                <w:numPr>
                                  <w:ilvl w:val="0"/>
                                  <w:numId w:val="49"/>
                                </w:numPr>
                                <w:contextualSpacing/>
                                <w:rPr>
                                  <w:rFonts w:ascii="Arial" w:hAnsi="Arial" w:cs="Arial"/>
                                  <w:sz w:val="16"/>
                                  <w:szCs w:val="16"/>
                                </w:rPr>
                              </w:pPr>
                              <w:r w:rsidRPr="00CC7065">
                                <w:rPr>
                                  <w:rFonts w:ascii="Arial" w:hAnsi="Arial" w:cs="Arial"/>
                                  <w:sz w:val="16"/>
                                  <w:szCs w:val="16"/>
                                </w:rPr>
                                <w:t>Where, how and to whom you will feedback and how you will record</w:t>
                              </w:r>
                            </w:p>
                            <w:p w14:paraId="39D719B4" w14:textId="77777777" w:rsidR="00A63F3D" w:rsidRPr="00074AE0" w:rsidRDefault="00A63F3D" w:rsidP="005E2B11">
                              <w:pPr>
                                <w:rPr>
                                  <w:rFonts w:ascii="Arial" w:hAnsi="Arial" w:cs="Arial"/>
                                  <w:sz w:val="16"/>
                                </w:rPr>
                              </w:pPr>
                            </w:p>
                          </w:txbxContent>
                        </wps:txbx>
                        <wps:bodyPr rot="0" vert="horz" wrap="square" lIns="91440" tIns="45720" rIns="91440" bIns="45720" anchor="t" anchorCtr="0" upright="1">
                          <a:noAutofit/>
                        </wps:bodyPr>
                      </wps:wsp>
                      <wps:wsp>
                        <wps:cNvPr id="31" name="AutoShape 18"/>
                        <wps:cNvCnPr>
                          <a:cxnSpLocks noChangeShapeType="1"/>
                        </wps:cNvCnPr>
                        <wps:spPr bwMode="auto">
                          <a:xfrm>
                            <a:off x="3148330" y="6519360"/>
                            <a:ext cx="0" cy="1073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19"/>
                        <wps:cNvCnPr>
                          <a:cxnSpLocks noChangeShapeType="1"/>
                        </wps:cNvCnPr>
                        <wps:spPr bwMode="auto">
                          <a:xfrm>
                            <a:off x="3209290" y="7494945"/>
                            <a:ext cx="2859" cy="1885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20"/>
                        <wps:cNvSpPr>
                          <a:spLocks noChangeArrowheads="1"/>
                        </wps:cNvSpPr>
                        <wps:spPr bwMode="auto">
                          <a:xfrm>
                            <a:off x="1090930" y="7683540"/>
                            <a:ext cx="4364990" cy="370840"/>
                          </a:xfrm>
                          <a:prstGeom prst="flowChartAlternateProcess">
                            <a:avLst/>
                          </a:prstGeom>
                          <a:solidFill>
                            <a:srgbClr val="FFFFFF"/>
                          </a:solidFill>
                          <a:ln w="9525">
                            <a:solidFill>
                              <a:srgbClr val="000000"/>
                            </a:solidFill>
                            <a:miter lim="800000"/>
                            <a:headEnd/>
                            <a:tailEnd/>
                          </a:ln>
                        </wps:spPr>
                        <wps:txbx>
                          <w:txbxContent>
                            <w:p w14:paraId="41E8FD94" w14:textId="77777777" w:rsidR="00A63F3D" w:rsidRDefault="00A63F3D" w:rsidP="005E2B11">
                              <w:pPr>
                                <w:jc w:val="center"/>
                                <w:rPr>
                                  <w:rFonts w:ascii="Arial" w:hAnsi="Arial" w:cs="Arial"/>
                                </w:rPr>
                              </w:pPr>
                              <w:r w:rsidRPr="00774C46">
                                <w:rPr>
                                  <w:rFonts w:ascii="Arial" w:hAnsi="Arial" w:cs="Arial"/>
                                  <w:b/>
                                </w:rPr>
                                <w:t xml:space="preserve">Review </w:t>
                              </w:r>
                              <w:r w:rsidRPr="00774C46">
                                <w:rPr>
                                  <w:rFonts w:ascii="Arial" w:hAnsi="Arial" w:cs="Arial"/>
                                </w:rPr>
                                <w:t xml:space="preserve">and </w:t>
                              </w:r>
                              <w:r w:rsidRPr="006D4418">
                                <w:rPr>
                                  <w:rFonts w:ascii="Arial" w:hAnsi="Arial" w:cs="Arial"/>
                                  <w:b/>
                                </w:rPr>
                                <w:t>r</w:t>
                              </w:r>
                              <w:r w:rsidRPr="00774C46">
                                <w:rPr>
                                  <w:rFonts w:ascii="Arial" w:hAnsi="Arial" w:cs="Arial"/>
                                  <w:b/>
                                </w:rPr>
                                <w:t>e</w:t>
                              </w:r>
                              <w:r>
                                <w:rPr>
                                  <w:rFonts w:ascii="Arial" w:hAnsi="Arial" w:cs="Arial"/>
                                  <w:b/>
                                </w:rPr>
                                <w:t xml:space="preserve">quest further support </w:t>
                              </w:r>
                              <w:r w:rsidRPr="00774C46">
                                <w:rPr>
                                  <w:rFonts w:ascii="Arial" w:hAnsi="Arial" w:cs="Arial"/>
                                </w:rPr>
                                <w:t>(if necessary)</w:t>
                              </w:r>
                            </w:p>
                          </w:txbxContent>
                        </wps:txbx>
                        <wps:bodyPr rot="0" vert="horz" wrap="square" lIns="91440" tIns="45720" rIns="91440" bIns="45720" anchor="t" anchorCtr="0" upright="1">
                          <a:noAutofit/>
                        </wps:bodyPr>
                      </wps:wsp>
                      <wps:wsp>
                        <wps:cNvPr id="34" name="Straight Connector 22"/>
                        <wps:cNvCnPr>
                          <a:cxnSpLocks noChangeShapeType="1"/>
                        </wps:cNvCnPr>
                        <wps:spPr bwMode="auto">
                          <a:xfrm flipH="1" flipV="1">
                            <a:off x="246699" y="8234905"/>
                            <a:ext cx="2976880" cy="1"/>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AutoShape 10"/>
                        <wps:cNvCnPr>
                          <a:cxnSpLocks noChangeShapeType="1"/>
                        </wps:cNvCnPr>
                        <wps:spPr bwMode="auto">
                          <a:xfrm flipV="1">
                            <a:off x="246699" y="5822540"/>
                            <a:ext cx="17145" cy="241236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 name="AutoShape 4"/>
                        <wps:cNvSpPr>
                          <a:spLocks noChangeArrowheads="1"/>
                        </wps:cNvSpPr>
                        <wps:spPr bwMode="auto">
                          <a:xfrm>
                            <a:off x="889635" y="439645"/>
                            <a:ext cx="4566285" cy="884555"/>
                          </a:xfrm>
                          <a:prstGeom prst="flowChartAlternateProcess">
                            <a:avLst/>
                          </a:prstGeom>
                          <a:solidFill>
                            <a:srgbClr val="FFFFFF"/>
                          </a:solidFill>
                          <a:ln w="9525">
                            <a:solidFill>
                              <a:srgbClr val="000000"/>
                            </a:solidFill>
                            <a:miter lim="800000"/>
                            <a:headEnd/>
                            <a:tailEnd/>
                          </a:ln>
                        </wps:spPr>
                        <wps:txbx>
                          <w:txbxContent>
                            <w:p w14:paraId="2E492B5F" w14:textId="77777777" w:rsidR="00A63F3D" w:rsidRPr="00774C46" w:rsidRDefault="00A63F3D" w:rsidP="005E2B11">
                              <w:pPr>
                                <w:jc w:val="center"/>
                                <w:rPr>
                                  <w:rFonts w:ascii="Arial" w:hAnsi="Arial" w:cs="Arial"/>
                                  <w:b/>
                                </w:rPr>
                              </w:pPr>
                              <w:r w:rsidRPr="00774C46">
                                <w:rPr>
                                  <w:rFonts w:ascii="Arial" w:hAnsi="Arial" w:cs="Arial"/>
                                  <w:b/>
                                </w:rPr>
                                <w:t>Why are you concerned?</w:t>
                              </w:r>
                            </w:p>
                            <w:p w14:paraId="4811AC95" w14:textId="77777777" w:rsidR="00A63F3D" w:rsidRPr="00CC7065" w:rsidRDefault="00A63F3D" w:rsidP="00693666">
                              <w:pPr>
                                <w:numPr>
                                  <w:ilvl w:val="0"/>
                                  <w:numId w:val="46"/>
                                </w:numPr>
                                <w:rPr>
                                  <w:rFonts w:ascii="Arial" w:hAnsi="Arial" w:cs="Arial"/>
                                </w:rPr>
                              </w:pPr>
                              <w:r w:rsidRPr="00CC7065">
                                <w:rPr>
                                  <w:rFonts w:ascii="Arial" w:hAnsi="Arial" w:cs="Arial"/>
                                </w:rPr>
                                <w:t>For example</w:t>
                              </w:r>
                            </w:p>
                            <w:p w14:paraId="6916BE7F" w14:textId="77777777" w:rsidR="00A63F3D" w:rsidRPr="00CC7065" w:rsidRDefault="00A63F3D" w:rsidP="00693666">
                              <w:pPr>
                                <w:numPr>
                                  <w:ilvl w:val="1"/>
                                  <w:numId w:val="46"/>
                                </w:numPr>
                                <w:rPr>
                                  <w:rFonts w:ascii="Arial" w:hAnsi="Arial" w:cs="Arial"/>
                                </w:rPr>
                              </w:pPr>
                              <w:r w:rsidRPr="00CC7065">
                                <w:rPr>
                                  <w:rFonts w:ascii="Arial" w:hAnsi="Arial" w:cs="Arial"/>
                                </w:rPr>
                                <w:t xml:space="preserve">Allegation/ child shares a concern or worry </w:t>
                              </w:r>
                            </w:p>
                            <w:p w14:paraId="2896FD55" w14:textId="77777777" w:rsidR="00A63F3D" w:rsidRPr="00CC7065" w:rsidRDefault="00A63F3D" w:rsidP="00693666">
                              <w:pPr>
                                <w:numPr>
                                  <w:ilvl w:val="1"/>
                                  <w:numId w:val="46"/>
                                </w:numPr>
                                <w:rPr>
                                  <w:rFonts w:ascii="Arial" w:hAnsi="Arial" w:cs="Arial"/>
                                </w:rPr>
                              </w:pPr>
                              <w:r w:rsidRPr="00CC7065">
                                <w:rPr>
                                  <w:rFonts w:ascii="Arial" w:hAnsi="Arial" w:cs="Arial"/>
                                </w:rPr>
                                <w:t xml:space="preserve">Indicators of abuse or neglect </w:t>
                              </w:r>
                            </w:p>
                          </w:txbxContent>
                        </wps:txbx>
                        <wps:bodyPr rot="0" vert="horz" wrap="square" lIns="91440" tIns="45720" rIns="91440" bIns="45720" anchor="t" anchorCtr="0" upright="1">
                          <a:noAutofit/>
                        </wps:bodyPr>
                      </wps:wsp>
                      <wps:wsp>
                        <wps:cNvPr id="37" name="AutoShape 6"/>
                        <wps:cNvSpPr>
                          <a:spLocks noChangeArrowheads="1"/>
                        </wps:cNvSpPr>
                        <wps:spPr bwMode="auto">
                          <a:xfrm>
                            <a:off x="153034" y="0"/>
                            <a:ext cx="5628641" cy="354330"/>
                          </a:xfrm>
                          <a:prstGeom prst="flowChartAlternateProcess">
                            <a:avLst/>
                          </a:prstGeom>
                          <a:solidFill>
                            <a:srgbClr val="FFFFFF"/>
                          </a:solidFill>
                          <a:ln w="9525">
                            <a:solidFill>
                              <a:srgbClr val="FFFFFF"/>
                            </a:solidFill>
                            <a:miter lim="800000"/>
                            <a:headEnd/>
                            <a:tailEnd/>
                          </a:ln>
                        </wps:spPr>
                        <wps:txbx>
                          <w:txbxContent>
                            <w:p w14:paraId="577E2500" w14:textId="5D3C21AB" w:rsidR="00A63F3D" w:rsidRPr="00BC19EE" w:rsidRDefault="00A63F3D" w:rsidP="00BC19EE">
                              <w:pPr>
                                <w:pStyle w:val="SPSSectionHeading"/>
                                <w:jc w:val="center"/>
                                <w:rPr>
                                  <w:color w:val="auto"/>
                                  <w:szCs w:val="22"/>
                                  <w:lang w:val="en-GB"/>
                                </w:rPr>
                              </w:pPr>
                              <w:r w:rsidRPr="00BC19EE">
                                <w:rPr>
                                  <w:rStyle w:val="SPSSubTitleChar"/>
                                  <w:color w:val="auto"/>
                                  <w:sz w:val="28"/>
                                  <w:szCs w:val="28"/>
                                </w:rPr>
                                <w:t>Flowchart: What to do if you have a welfare concern</w:t>
                              </w:r>
                            </w:p>
                            <w:p w14:paraId="1D5E5D46" w14:textId="77777777" w:rsidR="00A63F3D" w:rsidRPr="00BC19EE" w:rsidRDefault="00A63F3D" w:rsidP="00BC19EE">
                              <w:pPr>
                                <w:pStyle w:val="SPSSectionHeading"/>
                              </w:pPr>
                            </w:p>
                          </w:txbxContent>
                        </wps:txbx>
                        <wps:bodyPr rot="0" vert="horz" wrap="square" lIns="91440" tIns="45720" rIns="91440" bIns="45720" anchor="t" anchorCtr="0" upright="1">
                          <a:noAutofit/>
                        </wps:bodyPr>
                      </wps:wsp>
                      <wps:wsp>
                        <wps:cNvPr id="38" name="AutoShape 150"/>
                        <wps:cNvCnPr>
                          <a:cxnSpLocks noChangeShapeType="1"/>
                        </wps:cNvCnPr>
                        <wps:spPr bwMode="auto">
                          <a:xfrm flipH="1">
                            <a:off x="1680210" y="3257774"/>
                            <a:ext cx="5714"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AutoShape 153"/>
                        <wps:cNvCnPr>
                          <a:cxnSpLocks noChangeShapeType="1"/>
                        </wps:cNvCnPr>
                        <wps:spPr bwMode="auto">
                          <a:xfrm>
                            <a:off x="5041902" y="3257774"/>
                            <a:ext cx="3812" cy="1758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 name="AutoShape 154"/>
                        <wps:cNvCnPr>
                          <a:cxnSpLocks noChangeShapeType="1"/>
                        </wps:cNvCnPr>
                        <wps:spPr bwMode="auto">
                          <a:xfrm>
                            <a:off x="3321051" y="4411570"/>
                            <a:ext cx="2438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206BBAF" id="Canvas 18" o:spid="_x0000_s1027" editas="canvas" style="width:508pt;height:738pt;mso-position-horizontal-relative:char;mso-position-vertical-relative:line" coordsize="64516,937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64516;height:93726;visibility:visible;mso-wrap-style:square">
                  <v:fill o:detectmouseclick="t"/>
                  <v:path o:connecttype="none"/>
                </v:shape>
                <v:line id="Straight Connector 21" o:spid="_x0000_s1029" style="position:absolute;visibility:visible;mso-wrap-style:square" from="32219,80543" to="32235,823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"/>
                <v:shapetype id="_x0000_t32" coordsize="21600,21600" o:spt="32" o:oned="t" path="m,l21600,21600e" filled="f">
                  <v:path arrowok="t" fillok="f" o:connecttype="none"/>
                  <o:lock v:ext="edit" shapetype="t"/>
                </v:shapetype>
                <v:shape id="AutoShape 14" o:spid="_x0000_s1030" type="#_x0000_t32" style="position:absolute;left:15808;top:58650;width:0;height:12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">
                  <v:stroke endarrow="block"/>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5" o:spid="_x0000_s1031" type="#_x0000_t176" style="position:absolute;left:6781;top:16023;width:51607;height:11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">
                  <v:textbox>
                    <w:txbxContent>
                      <w:p w14:paraId="5B83036E" w14:textId="77777777" w:rsidR="00A63F3D" w:rsidRPr="00F643B4" w:rsidRDefault="00A63F3D" w:rsidP="005E2B11">
                        <w:pPr>
                          <w:jc w:val="center"/>
                          <w:rPr>
                            <w:rFonts w:ascii="Arial" w:hAnsi="Arial" w:cs="Arial"/>
                            <w:b/>
                          </w:rPr>
                        </w:pPr>
                        <w:r w:rsidRPr="00F643B4">
                          <w:rPr>
                            <w:rFonts w:ascii="Arial" w:hAnsi="Arial" w:cs="Arial"/>
                            <w:b/>
                          </w:rPr>
                          <w:t xml:space="preserve">Immediately record your concerns </w:t>
                        </w:r>
                        <w:r>
                          <w:rPr>
                            <w:rFonts w:ascii="Arial" w:hAnsi="Arial" w:cs="Arial"/>
                            <w:b/>
                          </w:rPr>
                          <w:t>(if</w:t>
                        </w:r>
                        <w:r w:rsidRPr="00DD4D0A">
                          <w:rPr>
                            <w:rFonts w:ascii="Arial" w:hAnsi="Arial" w:cs="Arial"/>
                            <w:b/>
                          </w:rPr>
                          <w:t xml:space="preserve"> urgent</w:t>
                        </w:r>
                        <w:r>
                          <w:rPr>
                            <w:rFonts w:ascii="Arial" w:hAnsi="Arial" w:cs="Arial"/>
                            <w:b/>
                          </w:rPr>
                          <w:t xml:space="preserve">, </w:t>
                        </w:r>
                        <w:r w:rsidRPr="00F643B4">
                          <w:rPr>
                            <w:rFonts w:ascii="Arial" w:hAnsi="Arial" w:cs="Arial"/>
                            <w:b/>
                          </w:rPr>
                          <w:t>speak to a DSL first</w:t>
                        </w:r>
                        <w:r>
                          <w:rPr>
                            <w:rFonts w:ascii="Arial" w:hAnsi="Arial" w:cs="Arial"/>
                            <w:b/>
                          </w:rPr>
                          <w:t>)</w:t>
                        </w:r>
                      </w:p>
                      <w:p w14:paraId="4C277857" w14:textId="6D5D0458" w:rsidR="00A63F3D" w:rsidRPr="00B51A96" w:rsidRDefault="00A63F3D" w:rsidP="00693666">
                        <w:pPr>
                          <w:numPr>
                            <w:ilvl w:val="0"/>
                            <w:numId w:val="48"/>
                          </w:numPr>
                          <w:rPr>
                            <w:rFonts w:ascii="Arial" w:hAnsi="Arial" w:cs="Arial"/>
                          </w:rPr>
                        </w:pPr>
                        <w:r w:rsidRPr="00B51A96">
                          <w:rPr>
                            <w:rFonts w:ascii="Arial" w:hAnsi="Arial" w:cs="Arial"/>
                            <w:sz w:val="18"/>
                          </w:rPr>
                          <w:t>Follow the school</w:t>
                        </w:r>
                        <w:r>
                          <w:rPr>
                            <w:rFonts w:ascii="Arial" w:hAnsi="Arial" w:cs="Arial"/>
                            <w:sz w:val="18"/>
                          </w:rPr>
                          <w:t>’</w:t>
                        </w:r>
                        <w:r w:rsidRPr="00B51A96">
                          <w:rPr>
                            <w:rFonts w:ascii="Arial" w:hAnsi="Arial" w:cs="Arial"/>
                            <w:sz w:val="18"/>
                          </w:rPr>
                          <w:t>s procedure</w:t>
                        </w:r>
                        <w:r w:rsidRPr="00B51A96">
                          <w:rPr>
                            <w:rFonts w:ascii="Arial" w:hAnsi="Arial" w:cs="Arial"/>
                            <w:sz w:val="22"/>
                          </w:rPr>
                          <w:t xml:space="preserve"> </w:t>
                        </w:r>
                        <w:r w:rsidRPr="00B51A96">
                          <w:rPr>
                            <w:rFonts w:ascii="Arial" w:hAnsi="Arial" w:cs="Arial"/>
                            <w:sz w:val="18"/>
                          </w:rPr>
                          <w:t>(</w:t>
                        </w:r>
                        <w:r w:rsidRPr="00B51A96">
                          <w:rPr>
                            <w:rFonts w:ascii="Arial" w:hAnsi="Arial" w:cs="Arial"/>
                            <w:color w:val="0070C0"/>
                            <w:sz w:val="18"/>
                          </w:rPr>
                          <w:t>insert details here</w:t>
                        </w:r>
                        <w:r w:rsidRPr="00B51A96">
                          <w:rPr>
                            <w:rFonts w:ascii="Arial" w:hAnsi="Arial" w:cs="Arial"/>
                            <w:sz w:val="18"/>
                          </w:rPr>
                          <w:t>)</w:t>
                        </w:r>
                      </w:p>
                      <w:p w14:paraId="2140723B" w14:textId="77777777" w:rsidR="00A63F3D" w:rsidRPr="00B51A96" w:rsidRDefault="00A63F3D" w:rsidP="00693666">
                        <w:pPr>
                          <w:numPr>
                            <w:ilvl w:val="1"/>
                            <w:numId w:val="48"/>
                          </w:numPr>
                          <w:rPr>
                            <w:rFonts w:ascii="Arial" w:hAnsi="Arial" w:cs="Arial"/>
                            <w:sz w:val="18"/>
                          </w:rPr>
                        </w:pPr>
                        <w:r w:rsidRPr="00B51A96">
                          <w:rPr>
                            <w:rFonts w:ascii="Arial" w:hAnsi="Arial" w:cs="Arial"/>
                            <w:sz w:val="16"/>
                          </w:rPr>
                          <w:t>Reassure the child</w:t>
                        </w:r>
                      </w:p>
                      <w:p w14:paraId="406B05FE" w14:textId="77777777" w:rsidR="00A63F3D" w:rsidRPr="00B51A96" w:rsidRDefault="00A63F3D" w:rsidP="00693666">
                        <w:pPr>
                          <w:numPr>
                            <w:ilvl w:val="1"/>
                            <w:numId w:val="48"/>
                          </w:numPr>
                          <w:rPr>
                            <w:rFonts w:ascii="Arial" w:hAnsi="Arial" w:cs="Arial"/>
                            <w:sz w:val="18"/>
                          </w:rPr>
                        </w:pPr>
                        <w:r w:rsidRPr="00B51A96">
                          <w:rPr>
                            <w:rFonts w:ascii="Arial" w:hAnsi="Arial" w:cs="Arial"/>
                            <w:sz w:val="16"/>
                          </w:rPr>
                          <w:t>Clarify concerns if necessary (</w:t>
                        </w:r>
                        <w:r w:rsidRPr="00B51A96">
                          <w:rPr>
                            <w:rFonts w:ascii="Arial" w:hAnsi="Arial" w:cs="Arial"/>
                            <w:b/>
                            <w:color w:val="FF0000"/>
                            <w:sz w:val="16"/>
                          </w:rPr>
                          <w:t>TED</w:t>
                        </w:r>
                        <w:r w:rsidRPr="00B51A96">
                          <w:rPr>
                            <w:rFonts w:ascii="Arial" w:hAnsi="Arial" w:cs="Arial"/>
                            <w:sz w:val="16"/>
                          </w:rPr>
                          <w:t xml:space="preserve">: </w:t>
                        </w:r>
                        <w:r w:rsidRPr="00B51A96">
                          <w:rPr>
                            <w:rFonts w:ascii="Arial" w:hAnsi="Arial" w:cs="Arial"/>
                            <w:b/>
                            <w:color w:val="FF0000"/>
                            <w:sz w:val="16"/>
                          </w:rPr>
                          <w:t>T</w:t>
                        </w:r>
                        <w:r w:rsidRPr="00B51A96">
                          <w:rPr>
                            <w:rFonts w:ascii="Arial" w:hAnsi="Arial" w:cs="Arial"/>
                            <w:sz w:val="16"/>
                          </w:rPr>
                          <w:t xml:space="preserve">ell, </w:t>
                        </w:r>
                        <w:r w:rsidRPr="00B51A96">
                          <w:rPr>
                            <w:rFonts w:ascii="Arial" w:hAnsi="Arial" w:cs="Arial"/>
                            <w:b/>
                            <w:color w:val="FF0000"/>
                            <w:sz w:val="16"/>
                          </w:rPr>
                          <w:t>E</w:t>
                        </w:r>
                        <w:r w:rsidRPr="00B51A96">
                          <w:rPr>
                            <w:rFonts w:ascii="Arial" w:hAnsi="Arial" w:cs="Arial"/>
                            <w:sz w:val="16"/>
                          </w:rPr>
                          <w:t xml:space="preserve">xplain, </w:t>
                        </w:r>
                        <w:r w:rsidRPr="00B51A96">
                          <w:rPr>
                            <w:rFonts w:ascii="Arial" w:hAnsi="Arial" w:cs="Arial"/>
                            <w:b/>
                            <w:color w:val="FF0000"/>
                            <w:sz w:val="16"/>
                          </w:rPr>
                          <w:t>D</w:t>
                        </w:r>
                        <w:r w:rsidRPr="00B51A96">
                          <w:rPr>
                            <w:rFonts w:ascii="Arial" w:hAnsi="Arial" w:cs="Arial"/>
                            <w:sz w:val="16"/>
                          </w:rPr>
                          <w:t>escribe)</w:t>
                        </w:r>
                      </w:p>
                      <w:p w14:paraId="64D1C2D4" w14:textId="77777777" w:rsidR="00A63F3D" w:rsidRPr="00B51A96" w:rsidRDefault="00A63F3D" w:rsidP="00693666">
                        <w:pPr>
                          <w:numPr>
                            <w:ilvl w:val="1"/>
                            <w:numId w:val="48"/>
                          </w:numPr>
                          <w:rPr>
                            <w:rFonts w:ascii="Arial" w:hAnsi="Arial" w:cs="Arial"/>
                            <w:sz w:val="18"/>
                          </w:rPr>
                        </w:pPr>
                        <w:r w:rsidRPr="00B51A96">
                          <w:rPr>
                            <w:rFonts w:ascii="Arial" w:hAnsi="Arial" w:cs="Arial"/>
                            <w:sz w:val="16"/>
                          </w:rPr>
                          <w:t>Use child’s own words</w:t>
                        </w:r>
                      </w:p>
                      <w:p w14:paraId="5E2C2BE3" w14:textId="77777777" w:rsidR="00A63F3D" w:rsidRPr="00B51A96" w:rsidRDefault="00A63F3D" w:rsidP="00693666">
                        <w:pPr>
                          <w:numPr>
                            <w:ilvl w:val="1"/>
                            <w:numId w:val="48"/>
                          </w:numPr>
                          <w:rPr>
                            <w:rFonts w:ascii="Arial" w:hAnsi="Arial" w:cs="Arial"/>
                            <w:sz w:val="18"/>
                          </w:rPr>
                        </w:pPr>
                        <w:r w:rsidRPr="00B51A96">
                          <w:rPr>
                            <w:rFonts w:ascii="Arial" w:hAnsi="Arial" w:cs="Arial"/>
                            <w:sz w:val="16"/>
                          </w:rPr>
                          <w:t>Sign and date your records</w:t>
                        </w:r>
                      </w:p>
                      <w:p w14:paraId="5F9C7A61" w14:textId="77777777" w:rsidR="00A63F3D" w:rsidRPr="00B51A96" w:rsidRDefault="00A63F3D" w:rsidP="00693666">
                        <w:pPr>
                          <w:numPr>
                            <w:ilvl w:val="1"/>
                            <w:numId w:val="48"/>
                          </w:numPr>
                          <w:rPr>
                            <w:rFonts w:ascii="Arial" w:hAnsi="Arial" w:cs="Arial"/>
                            <w:sz w:val="18"/>
                          </w:rPr>
                        </w:pPr>
                        <w:r w:rsidRPr="00B51A96">
                          <w:rPr>
                            <w:rFonts w:ascii="Arial" w:hAnsi="Arial" w:cs="Arial"/>
                            <w:sz w:val="16"/>
                          </w:rPr>
                          <w:t>Seek support for yourself if required from DSL</w:t>
                        </w:r>
                      </w:p>
                      <w:p w14:paraId="110FD00E" w14:textId="77777777" w:rsidR="00A63F3D" w:rsidRPr="00296C18" w:rsidRDefault="00A63F3D" w:rsidP="005E2B11">
                        <w:pPr>
                          <w:ind w:left="1440"/>
                          <w:rPr>
                            <w:rFonts w:ascii="Arial" w:hAnsi="Arial" w:cs="Arial"/>
                            <w:sz w:val="22"/>
                          </w:rPr>
                        </w:pPr>
                      </w:p>
                    </w:txbxContent>
                  </v:textbox>
                </v:shape>
                <v:shape id="AutoShape 6" o:spid="_x0000_s1032" type="#_x0000_t176" style="position:absolute;left:1035;top:28869;width:61772;height:4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">
                  <v:textbox>
                    <w:txbxContent>
                      <w:p w14:paraId="64CA6637" w14:textId="7FB54194" w:rsidR="00A63F3D" w:rsidRPr="00A63F3D" w:rsidRDefault="00A63F3D" w:rsidP="00A63F3D">
                        <w:pPr>
                          <w:rPr>
                            <w:rFonts w:ascii="Arial" w:hAnsi="Arial" w:cs="Arial"/>
                            <w:sz w:val="12"/>
                            <w:szCs w:val="12"/>
                          </w:rPr>
                        </w:pPr>
                        <w:r w:rsidRPr="002C72CB">
                          <w:rPr>
                            <w:rFonts w:ascii="Arial" w:hAnsi="Arial" w:cs="Arial"/>
                            <w:b/>
                          </w:rPr>
                          <w:t xml:space="preserve">Inform the Designated </w:t>
                        </w:r>
                        <w:r w:rsidRPr="00A63F3D">
                          <w:rPr>
                            <w:rFonts w:ascii="Arial" w:hAnsi="Arial" w:cs="Arial"/>
                            <w:b/>
                          </w:rPr>
                          <w:t>Safeguarding Lead</w:t>
                        </w:r>
                        <w:r w:rsidRPr="00A63F3D">
                          <w:rPr>
                            <w:rFonts w:ascii="Arial" w:hAnsi="Arial" w:cs="Arial"/>
                            <w:sz w:val="20"/>
                            <w:szCs w:val="20"/>
                          </w:rPr>
                          <w:t xml:space="preserve"> (Sarah Thompson, Headteacher and Joanna Flaifil, Senior Leader)</w:t>
                        </w:r>
                      </w:p>
                      <w:p w14:paraId="43C02DFD" w14:textId="77777777" w:rsidR="00A63F3D" w:rsidRPr="00A63F3D" w:rsidRDefault="00A63F3D" w:rsidP="005E2B11">
                        <w:pPr>
                          <w:jc w:val="center"/>
                          <w:rPr>
                            <w:rFonts w:ascii="Arial" w:hAnsi="Arial" w:cs="Arial"/>
                            <w:sz w:val="12"/>
                            <w:szCs w:val="12"/>
                          </w:rPr>
                        </w:pPr>
                        <w:r w:rsidRPr="00A63F3D">
                          <w:rPr>
                            <w:rFonts w:ascii="Arial" w:hAnsi="Arial" w:cs="Arial"/>
                            <w:sz w:val="12"/>
                            <w:szCs w:val="12"/>
                          </w:rPr>
                          <w:t xml:space="preserve"> </w:t>
                        </w:r>
                      </w:p>
                    </w:txbxContent>
                  </v:textbox>
                </v:shape>
                <v:shape id="AutoShape 7" o:spid="_x0000_s1033" type="#_x0000_t176" style="position:absolute;left:698;top:34336;width:32207;height:24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">
                  <v:textbox>
                    <w:txbxContent>
                      <w:p w14:paraId="29475ED7" w14:textId="77777777" w:rsidR="00A63F3D" w:rsidRPr="00B60B0E" w:rsidRDefault="00A63F3D" w:rsidP="005E2B11">
                        <w:pPr>
                          <w:jc w:val="center"/>
                          <w:rPr>
                            <w:rFonts w:ascii="Arial" w:hAnsi="Arial" w:cs="Arial"/>
                            <w:b/>
                          </w:rPr>
                        </w:pPr>
                        <w:r w:rsidRPr="00F643B4">
                          <w:rPr>
                            <w:rFonts w:ascii="Arial" w:hAnsi="Arial" w:cs="Arial"/>
                            <w:b/>
                          </w:rPr>
                          <w:t xml:space="preserve">Designated Safeguarding Lead </w:t>
                        </w:r>
                      </w:p>
                      <w:p w14:paraId="320E2ECE" w14:textId="77777777" w:rsidR="00A63F3D" w:rsidRPr="005645EF" w:rsidRDefault="00A63F3D" w:rsidP="005E2B11">
                        <w:pPr>
                          <w:rPr>
                            <w:rFonts w:ascii="Arial" w:hAnsi="Arial" w:cs="Arial"/>
                            <w:sz w:val="8"/>
                          </w:rPr>
                        </w:pPr>
                      </w:p>
                      <w:p w14:paraId="6526605D" w14:textId="77777777" w:rsidR="00A63F3D" w:rsidRPr="007D33A5" w:rsidRDefault="00A63F3D" w:rsidP="00693666">
                        <w:pPr>
                          <w:numPr>
                            <w:ilvl w:val="0"/>
                            <w:numId w:val="47"/>
                          </w:numPr>
                          <w:ind w:left="360"/>
                          <w:rPr>
                            <w:rFonts w:ascii="Arial" w:hAnsi="Arial" w:cs="Arial"/>
                            <w:sz w:val="18"/>
                          </w:rPr>
                        </w:pPr>
                        <w:r>
                          <w:rPr>
                            <w:rFonts w:ascii="Arial" w:hAnsi="Arial" w:cs="Arial"/>
                            <w:sz w:val="18"/>
                          </w:rPr>
                          <w:t>C</w:t>
                        </w:r>
                        <w:r w:rsidRPr="007D33A5">
                          <w:rPr>
                            <w:rFonts w:ascii="Arial" w:hAnsi="Arial" w:cs="Arial"/>
                            <w:sz w:val="18"/>
                          </w:rPr>
                          <w:t xml:space="preserve">onsider whether the child is at immediate risk of harm e.g. unsafe to go home </w:t>
                        </w:r>
                      </w:p>
                      <w:p w14:paraId="0C4BAD39" w14:textId="0E497079" w:rsidR="00A63F3D" w:rsidRPr="006D4418" w:rsidRDefault="00A63F3D" w:rsidP="00693666">
                        <w:pPr>
                          <w:numPr>
                            <w:ilvl w:val="0"/>
                            <w:numId w:val="47"/>
                          </w:numPr>
                          <w:ind w:left="360"/>
                          <w:rPr>
                            <w:rFonts w:ascii="Arial" w:hAnsi="Arial" w:cs="Arial"/>
                            <w:sz w:val="18"/>
                          </w:rPr>
                        </w:pPr>
                        <w:r>
                          <w:rPr>
                            <w:rFonts w:ascii="Arial" w:hAnsi="Arial" w:cs="Arial"/>
                            <w:sz w:val="18"/>
                          </w:rPr>
                          <w:t>Access the</w:t>
                        </w:r>
                        <w:r w:rsidRPr="00383992">
                          <w:rPr>
                            <w:rFonts w:ascii="Arial" w:hAnsi="Arial" w:cs="Arial"/>
                            <w:sz w:val="18"/>
                          </w:rPr>
                          <w:t xml:space="preserve"> KSC</w:t>
                        </w:r>
                        <w:r>
                          <w:rPr>
                            <w:rFonts w:ascii="Arial" w:hAnsi="Arial" w:cs="Arial"/>
                            <w:sz w:val="18"/>
                          </w:rPr>
                          <w:t>MP</w:t>
                        </w:r>
                        <w:r w:rsidRPr="00383992">
                          <w:rPr>
                            <w:rFonts w:ascii="Arial" w:hAnsi="Arial" w:cs="Arial"/>
                            <w:sz w:val="18"/>
                          </w:rPr>
                          <w:t xml:space="preserve"> </w:t>
                        </w:r>
                        <w:r w:rsidRPr="006D4418">
                          <w:rPr>
                            <w:rFonts w:ascii="Arial" w:hAnsi="Arial" w:cs="Arial"/>
                            <w:sz w:val="18"/>
                          </w:rPr>
                          <w:t xml:space="preserve">Support Level Guidance document and procedures: </w:t>
                        </w:r>
                        <w:hyperlink r:id="rId16" w:history="1">
                          <w:r w:rsidRPr="0060603D">
                            <w:rPr>
                              <w:rStyle w:val="Hyperlink"/>
                              <w:rFonts w:ascii="Arial" w:hAnsi="Arial" w:cs="Arial"/>
                              <w:sz w:val="18"/>
                            </w:rPr>
                            <w:t>www.kscmp.org.uk</w:t>
                          </w:r>
                        </w:hyperlink>
                        <w:r>
                          <w:rPr>
                            <w:rFonts w:ascii="Arial" w:hAnsi="Arial" w:cs="Arial"/>
                            <w:sz w:val="18"/>
                          </w:rPr>
                          <w:t xml:space="preserve"> </w:t>
                        </w:r>
                      </w:p>
                      <w:p w14:paraId="4E412A97" w14:textId="7DB62F8B" w:rsidR="00A63F3D" w:rsidRPr="006D4418" w:rsidRDefault="00A63F3D" w:rsidP="00693666">
                        <w:pPr>
                          <w:numPr>
                            <w:ilvl w:val="0"/>
                            <w:numId w:val="47"/>
                          </w:numPr>
                          <w:ind w:left="360"/>
                          <w:rPr>
                            <w:rFonts w:ascii="Arial" w:hAnsi="Arial" w:cs="Arial"/>
                            <w:sz w:val="18"/>
                          </w:rPr>
                        </w:pPr>
                        <w:r w:rsidRPr="006D4418">
                          <w:rPr>
                            <w:rFonts w:ascii="Arial" w:hAnsi="Arial" w:cs="Arial"/>
                            <w:sz w:val="18"/>
                          </w:rPr>
                          <w:t>Refer to other agencies as appropriate e.g.</w:t>
                        </w:r>
                        <w:r>
                          <w:rPr>
                            <w:rFonts w:ascii="Arial" w:hAnsi="Arial" w:cs="Arial"/>
                            <w:sz w:val="18"/>
                          </w:rPr>
                          <w:t xml:space="preserve"> I</w:t>
                        </w:r>
                        <w:r w:rsidRPr="006D4418">
                          <w:rPr>
                            <w:rFonts w:ascii="Arial" w:hAnsi="Arial" w:cs="Arial"/>
                            <w:sz w:val="18"/>
                          </w:rPr>
                          <w:t xml:space="preserve">nternal or </w:t>
                        </w:r>
                        <w:r>
                          <w:rPr>
                            <w:rFonts w:ascii="Arial" w:hAnsi="Arial" w:cs="Arial"/>
                            <w:sz w:val="18"/>
                          </w:rPr>
                          <w:t>c</w:t>
                        </w:r>
                        <w:r w:rsidRPr="006D4418">
                          <w:rPr>
                            <w:rFonts w:ascii="Arial" w:hAnsi="Arial" w:cs="Arial"/>
                            <w:sz w:val="18"/>
                          </w:rPr>
                          <w:t>ommunity services,</w:t>
                        </w:r>
                        <w:r>
                          <w:rPr>
                            <w:rFonts w:ascii="Arial" w:hAnsi="Arial" w:cs="Arial"/>
                            <w:sz w:val="18"/>
                          </w:rPr>
                          <w:t xml:space="preserve"> early help open access, </w:t>
                        </w:r>
                        <w:r w:rsidRPr="006D4418">
                          <w:rPr>
                            <w:rFonts w:ascii="Arial" w:hAnsi="Arial" w:cs="Arial"/>
                            <w:sz w:val="18"/>
                          </w:rPr>
                          <w:t xml:space="preserve">LADO, Police or Request for Support </w:t>
                        </w:r>
                        <w:r>
                          <w:rPr>
                            <w:rFonts w:ascii="Arial" w:hAnsi="Arial" w:cs="Arial"/>
                            <w:sz w:val="18"/>
                          </w:rPr>
                          <w:t>for integrated children’s services</w:t>
                        </w:r>
                      </w:p>
                      <w:p w14:paraId="350BB640" w14:textId="329985E2" w:rsidR="00A63F3D" w:rsidRPr="006D4418" w:rsidRDefault="00A63F3D" w:rsidP="00693666">
                        <w:pPr>
                          <w:numPr>
                            <w:ilvl w:val="0"/>
                            <w:numId w:val="47"/>
                          </w:numPr>
                          <w:ind w:left="360"/>
                          <w:rPr>
                            <w:rFonts w:ascii="Arial" w:hAnsi="Arial" w:cs="Arial"/>
                            <w:sz w:val="18"/>
                          </w:rPr>
                        </w:pPr>
                        <w:r w:rsidRPr="006D4418">
                          <w:rPr>
                            <w:rFonts w:ascii="Arial" w:hAnsi="Arial" w:cs="Arial"/>
                            <w:sz w:val="18"/>
                          </w:rPr>
                          <w:t>If unsure then consult with Area Education Safeguarding Advis</w:t>
                        </w:r>
                        <w:r>
                          <w:rPr>
                            <w:rFonts w:ascii="Arial" w:hAnsi="Arial" w:cs="Arial"/>
                            <w:sz w:val="18"/>
                          </w:rPr>
                          <w:t>o</w:t>
                        </w:r>
                        <w:r w:rsidRPr="006D4418">
                          <w:rPr>
                            <w:rFonts w:ascii="Arial" w:hAnsi="Arial" w:cs="Arial"/>
                            <w:sz w:val="18"/>
                          </w:rPr>
                          <w:t xml:space="preserve">r </w:t>
                        </w:r>
                        <w:r>
                          <w:rPr>
                            <w:rFonts w:ascii="Arial" w:hAnsi="Arial" w:cs="Arial"/>
                            <w:sz w:val="18"/>
                          </w:rPr>
                          <w:t>(South Kent: 03000 423154</w:t>
                        </w:r>
                        <w:r w:rsidRPr="006D4418">
                          <w:rPr>
                            <w:rFonts w:ascii="Arial" w:hAnsi="Arial" w:cs="Arial"/>
                            <w:sz w:val="18"/>
                          </w:rPr>
                          <w:t>)</w:t>
                        </w:r>
                        <w:r>
                          <w:rPr>
                            <w:rFonts w:ascii="Arial" w:hAnsi="Arial" w:cs="Arial"/>
                            <w:sz w:val="18"/>
                          </w:rPr>
                          <w:t xml:space="preserve">, Trust Safeguarding Lead Officer </w:t>
                        </w:r>
                        <w:r w:rsidRPr="006D4418">
                          <w:rPr>
                            <w:rFonts w:ascii="Arial" w:hAnsi="Arial" w:cs="Arial"/>
                            <w:sz w:val="18"/>
                          </w:rPr>
                          <w:t xml:space="preserve">or Local Authority Social Worker at Central Referral Unit </w:t>
                        </w:r>
                      </w:p>
                    </w:txbxContent>
                  </v:textbox>
                </v:shape>
                <v:shape id="AutoShape 8" o:spid="_x0000_s1034" type="#_x0000_t32" style="position:absolute;left:31984;top:13242;width:0;height:27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">
                  <v:stroke endarrow="block"/>
                </v:shape>
                <v:shape id="AutoShape 9" o:spid="_x0000_s1035" type="#_x0000_t32" style="position:absolute;left:32083;top:27567;width:9;height:13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">
                  <v:stroke endarrow="block"/>
                </v:shape>
                <v:shape id="AutoShape 12" o:spid="_x0000_s1036" type="#_x0000_t176" style="position:absolute;left:35648;top:34336;width:27483;height:19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">
                  <v:textbox>
                    <w:txbxContent>
                      <w:p w14:paraId="5D818C08" w14:textId="77777777" w:rsidR="00A63F3D" w:rsidRPr="00774C46" w:rsidRDefault="00A63F3D" w:rsidP="005E2B11">
                        <w:pPr>
                          <w:rPr>
                            <w:rFonts w:ascii="Arial" w:hAnsi="Arial" w:cs="Arial"/>
                          </w:rPr>
                        </w:pPr>
                        <w:r w:rsidRPr="00774C46">
                          <w:rPr>
                            <w:rFonts w:ascii="Arial" w:hAnsi="Arial" w:cs="Arial"/>
                            <w:b/>
                          </w:rPr>
                          <w:t>If you are unhappy with the response</w:t>
                        </w:r>
                      </w:p>
                      <w:p w14:paraId="4DE609A3" w14:textId="77777777" w:rsidR="00A63F3D" w:rsidRPr="005645EF" w:rsidRDefault="00A63F3D" w:rsidP="005E2B11">
                        <w:pPr>
                          <w:rPr>
                            <w:rFonts w:ascii="Arial" w:hAnsi="Arial" w:cs="Arial"/>
                            <w:sz w:val="6"/>
                          </w:rPr>
                        </w:pPr>
                      </w:p>
                      <w:p w14:paraId="0D0CA04A" w14:textId="77777777" w:rsidR="00A63F3D" w:rsidRPr="005D52AC" w:rsidRDefault="00A63F3D" w:rsidP="005E2B11">
                        <w:pPr>
                          <w:rPr>
                            <w:rFonts w:ascii="Arial" w:hAnsi="Arial" w:cs="Arial"/>
                            <w:b/>
                            <w:sz w:val="22"/>
                          </w:rPr>
                        </w:pPr>
                        <w:r w:rsidRPr="005D52AC">
                          <w:rPr>
                            <w:rFonts w:ascii="Arial" w:hAnsi="Arial" w:cs="Arial"/>
                            <w:b/>
                            <w:sz w:val="22"/>
                          </w:rPr>
                          <w:t>Staff:</w:t>
                        </w:r>
                      </w:p>
                      <w:p w14:paraId="386DE3D7" w14:textId="77777777" w:rsidR="00A63F3D" w:rsidRDefault="00A63F3D" w:rsidP="00693666">
                        <w:pPr>
                          <w:numPr>
                            <w:ilvl w:val="0"/>
                            <w:numId w:val="47"/>
                          </w:numPr>
                          <w:ind w:left="360"/>
                          <w:rPr>
                            <w:rFonts w:ascii="Arial" w:hAnsi="Arial" w:cs="Arial"/>
                            <w:sz w:val="18"/>
                            <w:szCs w:val="18"/>
                          </w:rPr>
                        </w:pPr>
                        <w:r w:rsidRPr="006D4418">
                          <w:rPr>
                            <w:rFonts w:ascii="Arial" w:hAnsi="Arial" w:cs="Arial"/>
                            <w:sz w:val="18"/>
                            <w:szCs w:val="18"/>
                          </w:rPr>
                          <w:t>Follow local escalation procedures</w:t>
                        </w:r>
                      </w:p>
                      <w:p w14:paraId="6ACA8858" w14:textId="1E93329E" w:rsidR="00A63F3D" w:rsidRPr="006D4418" w:rsidRDefault="00A63F3D" w:rsidP="00693666">
                        <w:pPr>
                          <w:numPr>
                            <w:ilvl w:val="0"/>
                            <w:numId w:val="47"/>
                          </w:numPr>
                          <w:ind w:left="360"/>
                          <w:rPr>
                            <w:rFonts w:ascii="Arial" w:hAnsi="Arial" w:cs="Arial"/>
                            <w:sz w:val="18"/>
                            <w:szCs w:val="18"/>
                          </w:rPr>
                        </w:pPr>
                        <w:r>
                          <w:rPr>
                            <w:rFonts w:ascii="Arial" w:hAnsi="Arial" w:cs="Arial"/>
                            <w:sz w:val="18"/>
                            <w:szCs w:val="18"/>
                          </w:rPr>
                          <w:t>Fol</w:t>
                        </w:r>
                        <w:r w:rsidRPr="006D4418">
                          <w:rPr>
                            <w:rFonts w:ascii="Arial" w:hAnsi="Arial" w:cs="Arial"/>
                            <w:sz w:val="18"/>
                            <w:szCs w:val="18"/>
                          </w:rPr>
                          <w:t xml:space="preserve">low Whistleblowing </w:t>
                        </w:r>
                        <w:r>
                          <w:rPr>
                            <w:rFonts w:ascii="Arial" w:hAnsi="Arial" w:cs="Arial"/>
                            <w:sz w:val="18"/>
                            <w:szCs w:val="18"/>
                          </w:rPr>
                          <w:t>policy</w:t>
                        </w:r>
                      </w:p>
                      <w:p w14:paraId="76DD7E9E" w14:textId="77777777" w:rsidR="00A63F3D" w:rsidRPr="00383992" w:rsidRDefault="00A63F3D" w:rsidP="005E2B11">
                        <w:pPr>
                          <w:jc w:val="center"/>
                          <w:rPr>
                            <w:rFonts w:ascii="Arial" w:hAnsi="Arial" w:cs="Arial"/>
                          </w:rPr>
                        </w:pPr>
                      </w:p>
                      <w:p w14:paraId="2A4F6DE8" w14:textId="77777777" w:rsidR="00A63F3D" w:rsidRPr="005D52AC" w:rsidRDefault="00A63F3D" w:rsidP="005E2B11">
                        <w:pPr>
                          <w:rPr>
                            <w:rFonts w:ascii="Arial" w:hAnsi="Arial" w:cs="Arial"/>
                            <w:b/>
                            <w:sz w:val="22"/>
                          </w:rPr>
                        </w:pPr>
                        <w:r w:rsidRPr="005D52AC">
                          <w:rPr>
                            <w:rFonts w:ascii="Arial" w:hAnsi="Arial" w:cs="Arial"/>
                            <w:b/>
                            <w:sz w:val="22"/>
                          </w:rPr>
                          <w:t>Pupils and Parents:</w:t>
                        </w:r>
                      </w:p>
                      <w:p w14:paraId="44383685" w14:textId="10098DA6" w:rsidR="00A63F3D" w:rsidRPr="00383992" w:rsidRDefault="00A63F3D" w:rsidP="00693666">
                        <w:pPr>
                          <w:numPr>
                            <w:ilvl w:val="0"/>
                            <w:numId w:val="47"/>
                          </w:numPr>
                          <w:ind w:left="360"/>
                          <w:rPr>
                            <w:rFonts w:ascii="Arial" w:hAnsi="Arial" w:cs="Arial"/>
                            <w:sz w:val="18"/>
                            <w:szCs w:val="18"/>
                          </w:rPr>
                        </w:pPr>
                        <w:r w:rsidRPr="00383992">
                          <w:rPr>
                            <w:rFonts w:ascii="Arial" w:hAnsi="Arial" w:cs="Arial"/>
                            <w:sz w:val="18"/>
                            <w:szCs w:val="18"/>
                          </w:rPr>
                          <w:t xml:space="preserve">Follow school complaints procedures </w:t>
                        </w:r>
                        <w:r>
                          <w:rPr>
                            <w:rFonts w:ascii="Arial" w:hAnsi="Arial" w:cs="Arial"/>
                            <w:color w:val="0070C0"/>
                            <w:sz w:val="18"/>
                            <w:szCs w:val="18"/>
                          </w:rPr>
                          <w:t>(see school website)</w:t>
                        </w:r>
                      </w:p>
                    </w:txbxContent>
                  </v:textbox>
                </v:shape>
                <v:shape id="AutoShape 13" o:spid="_x0000_s1037" type="#_x0000_t176" style="position:absolute;left:1924;top:83149;width:61550;height:7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">
                  <v:textbox>
                    <w:txbxContent>
                      <w:p w14:paraId="2F976817" w14:textId="77777777" w:rsidR="00A63F3D" w:rsidRDefault="00A63F3D" w:rsidP="005E2B11">
                        <w:pPr>
                          <w:jc w:val="center"/>
                          <w:rPr>
                            <w:rFonts w:ascii="Arial" w:hAnsi="Arial" w:cs="Arial"/>
                          </w:rPr>
                        </w:pPr>
                        <w:r w:rsidRPr="00681BC0">
                          <w:rPr>
                            <w:rFonts w:ascii="Arial" w:hAnsi="Arial" w:cs="Arial"/>
                          </w:rPr>
                          <w:t xml:space="preserve">At all stages the child’s circumstances will be kept under review </w:t>
                        </w:r>
                      </w:p>
                      <w:p w14:paraId="5E810595" w14:textId="77777777" w:rsidR="00A63F3D" w:rsidRPr="00681BC0" w:rsidRDefault="00A63F3D" w:rsidP="005E2B11">
                        <w:pPr>
                          <w:jc w:val="center"/>
                          <w:rPr>
                            <w:rFonts w:ascii="Arial" w:hAnsi="Arial" w:cs="Arial"/>
                            <w:b/>
                            <w:sz w:val="22"/>
                          </w:rPr>
                        </w:pPr>
                        <w:r>
                          <w:rPr>
                            <w:rFonts w:ascii="Arial" w:hAnsi="Arial" w:cs="Arial"/>
                          </w:rPr>
                          <w:t>The DSL/Staff</w:t>
                        </w:r>
                        <w:r w:rsidRPr="00681BC0">
                          <w:rPr>
                            <w:rFonts w:ascii="Arial" w:hAnsi="Arial" w:cs="Arial"/>
                          </w:rPr>
                          <w:t xml:space="preserve"> will</w:t>
                        </w:r>
                        <w:r>
                          <w:rPr>
                            <w:rFonts w:ascii="Arial" w:hAnsi="Arial" w:cs="Arial"/>
                          </w:rPr>
                          <w:t xml:space="preserve"> </w:t>
                        </w:r>
                        <w:r w:rsidRPr="00681BC0">
                          <w:rPr>
                            <w:rFonts w:ascii="Arial" w:hAnsi="Arial" w:cs="Arial"/>
                          </w:rPr>
                          <w:t>re</w:t>
                        </w:r>
                        <w:r>
                          <w:rPr>
                            <w:rFonts w:ascii="Arial" w:hAnsi="Arial" w:cs="Arial"/>
                          </w:rPr>
                          <w:t>quest further support i</w:t>
                        </w:r>
                        <w:r w:rsidRPr="00681BC0">
                          <w:rPr>
                            <w:rFonts w:ascii="Arial" w:hAnsi="Arial" w:cs="Arial"/>
                          </w:rPr>
                          <w:t xml:space="preserve">f required to ensure the </w:t>
                        </w:r>
                        <w:r w:rsidRPr="00681BC0">
                          <w:rPr>
                            <w:rFonts w:ascii="Arial" w:hAnsi="Arial" w:cs="Arial"/>
                            <w:b/>
                          </w:rPr>
                          <w:t>child’s safety</w:t>
                        </w:r>
                        <w:r w:rsidRPr="00681BC0">
                          <w:rPr>
                            <w:rFonts w:ascii="Arial" w:hAnsi="Arial" w:cs="Arial"/>
                          </w:rPr>
                          <w:t xml:space="preserve"> is </w:t>
                        </w:r>
                        <w:r w:rsidRPr="00681BC0">
                          <w:rPr>
                            <w:rFonts w:ascii="Arial" w:hAnsi="Arial" w:cs="Arial"/>
                            <w:b/>
                          </w:rPr>
                          <w:t>paramount</w:t>
                        </w:r>
                      </w:p>
                    </w:txbxContent>
                  </v:textbox>
                </v:shape>
                <v:shape id="AutoShape 15" o:spid="_x0000_s1038" type="#_x0000_t176" style="position:absolute;left:3930;top:60151;width:56001;height:50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">
                  <v:textbox>
                    <w:txbxContent>
                      <w:p w14:paraId="60C1A973" w14:textId="1B866097" w:rsidR="00A63F3D" w:rsidRPr="005645EF" w:rsidRDefault="00A63F3D" w:rsidP="005E2B11">
                        <w:pPr>
                          <w:jc w:val="center"/>
                          <w:rPr>
                            <w:rFonts w:ascii="Arial" w:hAnsi="Arial" w:cs="Arial"/>
                            <w:b/>
                          </w:rPr>
                        </w:pPr>
                        <w:r w:rsidRPr="00774C46">
                          <w:rPr>
                            <w:rFonts w:ascii="Arial" w:hAnsi="Arial" w:cs="Arial"/>
                            <w:b/>
                          </w:rPr>
                          <w:t>Record</w:t>
                        </w:r>
                        <w:r w:rsidRPr="005645EF">
                          <w:rPr>
                            <w:rFonts w:ascii="Arial" w:hAnsi="Arial" w:cs="Arial"/>
                            <w:b/>
                          </w:rPr>
                          <w:t xml:space="preserve"> </w:t>
                        </w:r>
                        <w:r>
                          <w:rPr>
                            <w:rFonts w:ascii="Arial" w:hAnsi="Arial" w:cs="Arial"/>
                            <w:b/>
                          </w:rPr>
                          <w:t>d</w:t>
                        </w:r>
                        <w:r w:rsidRPr="005645EF">
                          <w:rPr>
                            <w:rFonts w:ascii="Arial" w:hAnsi="Arial" w:cs="Arial"/>
                            <w:b/>
                          </w:rPr>
                          <w:t xml:space="preserve">ecision </w:t>
                        </w:r>
                        <w:r>
                          <w:rPr>
                            <w:rFonts w:ascii="Arial" w:hAnsi="Arial" w:cs="Arial"/>
                            <w:b/>
                          </w:rPr>
                          <w:t>making and action taken in the pupil’s Child P</w:t>
                        </w:r>
                        <w:r w:rsidRPr="005645EF">
                          <w:rPr>
                            <w:rFonts w:ascii="Arial" w:hAnsi="Arial" w:cs="Arial"/>
                            <w:b/>
                          </w:rPr>
                          <w:t>rotection/safeguarding file</w:t>
                        </w:r>
                        <w:r>
                          <w:rPr>
                            <w:rFonts w:ascii="Arial" w:hAnsi="Arial" w:cs="Arial"/>
                            <w:b/>
                          </w:rPr>
                          <w:t xml:space="preserve"> on CPOMS</w:t>
                        </w:r>
                      </w:p>
                    </w:txbxContent>
                  </v:textbox>
                </v:shape>
                <v:shape id="AutoShape 16" o:spid="_x0000_s1039" type="#_x0000_t176" style="position:absolute;left:9607;top:66275;width:45663;height:86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">
                  <v:textbox>
                    <w:txbxContent>
                      <w:p w14:paraId="7991DC90" w14:textId="77777777" w:rsidR="00A63F3D" w:rsidRPr="00774C46" w:rsidRDefault="00A63F3D" w:rsidP="005E2B11">
                        <w:pPr>
                          <w:jc w:val="center"/>
                          <w:rPr>
                            <w:rFonts w:ascii="Arial" w:hAnsi="Arial" w:cs="Arial"/>
                            <w:b/>
                          </w:rPr>
                        </w:pPr>
                        <w:r w:rsidRPr="00774C46">
                          <w:rPr>
                            <w:rFonts w:ascii="Arial" w:hAnsi="Arial" w:cs="Arial"/>
                            <w:b/>
                          </w:rPr>
                          <w:t xml:space="preserve">Monitor </w:t>
                        </w:r>
                      </w:p>
                      <w:p w14:paraId="6BC76889" w14:textId="77777777" w:rsidR="00A63F3D" w:rsidRPr="00CC7065" w:rsidRDefault="00A63F3D" w:rsidP="005E2B11">
                        <w:pPr>
                          <w:rPr>
                            <w:rFonts w:ascii="Arial" w:hAnsi="Arial" w:cs="Arial"/>
                            <w:sz w:val="16"/>
                            <w:szCs w:val="16"/>
                          </w:rPr>
                        </w:pPr>
                        <w:r w:rsidRPr="00CC7065">
                          <w:rPr>
                            <w:rFonts w:ascii="Arial" w:hAnsi="Arial" w:cs="Arial"/>
                            <w:sz w:val="16"/>
                            <w:szCs w:val="16"/>
                          </w:rPr>
                          <w:t>Be clear about:</w:t>
                        </w:r>
                      </w:p>
                      <w:p w14:paraId="5C024E9F" w14:textId="326C7D1E" w:rsidR="00A63F3D" w:rsidRPr="00CC7065" w:rsidRDefault="00A63F3D" w:rsidP="00693666">
                        <w:pPr>
                          <w:pStyle w:val="ListParagraph"/>
                          <w:numPr>
                            <w:ilvl w:val="0"/>
                            <w:numId w:val="49"/>
                          </w:numPr>
                          <w:contextualSpacing/>
                          <w:rPr>
                            <w:rFonts w:ascii="Arial" w:hAnsi="Arial" w:cs="Arial"/>
                            <w:sz w:val="16"/>
                            <w:szCs w:val="16"/>
                          </w:rPr>
                        </w:pPr>
                        <w:r w:rsidRPr="00CC7065">
                          <w:rPr>
                            <w:rFonts w:ascii="Arial" w:hAnsi="Arial" w:cs="Arial"/>
                            <w:sz w:val="16"/>
                            <w:szCs w:val="16"/>
                          </w:rPr>
                          <w:t>What you are monitoring e.g. behaviour</w:t>
                        </w:r>
                        <w:r>
                          <w:rPr>
                            <w:rFonts w:ascii="Arial" w:hAnsi="Arial" w:cs="Arial"/>
                            <w:sz w:val="16"/>
                            <w:szCs w:val="16"/>
                          </w:rPr>
                          <w:t xml:space="preserve">, </w:t>
                        </w:r>
                        <w:r w:rsidRPr="00CC7065">
                          <w:rPr>
                            <w:rFonts w:ascii="Arial" w:hAnsi="Arial" w:cs="Arial"/>
                            <w:sz w:val="16"/>
                            <w:szCs w:val="16"/>
                          </w:rPr>
                          <w:t xml:space="preserve">trends, appearance etc. </w:t>
                        </w:r>
                      </w:p>
                      <w:p w14:paraId="5F8F1788" w14:textId="77777777" w:rsidR="00A63F3D" w:rsidRPr="00CC7065" w:rsidRDefault="00A63F3D" w:rsidP="00693666">
                        <w:pPr>
                          <w:pStyle w:val="ListParagraph"/>
                          <w:numPr>
                            <w:ilvl w:val="0"/>
                            <w:numId w:val="49"/>
                          </w:numPr>
                          <w:contextualSpacing/>
                          <w:rPr>
                            <w:rFonts w:ascii="Arial" w:hAnsi="Arial" w:cs="Arial"/>
                            <w:sz w:val="16"/>
                            <w:szCs w:val="16"/>
                          </w:rPr>
                        </w:pPr>
                        <w:r w:rsidRPr="00CC7065">
                          <w:rPr>
                            <w:rFonts w:ascii="Arial" w:hAnsi="Arial" w:cs="Arial"/>
                            <w:sz w:val="16"/>
                            <w:szCs w:val="16"/>
                          </w:rPr>
                          <w:t xml:space="preserve">How long you will monitor </w:t>
                        </w:r>
                      </w:p>
                      <w:p w14:paraId="0F869A38" w14:textId="77777777" w:rsidR="00A63F3D" w:rsidRPr="00CC7065" w:rsidRDefault="00A63F3D" w:rsidP="00693666">
                        <w:pPr>
                          <w:pStyle w:val="ListParagraph"/>
                          <w:numPr>
                            <w:ilvl w:val="0"/>
                            <w:numId w:val="49"/>
                          </w:numPr>
                          <w:contextualSpacing/>
                          <w:rPr>
                            <w:rFonts w:ascii="Arial" w:hAnsi="Arial" w:cs="Arial"/>
                            <w:sz w:val="16"/>
                            <w:szCs w:val="16"/>
                          </w:rPr>
                        </w:pPr>
                        <w:r w:rsidRPr="00CC7065">
                          <w:rPr>
                            <w:rFonts w:ascii="Arial" w:hAnsi="Arial" w:cs="Arial"/>
                            <w:sz w:val="16"/>
                            <w:szCs w:val="16"/>
                          </w:rPr>
                          <w:t>Where, how and to whom you will feedback and how you will record</w:t>
                        </w:r>
                      </w:p>
                      <w:p w14:paraId="39D719B4" w14:textId="77777777" w:rsidR="00A63F3D" w:rsidRPr="00074AE0" w:rsidRDefault="00A63F3D" w:rsidP="005E2B11">
                        <w:pPr>
                          <w:rPr>
                            <w:rFonts w:ascii="Arial" w:hAnsi="Arial" w:cs="Arial"/>
                            <w:sz w:val="16"/>
                          </w:rPr>
                        </w:pPr>
                      </w:p>
                    </w:txbxContent>
                  </v:textbox>
                </v:shape>
                <v:shape id="AutoShape 18" o:spid="_x0000_s1040" type="#_x0000_t32" style="position:absolute;left:31483;top:65193;width:0;height:10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GCxAAAANsAAAAPAAAAZHJzL2Rvd25yZXYueG1sRI9Ba8JA&#10;FITvQv/D8gq96SYWik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Pv4EYLEAAAA2wAAAA8A&#10;AAAAAAAAAAAAAAAABwIAAGRycy9kb3ducmV2LnhtbFBLBQYAAAAAAwADALcAAAD4AgAAAAA=&#10;">
                  <v:stroke endarrow="block"/>
                </v:shape>
                <v:shape id="AutoShape 19" o:spid="_x0000_s1041" type="#_x0000_t32" style="position:absolute;left:32092;top:74949;width:29;height:18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o/1xAAAANsAAAAPAAAAZHJzL2Rvd25yZXYueG1sRI9Ba8JA&#10;FITvhf6H5RW81Y0K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Asqj/XEAAAA2wAAAA8A&#10;AAAAAAAAAAAAAAAABwIAAGRycy9kb3ducmV2LnhtbFBLBQYAAAAAAwADALcAAAD4AgAAAAA=&#10;">
                  <v:stroke endarrow="block"/>
                </v:shape>
                <v:shape id="AutoShape 20" o:spid="_x0000_s1042" type="#_x0000_t176" style="position:absolute;left:10909;top:76835;width:43650;height:3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">
                  <v:textbox>
                    <w:txbxContent>
                      <w:p w14:paraId="41E8FD94" w14:textId="77777777" w:rsidR="00A63F3D" w:rsidRDefault="00A63F3D" w:rsidP="005E2B11">
                        <w:pPr>
                          <w:jc w:val="center"/>
                          <w:rPr>
                            <w:rFonts w:ascii="Arial" w:hAnsi="Arial" w:cs="Arial"/>
                          </w:rPr>
                        </w:pPr>
                        <w:r w:rsidRPr="00774C46">
                          <w:rPr>
                            <w:rFonts w:ascii="Arial" w:hAnsi="Arial" w:cs="Arial"/>
                            <w:b/>
                          </w:rPr>
                          <w:t xml:space="preserve">Review </w:t>
                        </w:r>
                        <w:r w:rsidRPr="00774C46">
                          <w:rPr>
                            <w:rFonts w:ascii="Arial" w:hAnsi="Arial" w:cs="Arial"/>
                          </w:rPr>
                          <w:t xml:space="preserve">and </w:t>
                        </w:r>
                        <w:r w:rsidRPr="006D4418">
                          <w:rPr>
                            <w:rFonts w:ascii="Arial" w:hAnsi="Arial" w:cs="Arial"/>
                            <w:b/>
                          </w:rPr>
                          <w:t>r</w:t>
                        </w:r>
                        <w:r w:rsidRPr="00774C46">
                          <w:rPr>
                            <w:rFonts w:ascii="Arial" w:hAnsi="Arial" w:cs="Arial"/>
                            <w:b/>
                          </w:rPr>
                          <w:t>e</w:t>
                        </w:r>
                        <w:r>
                          <w:rPr>
                            <w:rFonts w:ascii="Arial" w:hAnsi="Arial" w:cs="Arial"/>
                            <w:b/>
                          </w:rPr>
                          <w:t xml:space="preserve">quest further support </w:t>
                        </w:r>
                        <w:r w:rsidRPr="00774C46">
                          <w:rPr>
                            <w:rFonts w:ascii="Arial" w:hAnsi="Arial" w:cs="Arial"/>
                          </w:rPr>
                          <w:t>(if necessary)</w:t>
                        </w:r>
                      </w:p>
                    </w:txbxContent>
                  </v:textbox>
                </v:shape>
                <v:line id="Straight Connector 22" o:spid="_x0000_s1043" style="position:absolute;flip:x y;visibility:visible;mso-wrap-style:square" from="2466,82349" to="32235,823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"/>
                <v:shape id="AutoShape 10" o:spid="_x0000_s1044" type="#_x0000_t32" style="position:absolute;left:2466;top:58225;width:172;height:2412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">
                  <v:stroke endarrow="block"/>
                </v:shape>
                <v:shape id="AutoShape 4" o:spid="_x0000_s1045" type="#_x0000_t176" style="position:absolute;left:8896;top:4396;width:45663;height:88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">
                  <v:textbox>
                    <w:txbxContent>
                      <w:p w14:paraId="2E492B5F" w14:textId="77777777" w:rsidR="00A63F3D" w:rsidRPr="00774C46" w:rsidRDefault="00A63F3D" w:rsidP="005E2B11">
                        <w:pPr>
                          <w:jc w:val="center"/>
                          <w:rPr>
                            <w:rFonts w:ascii="Arial" w:hAnsi="Arial" w:cs="Arial"/>
                            <w:b/>
                          </w:rPr>
                        </w:pPr>
                        <w:r w:rsidRPr="00774C46">
                          <w:rPr>
                            <w:rFonts w:ascii="Arial" w:hAnsi="Arial" w:cs="Arial"/>
                            <w:b/>
                          </w:rPr>
                          <w:t>Why are you concerned?</w:t>
                        </w:r>
                      </w:p>
                      <w:p w14:paraId="4811AC95" w14:textId="77777777" w:rsidR="00A63F3D" w:rsidRPr="00CC7065" w:rsidRDefault="00A63F3D" w:rsidP="00693666">
                        <w:pPr>
                          <w:numPr>
                            <w:ilvl w:val="0"/>
                            <w:numId w:val="46"/>
                          </w:numPr>
                          <w:rPr>
                            <w:rFonts w:ascii="Arial" w:hAnsi="Arial" w:cs="Arial"/>
                          </w:rPr>
                        </w:pPr>
                        <w:r w:rsidRPr="00CC7065">
                          <w:rPr>
                            <w:rFonts w:ascii="Arial" w:hAnsi="Arial" w:cs="Arial"/>
                          </w:rPr>
                          <w:t>For example</w:t>
                        </w:r>
                      </w:p>
                      <w:p w14:paraId="6916BE7F" w14:textId="77777777" w:rsidR="00A63F3D" w:rsidRPr="00CC7065" w:rsidRDefault="00A63F3D" w:rsidP="00693666">
                        <w:pPr>
                          <w:numPr>
                            <w:ilvl w:val="1"/>
                            <w:numId w:val="46"/>
                          </w:numPr>
                          <w:rPr>
                            <w:rFonts w:ascii="Arial" w:hAnsi="Arial" w:cs="Arial"/>
                          </w:rPr>
                        </w:pPr>
                        <w:r w:rsidRPr="00CC7065">
                          <w:rPr>
                            <w:rFonts w:ascii="Arial" w:hAnsi="Arial" w:cs="Arial"/>
                          </w:rPr>
                          <w:t xml:space="preserve">Allegation/ child shares a concern or worry </w:t>
                        </w:r>
                      </w:p>
                      <w:p w14:paraId="2896FD55" w14:textId="77777777" w:rsidR="00A63F3D" w:rsidRPr="00CC7065" w:rsidRDefault="00A63F3D" w:rsidP="00693666">
                        <w:pPr>
                          <w:numPr>
                            <w:ilvl w:val="1"/>
                            <w:numId w:val="46"/>
                          </w:numPr>
                          <w:rPr>
                            <w:rFonts w:ascii="Arial" w:hAnsi="Arial" w:cs="Arial"/>
                          </w:rPr>
                        </w:pPr>
                        <w:r w:rsidRPr="00CC7065">
                          <w:rPr>
                            <w:rFonts w:ascii="Arial" w:hAnsi="Arial" w:cs="Arial"/>
                          </w:rPr>
                          <w:t xml:space="preserve">Indicators of abuse or neglect </w:t>
                        </w:r>
                      </w:p>
                    </w:txbxContent>
                  </v:textbox>
                </v:shape>
                <v:shape id="AutoShape 6" o:spid="_x0000_s1046" type="#_x0000_t176" style="position:absolute;left:1530;width:56286;height:3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" strokecolor="white">
                  <v:textbox>
                    <w:txbxContent>
                      <w:p w14:paraId="577E2500" w14:textId="5D3C21AB" w:rsidR="00A63F3D" w:rsidRPr="00BC19EE" w:rsidRDefault="00A63F3D" w:rsidP="00BC19EE">
                        <w:pPr>
                          <w:pStyle w:val="SPSSectionHeading"/>
                          <w:jc w:val="center"/>
                          <w:rPr>
                            <w:color w:val="auto"/>
                            <w:szCs w:val="22"/>
                            <w:lang w:val="en-GB"/>
                          </w:rPr>
                        </w:pPr>
                        <w:r w:rsidRPr="00BC19EE">
                          <w:rPr>
                            <w:rStyle w:val="SPSSubTitleChar"/>
                            <w:color w:val="auto"/>
                            <w:sz w:val="28"/>
                            <w:szCs w:val="28"/>
                          </w:rPr>
                          <w:t>Flowchart: What to do if you have a welfare concern</w:t>
                        </w:r>
                      </w:p>
                      <w:p w14:paraId="1D5E5D46" w14:textId="77777777" w:rsidR="00A63F3D" w:rsidRPr="00BC19EE" w:rsidRDefault="00A63F3D" w:rsidP="00BC19EE">
                        <w:pPr>
                          <w:pStyle w:val="SPSSectionHeading"/>
                        </w:pPr>
                      </w:p>
                    </w:txbxContent>
                  </v:textbox>
                </v:shape>
                <v:shape id="AutoShape 150" o:spid="_x0000_s1047" type="#_x0000_t32" style="position:absolute;left:16802;top:32577;width:57;height:156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">
                  <v:stroke endarrow="block"/>
                </v:shape>
                <v:shape id="AutoShape 153" o:spid="_x0000_s1048" type="#_x0000_t32" style="position:absolute;left:50419;top:32577;width:38;height:17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">
                  <v:stroke endarrow="block"/>
                </v:shape>
                <v:shape id="AutoShape 154" o:spid="_x0000_s1049" type="#_x0000_t32" style="position:absolute;left:33210;top:44115;width:243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">
                  <v:stroke endarrow="block"/>
                </v:shape>
                <w10:anchorlock/>
              </v:group>
            </w:pict>
          </mc:Fallback>
        </mc:AlternateContent>
      </w:r>
    </w:p>
    <w:p w14:paraId="57E16642" w14:textId="57669C2A" w:rsidR="00DA5219" w:rsidRPr="00E615C8" w:rsidRDefault="00320474" w:rsidP="00931F26">
      <w:pPr>
        <w:pStyle w:val="Heading1"/>
      </w:pPr>
      <w:bookmarkStart w:id="1" w:name="_Toc203998082"/>
      <w:bookmarkStart w:id="2" w:name="Soneone"/>
      <w:r w:rsidRPr="00E615C8">
        <w:t>Introduction</w:t>
      </w:r>
      <w:bookmarkEnd w:id="1"/>
    </w:p>
    <w:bookmarkEnd w:id="2"/>
    <w:p w14:paraId="7D1CDC85" w14:textId="77777777" w:rsidR="00981588" w:rsidRPr="005C118A" w:rsidRDefault="008C6FB4" w:rsidP="00981588">
      <w:pPr>
        <w:pStyle w:val="SPSBodyText"/>
        <w:tabs>
          <w:tab w:val="left" w:pos="1095"/>
        </w:tabs>
        <w:jc w:val="both"/>
        <w:rPr>
          <w:rFonts w:cs="Arial"/>
          <w:color w:val="auto"/>
          <w:sz w:val="22"/>
          <w:lang w:val="en-GB"/>
        </w:rPr>
      </w:pPr>
      <w:r w:rsidRPr="00A608A6">
        <w:rPr>
          <w:rFonts w:cs="Arial"/>
          <w:sz w:val="24"/>
          <w:szCs w:val="24"/>
        </w:rPr>
        <w:tab/>
      </w:r>
      <w:r w:rsidR="007404E7" w:rsidRPr="00A608A6">
        <w:rPr>
          <w:rFonts w:cs="Arial"/>
          <w:sz w:val="24"/>
          <w:szCs w:val="24"/>
        </w:rPr>
        <w:br/>
      </w:r>
      <w:r w:rsidR="00981588" w:rsidRPr="005C118A">
        <w:rPr>
          <w:rFonts w:cs="Arial"/>
          <w:color w:val="auto"/>
          <w:sz w:val="22"/>
          <w:lang w:val="en-GB"/>
        </w:rPr>
        <w:t>This policy has been developed in accordance with the principles established by the Children Acts 1989 and 2004 and related guidance. This includes</w:t>
      </w:r>
      <w:r w:rsidR="00ED2E61" w:rsidRPr="005C118A">
        <w:rPr>
          <w:rFonts w:cs="Arial"/>
          <w:color w:val="auto"/>
          <w:sz w:val="22"/>
          <w:lang w:val="en-GB"/>
        </w:rPr>
        <w:t>:</w:t>
      </w:r>
    </w:p>
    <w:p w14:paraId="5744E5C2" w14:textId="77777777" w:rsidR="00981588" w:rsidRPr="005C118A" w:rsidRDefault="00981588" w:rsidP="00981588">
      <w:pPr>
        <w:pStyle w:val="SPSBodyText"/>
        <w:tabs>
          <w:tab w:val="left" w:pos="1095"/>
        </w:tabs>
        <w:jc w:val="both"/>
        <w:rPr>
          <w:rFonts w:cs="Arial"/>
          <w:color w:val="auto"/>
          <w:sz w:val="22"/>
          <w:lang w:val="en-GB"/>
        </w:rPr>
      </w:pPr>
    </w:p>
    <w:p w14:paraId="092F1EAB" w14:textId="4DB1C304" w:rsidR="00981588" w:rsidRPr="005C118A" w:rsidRDefault="00981588" w:rsidP="3121EC12">
      <w:pPr>
        <w:pStyle w:val="SPSBodyText"/>
        <w:numPr>
          <w:ilvl w:val="0"/>
          <w:numId w:val="3"/>
        </w:numPr>
        <w:tabs>
          <w:tab w:val="left" w:pos="1095"/>
        </w:tabs>
        <w:jc w:val="both"/>
        <w:rPr>
          <w:rFonts w:cs="Arial"/>
          <w:color w:val="auto"/>
          <w:sz w:val="22"/>
          <w:szCs w:val="22"/>
          <w:lang w:val="en-GB"/>
        </w:rPr>
      </w:pPr>
      <w:r w:rsidRPr="3121EC12">
        <w:rPr>
          <w:rFonts w:cs="Arial"/>
          <w:color w:val="auto"/>
          <w:sz w:val="22"/>
          <w:szCs w:val="22"/>
          <w:lang w:val="en-GB"/>
        </w:rPr>
        <w:t>DfE guidance Keeping</w:t>
      </w:r>
      <w:r w:rsidR="00CF38FB" w:rsidRPr="3121EC12">
        <w:rPr>
          <w:rFonts w:cs="Arial"/>
          <w:color w:val="auto"/>
          <w:sz w:val="22"/>
          <w:szCs w:val="22"/>
          <w:lang w:val="en-GB"/>
        </w:rPr>
        <w:t xml:space="preserve"> Children Safe in Education 20</w:t>
      </w:r>
      <w:r w:rsidR="00BB29B4" w:rsidRPr="3121EC12">
        <w:rPr>
          <w:rFonts w:cs="Arial"/>
          <w:color w:val="auto"/>
          <w:sz w:val="22"/>
          <w:szCs w:val="22"/>
          <w:lang w:val="en-GB"/>
        </w:rPr>
        <w:t>2</w:t>
      </w:r>
      <w:r w:rsidR="006C3ED5">
        <w:rPr>
          <w:rFonts w:cs="Arial"/>
          <w:color w:val="auto"/>
          <w:sz w:val="22"/>
          <w:szCs w:val="22"/>
          <w:lang w:val="en-GB"/>
        </w:rPr>
        <w:t>5</w:t>
      </w:r>
      <w:r w:rsidRPr="3121EC12">
        <w:rPr>
          <w:rFonts w:cs="Arial"/>
          <w:color w:val="auto"/>
          <w:sz w:val="22"/>
          <w:szCs w:val="22"/>
          <w:lang w:val="en-GB"/>
        </w:rPr>
        <w:t xml:space="preserve"> (KCSIE) </w:t>
      </w:r>
    </w:p>
    <w:p w14:paraId="09D9D082" w14:textId="4D533755" w:rsidR="00981588" w:rsidRPr="005C118A" w:rsidRDefault="00981588" w:rsidP="00AE3611">
      <w:pPr>
        <w:pStyle w:val="SPSBodyText"/>
        <w:numPr>
          <w:ilvl w:val="0"/>
          <w:numId w:val="3"/>
        </w:numPr>
        <w:tabs>
          <w:tab w:val="left" w:pos="1095"/>
        </w:tabs>
        <w:jc w:val="both"/>
        <w:rPr>
          <w:rFonts w:cs="Arial"/>
          <w:color w:val="auto"/>
          <w:sz w:val="22"/>
          <w:lang w:val="en-GB"/>
        </w:rPr>
      </w:pPr>
      <w:r w:rsidRPr="005C118A">
        <w:rPr>
          <w:rFonts w:cs="Arial"/>
          <w:color w:val="auto"/>
          <w:sz w:val="22"/>
          <w:lang w:val="en-GB"/>
        </w:rPr>
        <w:t>Working Together to Safeguard Children 20</w:t>
      </w:r>
      <w:r w:rsidR="00780D7B">
        <w:rPr>
          <w:rFonts w:cs="Arial"/>
          <w:color w:val="auto"/>
          <w:sz w:val="22"/>
          <w:lang w:val="en-GB"/>
        </w:rPr>
        <w:t>23</w:t>
      </w:r>
      <w:r w:rsidRPr="005C118A">
        <w:rPr>
          <w:rFonts w:cs="Arial"/>
          <w:color w:val="auto"/>
          <w:sz w:val="22"/>
          <w:lang w:val="en-GB"/>
        </w:rPr>
        <w:t xml:space="preserve"> (WTSC)  </w:t>
      </w:r>
    </w:p>
    <w:p w14:paraId="0420B9E9" w14:textId="476B380D" w:rsidR="00981588" w:rsidRPr="005C118A" w:rsidRDefault="00981588" w:rsidP="006D37D0">
      <w:pPr>
        <w:pStyle w:val="SPSBodyText"/>
        <w:numPr>
          <w:ilvl w:val="0"/>
          <w:numId w:val="3"/>
        </w:numPr>
        <w:tabs>
          <w:tab w:val="left" w:pos="1095"/>
        </w:tabs>
        <w:jc w:val="both"/>
        <w:rPr>
          <w:rFonts w:cs="Arial"/>
          <w:color w:val="auto"/>
          <w:sz w:val="22"/>
          <w:lang w:val="en-GB"/>
        </w:rPr>
      </w:pPr>
      <w:r w:rsidRPr="005C118A">
        <w:rPr>
          <w:rFonts w:cs="Arial"/>
          <w:color w:val="auto"/>
          <w:sz w:val="22"/>
          <w:lang w:val="en-GB"/>
        </w:rPr>
        <w:t>Kent and Medway Safeguarding Children Procedures (</w:t>
      </w:r>
      <w:r w:rsidR="000356F3">
        <w:rPr>
          <w:rFonts w:cs="Arial"/>
          <w:color w:val="auto"/>
          <w:sz w:val="22"/>
          <w:lang w:val="en-GB"/>
        </w:rPr>
        <w:t>online</w:t>
      </w:r>
      <w:r w:rsidRPr="005C118A">
        <w:rPr>
          <w:rFonts w:cs="Arial"/>
          <w:color w:val="auto"/>
          <w:sz w:val="22"/>
          <w:lang w:val="en-GB"/>
        </w:rPr>
        <w:t>)</w:t>
      </w:r>
    </w:p>
    <w:p w14:paraId="722C98B0" w14:textId="5E55CC20" w:rsidR="00565734" w:rsidRPr="005C118A" w:rsidRDefault="00565734" w:rsidP="006D37D0">
      <w:pPr>
        <w:pStyle w:val="SPSBodyText"/>
        <w:numPr>
          <w:ilvl w:val="0"/>
          <w:numId w:val="3"/>
        </w:numPr>
        <w:tabs>
          <w:tab w:val="left" w:pos="1095"/>
        </w:tabs>
        <w:jc w:val="both"/>
        <w:rPr>
          <w:rFonts w:cs="Arial"/>
          <w:color w:val="auto"/>
          <w:sz w:val="22"/>
          <w:lang w:val="en-GB"/>
        </w:rPr>
      </w:pPr>
      <w:r w:rsidRPr="005C118A">
        <w:rPr>
          <w:rFonts w:cs="Arial"/>
          <w:color w:val="auto"/>
          <w:sz w:val="22"/>
          <w:lang w:val="en-GB"/>
        </w:rPr>
        <w:t>Ofsted</w:t>
      </w:r>
      <w:r w:rsidR="000356F3">
        <w:rPr>
          <w:rFonts w:cs="Arial"/>
          <w:color w:val="auto"/>
          <w:sz w:val="22"/>
          <w:lang w:val="en-GB"/>
        </w:rPr>
        <w:t>: Education Inspection Framework 20</w:t>
      </w:r>
      <w:r w:rsidR="00E13870">
        <w:rPr>
          <w:rFonts w:cs="Arial"/>
          <w:color w:val="auto"/>
          <w:sz w:val="22"/>
          <w:lang w:val="en-GB"/>
        </w:rPr>
        <w:t>2</w:t>
      </w:r>
      <w:r w:rsidR="008B41FC">
        <w:rPr>
          <w:rFonts w:cs="Arial"/>
          <w:color w:val="auto"/>
          <w:sz w:val="22"/>
          <w:lang w:val="en-GB"/>
        </w:rPr>
        <w:t>3</w:t>
      </w:r>
      <w:r w:rsidR="008D2689">
        <w:rPr>
          <w:rFonts w:cs="Arial"/>
          <w:color w:val="auto"/>
          <w:sz w:val="22"/>
          <w:lang w:val="en-GB"/>
        </w:rPr>
        <w:t>, and the updated Ofsted Inspection Framework from autumn 2025</w:t>
      </w:r>
    </w:p>
    <w:p w14:paraId="520FDFF3" w14:textId="6DD17B36" w:rsidR="00565734" w:rsidRPr="005C118A" w:rsidRDefault="00565734" w:rsidP="006D37D0">
      <w:pPr>
        <w:pStyle w:val="SPSBodyText"/>
        <w:numPr>
          <w:ilvl w:val="0"/>
          <w:numId w:val="3"/>
        </w:numPr>
        <w:tabs>
          <w:tab w:val="left" w:pos="1095"/>
        </w:tabs>
        <w:jc w:val="both"/>
        <w:rPr>
          <w:rFonts w:cs="Arial"/>
          <w:color w:val="auto"/>
          <w:sz w:val="22"/>
          <w:lang w:val="en-GB"/>
        </w:rPr>
      </w:pPr>
      <w:r w:rsidRPr="005C118A">
        <w:rPr>
          <w:rFonts w:cs="Arial"/>
          <w:color w:val="auto"/>
          <w:sz w:val="22"/>
          <w:lang w:val="en-GB"/>
        </w:rPr>
        <w:t>Early Years and Foundation Stage Framework 20</w:t>
      </w:r>
      <w:r w:rsidR="00C9627D">
        <w:rPr>
          <w:rFonts w:cs="Arial"/>
          <w:color w:val="auto"/>
          <w:sz w:val="22"/>
          <w:lang w:val="en-GB"/>
        </w:rPr>
        <w:t>2</w:t>
      </w:r>
      <w:r w:rsidR="009607FF">
        <w:rPr>
          <w:rFonts w:cs="Arial"/>
          <w:color w:val="auto"/>
          <w:sz w:val="22"/>
          <w:lang w:val="en-GB"/>
        </w:rPr>
        <w:t>4</w:t>
      </w:r>
      <w:r w:rsidRPr="005C118A">
        <w:rPr>
          <w:rFonts w:cs="Arial"/>
          <w:color w:val="auto"/>
          <w:sz w:val="22"/>
          <w:lang w:val="en-GB"/>
        </w:rPr>
        <w:t xml:space="preserve"> (EYFS)</w:t>
      </w:r>
    </w:p>
    <w:p w14:paraId="7688D956" w14:textId="77777777" w:rsidR="00981588" w:rsidRPr="005C118A" w:rsidRDefault="00981588" w:rsidP="00981588">
      <w:pPr>
        <w:pStyle w:val="SPSBodyText"/>
        <w:tabs>
          <w:tab w:val="left" w:pos="1095"/>
        </w:tabs>
        <w:jc w:val="both"/>
        <w:rPr>
          <w:rFonts w:cs="Arial"/>
          <w:color w:val="auto"/>
          <w:sz w:val="22"/>
          <w:lang w:val="en-GB"/>
        </w:rPr>
      </w:pPr>
    </w:p>
    <w:p w14:paraId="4B158837" w14:textId="42E997CA" w:rsidR="00DA5219" w:rsidRDefault="00981588" w:rsidP="00C254BB">
      <w:pPr>
        <w:pStyle w:val="SPSBodyText"/>
        <w:tabs>
          <w:tab w:val="left" w:pos="1095"/>
        </w:tabs>
        <w:jc w:val="both"/>
        <w:rPr>
          <w:rFonts w:cs="Arial"/>
          <w:color w:val="auto"/>
          <w:sz w:val="22"/>
        </w:rPr>
      </w:pPr>
      <w:r w:rsidRPr="005C118A">
        <w:rPr>
          <w:rFonts w:cs="Arial"/>
          <w:color w:val="auto"/>
          <w:sz w:val="22"/>
        </w:rPr>
        <w:t xml:space="preserve">Section 175 of the Education Act 2002 requires governing bodies, local education authorities and further education institutions to make arrangements to safeguard and promote the welfare of all children </w:t>
      </w:r>
      <w:r w:rsidRPr="005C118A">
        <w:rPr>
          <w:rFonts w:cs="Arial"/>
          <w:color w:val="auto"/>
          <w:sz w:val="22"/>
          <w:lang w:val="en-GB"/>
        </w:rPr>
        <w:t xml:space="preserve">who are pupils at a </w:t>
      </w:r>
      <w:r w:rsidR="0025658D">
        <w:rPr>
          <w:rFonts w:cs="Arial"/>
          <w:color w:val="auto"/>
          <w:sz w:val="22"/>
          <w:lang w:val="en-GB"/>
        </w:rPr>
        <w:t>school</w:t>
      </w:r>
      <w:r w:rsidRPr="005C118A">
        <w:rPr>
          <w:rFonts w:cs="Arial"/>
          <w:color w:val="auto"/>
          <w:sz w:val="22"/>
          <w:lang w:val="en-GB"/>
        </w:rPr>
        <w:t>, or who are students under 18 years of age</w:t>
      </w:r>
      <w:r w:rsidRPr="005C118A">
        <w:rPr>
          <w:rFonts w:cs="Arial"/>
          <w:color w:val="auto"/>
          <w:sz w:val="22"/>
        </w:rPr>
        <w:t>. Such arrangements will have to have regard to any guidance issued by the Secretary of State.</w:t>
      </w:r>
    </w:p>
    <w:p w14:paraId="72D7AC7F" w14:textId="77777777" w:rsidR="00BD5DFD" w:rsidRDefault="00BD5DFD" w:rsidP="00C254BB">
      <w:pPr>
        <w:pStyle w:val="SPSBodyText"/>
        <w:tabs>
          <w:tab w:val="left" w:pos="1095"/>
        </w:tabs>
        <w:jc w:val="both"/>
        <w:rPr>
          <w:rFonts w:cs="Arial"/>
          <w:color w:val="auto"/>
          <w:sz w:val="22"/>
        </w:rPr>
      </w:pPr>
    </w:p>
    <w:p w14:paraId="37E13373" w14:textId="454F81DC" w:rsidR="00BD5DFD" w:rsidRDefault="00BD5DFD" w:rsidP="00C254BB">
      <w:pPr>
        <w:pStyle w:val="SPSBodyText"/>
        <w:tabs>
          <w:tab w:val="left" w:pos="1095"/>
        </w:tabs>
        <w:jc w:val="both"/>
        <w:rPr>
          <w:rFonts w:cs="Arial"/>
          <w:color w:val="auto"/>
          <w:sz w:val="22"/>
          <w:szCs w:val="22"/>
        </w:rPr>
      </w:pPr>
      <w:r w:rsidRPr="0509F649">
        <w:rPr>
          <w:rFonts w:cs="Arial"/>
          <w:color w:val="auto"/>
          <w:sz w:val="22"/>
          <w:szCs w:val="22"/>
        </w:rPr>
        <w:t xml:space="preserve">This policy has </w:t>
      </w:r>
      <w:r w:rsidR="009F6877" w:rsidRPr="0509F649">
        <w:rPr>
          <w:rFonts w:cs="Arial"/>
          <w:color w:val="auto"/>
          <w:sz w:val="22"/>
          <w:szCs w:val="22"/>
        </w:rPr>
        <w:t xml:space="preserve">due </w:t>
      </w:r>
      <w:r w:rsidRPr="0509F649">
        <w:rPr>
          <w:rFonts w:cs="Arial"/>
          <w:color w:val="auto"/>
          <w:sz w:val="22"/>
          <w:szCs w:val="22"/>
        </w:rPr>
        <w:t>regard t</w:t>
      </w:r>
      <w:r w:rsidR="009F6877" w:rsidRPr="0509F649">
        <w:rPr>
          <w:rFonts w:cs="Arial"/>
          <w:color w:val="auto"/>
          <w:sz w:val="22"/>
          <w:szCs w:val="22"/>
        </w:rPr>
        <w:t>o</w:t>
      </w:r>
      <w:r w:rsidR="0028119D">
        <w:rPr>
          <w:rFonts w:cs="Arial"/>
          <w:color w:val="auto"/>
          <w:sz w:val="22"/>
        </w:rPr>
        <w:t xml:space="preserve"> the</w:t>
      </w:r>
      <w:r w:rsidR="009F6877" w:rsidRPr="0509F649">
        <w:rPr>
          <w:rFonts w:cs="Arial"/>
          <w:color w:val="auto"/>
          <w:sz w:val="22"/>
          <w:szCs w:val="22"/>
        </w:rPr>
        <w:t>:</w:t>
      </w:r>
    </w:p>
    <w:p w14:paraId="35844C82" w14:textId="64823F25" w:rsidR="009F6877" w:rsidRDefault="009F6877" w:rsidP="00693666">
      <w:pPr>
        <w:pStyle w:val="SPSBodyText"/>
        <w:numPr>
          <w:ilvl w:val="0"/>
          <w:numId w:val="67"/>
        </w:numPr>
        <w:tabs>
          <w:tab w:val="left" w:pos="1095"/>
        </w:tabs>
        <w:jc w:val="both"/>
        <w:rPr>
          <w:rFonts w:cs="Arial"/>
          <w:color w:val="auto"/>
          <w:sz w:val="22"/>
          <w:szCs w:val="22"/>
        </w:rPr>
      </w:pPr>
      <w:r w:rsidRPr="0509F649">
        <w:rPr>
          <w:rFonts w:cs="Arial"/>
          <w:color w:val="auto"/>
          <w:sz w:val="22"/>
          <w:szCs w:val="22"/>
        </w:rPr>
        <w:t>Human Rights Act</w:t>
      </w:r>
      <w:r w:rsidR="0028119D">
        <w:rPr>
          <w:rFonts w:cs="Arial"/>
          <w:color w:val="auto"/>
          <w:sz w:val="22"/>
        </w:rPr>
        <w:t xml:space="preserve"> 1998</w:t>
      </w:r>
    </w:p>
    <w:p w14:paraId="743E00C6" w14:textId="5F0F1A72" w:rsidR="0028119D" w:rsidRDefault="0028119D" w:rsidP="00693666">
      <w:pPr>
        <w:pStyle w:val="SPSBodyText"/>
        <w:numPr>
          <w:ilvl w:val="0"/>
          <w:numId w:val="67"/>
        </w:numPr>
        <w:tabs>
          <w:tab w:val="left" w:pos="1095"/>
        </w:tabs>
        <w:jc w:val="both"/>
        <w:rPr>
          <w:rFonts w:cs="Arial"/>
          <w:color w:val="auto"/>
          <w:sz w:val="22"/>
        </w:rPr>
      </w:pPr>
      <w:r>
        <w:rPr>
          <w:rFonts w:cs="Arial"/>
          <w:color w:val="auto"/>
          <w:sz w:val="22"/>
        </w:rPr>
        <w:t>Equality Act 2010</w:t>
      </w:r>
    </w:p>
    <w:p w14:paraId="76F43394" w14:textId="3346B5C6" w:rsidR="0010573F" w:rsidRPr="0035706F" w:rsidRDefault="0028119D" w:rsidP="00693666">
      <w:pPr>
        <w:pStyle w:val="SPSBodyText"/>
        <w:numPr>
          <w:ilvl w:val="0"/>
          <w:numId w:val="67"/>
        </w:numPr>
        <w:tabs>
          <w:tab w:val="left" w:pos="1095"/>
        </w:tabs>
        <w:jc w:val="both"/>
        <w:rPr>
          <w:rFonts w:cs="Arial"/>
          <w:color w:val="auto"/>
          <w:sz w:val="22"/>
        </w:rPr>
      </w:pPr>
      <w:r>
        <w:rPr>
          <w:rFonts w:cs="Arial"/>
          <w:color w:val="auto"/>
          <w:sz w:val="22"/>
        </w:rPr>
        <w:t>Public Sector Equality Duty (PSED)</w:t>
      </w:r>
    </w:p>
    <w:p w14:paraId="141773FC" w14:textId="6F141E81" w:rsidR="00DA5219" w:rsidRPr="00E615C8" w:rsidRDefault="00320474" w:rsidP="00931F26">
      <w:pPr>
        <w:pStyle w:val="Heading1"/>
      </w:pPr>
      <w:bookmarkStart w:id="3" w:name="_Toc203998083"/>
      <w:bookmarkStart w:id="4" w:name="Sonefour"/>
      <w:r w:rsidRPr="00E615C8">
        <w:t>Cont</w:t>
      </w:r>
      <w:r w:rsidR="00021532">
        <w:t>a</w:t>
      </w:r>
      <w:r w:rsidRPr="00E615C8">
        <w:t xml:space="preserve">ct details for </w:t>
      </w:r>
      <w:r w:rsidR="00981588" w:rsidRPr="00E615C8">
        <w:t xml:space="preserve">other </w:t>
      </w:r>
      <w:r w:rsidRPr="00E615C8">
        <w:t>key personnel</w:t>
      </w:r>
      <w:bookmarkEnd w:id="3"/>
    </w:p>
    <w:bookmarkEnd w:id="4"/>
    <w:p w14:paraId="3C9A3734" w14:textId="77777777" w:rsidR="00981588" w:rsidRPr="00A608A6" w:rsidRDefault="00981588" w:rsidP="00981588">
      <w:pPr>
        <w:rPr>
          <w:rFonts w:ascii="Arial" w:hAnsi="Arial" w:cs="Arial"/>
          <w:b/>
          <w:sz w:val="22"/>
          <w:lang w:val="en-GB"/>
        </w:rPr>
      </w:pPr>
    </w:p>
    <w:p w14:paraId="0132412A" w14:textId="77777777" w:rsidR="001B4657" w:rsidRPr="00DC2E93" w:rsidRDefault="001B4657" w:rsidP="001B4657">
      <w:pPr>
        <w:rPr>
          <w:rFonts w:ascii="Arial" w:hAnsi="Arial" w:cs="Arial"/>
          <w:b/>
          <w:sz w:val="22"/>
          <w:szCs w:val="22"/>
        </w:rPr>
      </w:pPr>
      <w:r w:rsidRPr="00DC2E93">
        <w:rPr>
          <w:rFonts w:ascii="Arial" w:hAnsi="Arial" w:cs="Arial"/>
          <w:b/>
          <w:sz w:val="22"/>
          <w:szCs w:val="22"/>
        </w:rPr>
        <w:t>Lead Director:</w:t>
      </w:r>
    </w:p>
    <w:p w14:paraId="7FFA8999" w14:textId="3421C9FF" w:rsidR="001B4657" w:rsidRPr="00DC2E93" w:rsidRDefault="00DC2E93" w:rsidP="001B4657">
      <w:pPr>
        <w:rPr>
          <w:rFonts w:ascii="Arial" w:hAnsi="Arial" w:cs="Arial"/>
          <w:b/>
          <w:sz w:val="22"/>
          <w:szCs w:val="22"/>
        </w:rPr>
      </w:pPr>
      <w:r w:rsidRPr="00DC2E93">
        <w:rPr>
          <w:rFonts w:ascii="Arial" w:hAnsi="Arial" w:cs="Arial"/>
          <w:b/>
          <w:sz w:val="22"/>
          <w:szCs w:val="22"/>
        </w:rPr>
        <w:t>Julian Gizzi</w:t>
      </w:r>
      <w:r w:rsidR="00A71307" w:rsidRPr="00DC2E93">
        <w:rPr>
          <w:rFonts w:ascii="Arial" w:hAnsi="Arial" w:cs="Arial"/>
          <w:b/>
          <w:sz w:val="22"/>
          <w:szCs w:val="22"/>
        </w:rPr>
        <w:t>, Foundation Director</w:t>
      </w:r>
    </w:p>
    <w:p w14:paraId="497DAC44" w14:textId="273AD479" w:rsidR="001B4657" w:rsidRPr="00DC2E93" w:rsidRDefault="001B4657" w:rsidP="001B4657">
      <w:pPr>
        <w:rPr>
          <w:rFonts w:ascii="Arial" w:hAnsi="Arial" w:cs="Arial"/>
          <w:sz w:val="22"/>
          <w:szCs w:val="22"/>
        </w:rPr>
      </w:pPr>
      <w:r w:rsidRPr="00DC2E93">
        <w:rPr>
          <w:rFonts w:ascii="Arial" w:hAnsi="Arial" w:cs="Arial"/>
          <w:b/>
          <w:sz w:val="22"/>
          <w:szCs w:val="22"/>
        </w:rPr>
        <w:t xml:space="preserve">Email: </w:t>
      </w:r>
      <w:r w:rsidR="001D413A" w:rsidRPr="00DC2E93">
        <w:t>sa</w:t>
      </w:r>
      <w:r w:rsidR="001D413A" w:rsidRPr="00DC2E93">
        <w:rPr>
          <w:rFonts w:ascii="Arial" w:hAnsi="Arial" w:cs="Arial"/>
          <w:sz w:val="22"/>
          <w:szCs w:val="22"/>
        </w:rPr>
        <w:t xml:space="preserve">feguarding@kcsp.org.uk </w:t>
      </w:r>
      <w:r w:rsidRPr="00DC2E93">
        <w:rPr>
          <w:rFonts w:ascii="Arial" w:hAnsi="Arial" w:cs="Arial"/>
          <w:sz w:val="22"/>
          <w:szCs w:val="22"/>
        </w:rPr>
        <w:t xml:space="preserve"> </w:t>
      </w:r>
    </w:p>
    <w:p w14:paraId="7546917B" w14:textId="77777777" w:rsidR="001B4657" w:rsidRPr="00A608A6" w:rsidRDefault="001B4657" w:rsidP="001B4657">
      <w:pPr>
        <w:rPr>
          <w:rFonts w:ascii="Arial" w:hAnsi="Arial" w:cs="Arial"/>
          <w:lang w:val="en-GB"/>
        </w:rPr>
      </w:pPr>
      <w:r w:rsidRPr="00DC2E93">
        <w:rPr>
          <w:rFonts w:ascii="Arial" w:hAnsi="Arial" w:cs="Arial"/>
          <w:b/>
          <w:sz w:val="22"/>
        </w:rPr>
        <w:t xml:space="preserve">Telephone: </w:t>
      </w:r>
      <w:r w:rsidRPr="00DC2E93">
        <w:rPr>
          <w:rFonts w:ascii="Arial" w:hAnsi="Arial" w:cs="Arial"/>
          <w:sz w:val="22"/>
        </w:rPr>
        <w:t>01622 232662</w:t>
      </w:r>
    </w:p>
    <w:p w14:paraId="2C457F52" w14:textId="77777777" w:rsidR="001B4657" w:rsidRPr="00A608A6" w:rsidRDefault="001B4657" w:rsidP="00981588">
      <w:pPr>
        <w:rPr>
          <w:rFonts w:ascii="Arial" w:hAnsi="Arial" w:cs="Arial"/>
          <w:b/>
          <w:sz w:val="22"/>
          <w:lang w:val="en-GB"/>
        </w:rPr>
      </w:pPr>
    </w:p>
    <w:p w14:paraId="03448B5A" w14:textId="77777777" w:rsidR="00981588" w:rsidRPr="00A608A6" w:rsidRDefault="00981588" w:rsidP="00981588">
      <w:pPr>
        <w:rPr>
          <w:rFonts w:ascii="Arial" w:hAnsi="Arial" w:cs="Arial"/>
          <w:b/>
          <w:sz w:val="22"/>
          <w:lang w:val="en-GB"/>
        </w:rPr>
      </w:pPr>
      <w:r w:rsidRPr="00A608A6">
        <w:rPr>
          <w:rFonts w:ascii="Arial" w:hAnsi="Arial" w:cs="Arial"/>
          <w:b/>
          <w:sz w:val="22"/>
          <w:lang w:val="en-GB"/>
        </w:rPr>
        <w:t xml:space="preserve">Lead Officer: </w:t>
      </w:r>
    </w:p>
    <w:p w14:paraId="60CF1CE9" w14:textId="77777777" w:rsidR="00AA2A9F" w:rsidRDefault="0025658D" w:rsidP="00981588">
      <w:pPr>
        <w:rPr>
          <w:rFonts w:ascii="Arial" w:hAnsi="Arial" w:cs="Arial"/>
          <w:b/>
          <w:sz w:val="22"/>
          <w:lang w:val="en-GB"/>
        </w:rPr>
      </w:pPr>
      <w:r>
        <w:rPr>
          <w:rFonts w:ascii="Arial" w:hAnsi="Arial" w:cs="Arial"/>
          <w:b/>
          <w:sz w:val="22"/>
          <w:lang w:val="en-GB"/>
        </w:rPr>
        <w:t>Annemarie Whittle,</w:t>
      </w:r>
      <w:r w:rsidR="00102FAA">
        <w:rPr>
          <w:rFonts w:ascii="Arial" w:hAnsi="Arial" w:cs="Arial"/>
          <w:b/>
          <w:sz w:val="22"/>
          <w:lang w:val="en-GB"/>
        </w:rPr>
        <w:t xml:space="preserve"> Chief Executive Officer </w:t>
      </w:r>
    </w:p>
    <w:p w14:paraId="39578371" w14:textId="47DC12EE" w:rsidR="00981588" w:rsidRPr="00A608A6" w:rsidRDefault="00981588" w:rsidP="00981588">
      <w:pPr>
        <w:rPr>
          <w:rFonts w:ascii="Arial" w:hAnsi="Arial" w:cs="Arial"/>
          <w:sz w:val="22"/>
          <w:lang w:val="en-GB"/>
        </w:rPr>
      </w:pPr>
      <w:r w:rsidRPr="00A608A6">
        <w:rPr>
          <w:rFonts w:ascii="Arial" w:hAnsi="Arial" w:cs="Arial"/>
          <w:b/>
          <w:sz w:val="22"/>
          <w:lang w:val="en-GB"/>
        </w:rPr>
        <w:t xml:space="preserve">Email: </w:t>
      </w:r>
      <w:r w:rsidR="00D51E4B" w:rsidRPr="00DB39C4">
        <w:rPr>
          <w:rFonts w:ascii="Arial" w:hAnsi="Arial" w:cs="Arial"/>
          <w:sz w:val="22"/>
          <w:szCs w:val="22"/>
        </w:rPr>
        <w:t>safeguarding@kcsp.org.uk</w:t>
      </w:r>
    </w:p>
    <w:p w14:paraId="68F7E00B" w14:textId="6A32B8F2" w:rsidR="001B4657" w:rsidRPr="006D36C6" w:rsidRDefault="00981588" w:rsidP="001B4657">
      <w:pPr>
        <w:rPr>
          <w:rFonts w:ascii="Arial" w:hAnsi="Arial" w:cs="Arial"/>
          <w:sz w:val="22"/>
        </w:rPr>
      </w:pPr>
      <w:r w:rsidRPr="00A608A6">
        <w:rPr>
          <w:rFonts w:ascii="Arial" w:hAnsi="Arial" w:cs="Arial"/>
          <w:b/>
          <w:sz w:val="22"/>
          <w:lang w:val="en-GB"/>
        </w:rPr>
        <w:t xml:space="preserve">Telephone: </w:t>
      </w:r>
      <w:r w:rsidRPr="00A608A6">
        <w:rPr>
          <w:rFonts w:ascii="Arial" w:hAnsi="Arial" w:cs="Arial"/>
          <w:sz w:val="22"/>
        </w:rPr>
        <w:t>01622 232662</w:t>
      </w:r>
    </w:p>
    <w:p w14:paraId="5DBE1886" w14:textId="33955D8A" w:rsidR="00486EFF" w:rsidRPr="00E615C8" w:rsidRDefault="00ED6F78" w:rsidP="00931F26">
      <w:pPr>
        <w:pStyle w:val="Heading1"/>
      </w:pPr>
      <w:bookmarkStart w:id="5" w:name="_Toc203998084"/>
      <w:r w:rsidRPr="00E615C8">
        <w:t>Aims of this policy</w:t>
      </w:r>
      <w:bookmarkEnd w:id="5"/>
    </w:p>
    <w:p w14:paraId="0B873160" w14:textId="77777777" w:rsidR="005C43EC" w:rsidRPr="00A608A6" w:rsidRDefault="005C43EC" w:rsidP="005C43EC">
      <w:pPr>
        <w:rPr>
          <w:rFonts w:ascii="Arial" w:hAnsi="Arial" w:cs="Arial"/>
        </w:rPr>
      </w:pPr>
    </w:p>
    <w:p w14:paraId="4F2C13E7" w14:textId="1870C88C" w:rsidR="003601E4" w:rsidRDefault="00486EFF" w:rsidP="00724673">
      <w:pPr>
        <w:rPr>
          <w:rFonts w:ascii="Arial" w:hAnsi="Arial" w:cs="Arial"/>
          <w:sz w:val="22"/>
          <w:lang w:val="en-GB"/>
        </w:rPr>
      </w:pPr>
      <w:r w:rsidRPr="00A608A6">
        <w:rPr>
          <w:rFonts w:ascii="Arial" w:hAnsi="Arial" w:cs="Arial"/>
          <w:color w:val="000000"/>
          <w:sz w:val="22"/>
          <w:lang w:val="en-GB"/>
        </w:rPr>
        <w:t xml:space="preserve">Kent Catholic Schools’ Partnership </w:t>
      </w:r>
      <w:r w:rsidR="00130FE7">
        <w:rPr>
          <w:rFonts w:ascii="Arial" w:hAnsi="Arial" w:cs="Arial"/>
          <w:color w:val="000000"/>
          <w:sz w:val="22"/>
          <w:lang w:val="en-GB"/>
        </w:rPr>
        <w:t xml:space="preserve">(“the Trust”) </w:t>
      </w:r>
      <w:r w:rsidRPr="00A608A6">
        <w:rPr>
          <w:rFonts w:ascii="Arial" w:hAnsi="Arial" w:cs="Arial"/>
          <w:color w:val="000000"/>
          <w:sz w:val="22"/>
          <w:lang w:val="en-GB"/>
        </w:rPr>
        <w:t>and</w:t>
      </w:r>
      <w:r w:rsidR="000571E1" w:rsidRPr="00A608A6">
        <w:rPr>
          <w:rFonts w:ascii="Arial" w:hAnsi="Arial" w:cs="Arial"/>
          <w:sz w:val="22"/>
          <w:lang w:val="en-GB"/>
        </w:rPr>
        <w:t xml:space="preserve"> each of its </w:t>
      </w:r>
      <w:r w:rsidR="003B497D">
        <w:rPr>
          <w:rFonts w:ascii="Arial" w:hAnsi="Arial" w:cs="Arial"/>
          <w:sz w:val="22"/>
          <w:lang w:val="en-GB"/>
        </w:rPr>
        <w:t>Schools</w:t>
      </w:r>
      <w:r w:rsidRPr="00A608A6">
        <w:rPr>
          <w:rFonts w:ascii="Arial" w:hAnsi="Arial" w:cs="Arial"/>
          <w:sz w:val="22"/>
          <w:lang w:val="en-GB"/>
        </w:rPr>
        <w:t xml:space="preserve"> </w:t>
      </w:r>
      <w:r w:rsidR="00DC71BB">
        <w:rPr>
          <w:rFonts w:ascii="Arial" w:hAnsi="Arial" w:cs="Arial"/>
          <w:sz w:val="22"/>
          <w:lang w:val="en-GB"/>
        </w:rPr>
        <w:t xml:space="preserve">is a community and all those directly connected (staff, </w:t>
      </w:r>
      <w:r w:rsidR="00862087">
        <w:rPr>
          <w:rFonts w:ascii="Arial" w:hAnsi="Arial" w:cs="Arial"/>
          <w:sz w:val="22"/>
          <w:lang w:val="en-GB"/>
        </w:rPr>
        <w:t>governance committee members</w:t>
      </w:r>
      <w:r w:rsidR="00DC71BB">
        <w:rPr>
          <w:rFonts w:ascii="Arial" w:hAnsi="Arial" w:cs="Arial"/>
          <w:sz w:val="22"/>
          <w:lang w:val="en-GB"/>
        </w:rPr>
        <w:t>, directors, clergy, volunteers, families and pupils) have an essential role to play in making it safe and secure</w:t>
      </w:r>
      <w:r w:rsidR="003601E4">
        <w:rPr>
          <w:rFonts w:ascii="Arial" w:hAnsi="Arial" w:cs="Arial"/>
          <w:sz w:val="22"/>
          <w:lang w:val="en-GB"/>
        </w:rPr>
        <w:t>.</w:t>
      </w:r>
    </w:p>
    <w:p w14:paraId="42A28113" w14:textId="77777777" w:rsidR="003601E4" w:rsidRDefault="003601E4" w:rsidP="00724673">
      <w:pPr>
        <w:rPr>
          <w:rFonts w:ascii="Arial" w:hAnsi="Arial" w:cs="Arial"/>
          <w:sz w:val="22"/>
          <w:lang w:val="en-GB"/>
        </w:rPr>
      </w:pPr>
    </w:p>
    <w:p w14:paraId="0D10D96B" w14:textId="2BB4869D" w:rsidR="00DC71BB" w:rsidRDefault="00DC71BB" w:rsidP="00724673">
      <w:pPr>
        <w:rPr>
          <w:rFonts w:ascii="Arial" w:hAnsi="Arial" w:cs="Arial"/>
          <w:sz w:val="22"/>
          <w:lang w:val="en-GB"/>
        </w:rPr>
      </w:pPr>
      <w:r>
        <w:rPr>
          <w:rFonts w:ascii="Arial" w:hAnsi="Arial" w:cs="Arial"/>
          <w:sz w:val="22"/>
          <w:lang w:val="en-GB"/>
        </w:rPr>
        <w:t xml:space="preserve">The Trust </w:t>
      </w:r>
      <w:r w:rsidR="00486EFF" w:rsidRPr="00A608A6">
        <w:rPr>
          <w:rFonts w:ascii="Arial" w:hAnsi="Arial" w:cs="Arial"/>
          <w:sz w:val="22"/>
          <w:lang w:val="en-GB"/>
        </w:rPr>
        <w:t>recognis</w:t>
      </w:r>
      <w:r w:rsidR="00E544D9" w:rsidRPr="00A608A6">
        <w:rPr>
          <w:rFonts w:ascii="Arial" w:hAnsi="Arial" w:cs="Arial"/>
          <w:sz w:val="22"/>
          <w:lang w:val="en-GB"/>
        </w:rPr>
        <w:t>e the importance of providing a</w:t>
      </w:r>
      <w:r w:rsidR="00486EFF" w:rsidRPr="00A608A6">
        <w:rPr>
          <w:rFonts w:ascii="Arial" w:hAnsi="Arial" w:cs="Arial"/>
          <w:sz w:val="22"/>
          <w:lang w:val="en-GB"/>
        </w:rPr>
        <w:t xml:space="preserve"> C</w:t>
      </w:r>
      <w:r w:rsidR="00D238AD">
        <w:rPr>
          <w:rFonts w:ascii="Arial" w:hAnsi="Arial" w:cs="Arial"/>
          <w:sz w:val="22"/>
          <w:lang w:val="en-GB"/>
        </w:rPr>
        <w:t>atholic</w:t>
      </w:r>
      <w:r w:rsidR="00486EFF" w:rsidRPr="00A608A6">
        <w:rPr>
          <w:rFonts w:ascii="Arial" w:hAnsi="Arial" w:cs="Arial"/>
          <w:sz w:val="22"/>
          <w:lang w:val="en-GB"/>
        </w:rPr>
        <w:t xml:space="preserve"> ethos and environment within </w:t>
      </w:r>
      <w:r w:rsidR="000571E1" w:rsidRPr="00A608A6">
        <w:rPr>
          <w:rFonts w:ascii="Arial" w:hAnsi="Arial" w:cs="Arial"/>
          <w:sz w:val="22"/>
          <w:lang w:val="en-GB"/>
        </w:rPr>
        <w:t xml:space="preserve">the </w:t>
      </w:r>
      <w:r w:rsidR="0025658D">
        <w:rPr>
          <w:rFonts w:ascii="Arial" w:hAnsi="Arial" w:cs="Arial"/>
          <w:sz w:val="22"/>
          <w:lang w:val="en-GB"/>
        </w:rPr>
        <w:t>school</w:t>
      </w:r>
      <w:r w:rsidR="000571E1" w:rsidRPr="00A608A6">
        <w:rPr>
          <w:rFonts w:ascii="Arial" w:hAnsi="Arial" w:cs="Arial"/>
          <w:sz w:val="22"/>
          <w:lang w:val="en-GB"/>
        </w:rPr>
        <w:t xml:space="preserve"> </w:t>
      </w:r>
      <w:r w:rsidR="00486EFF" w:rsidRPr="00A608A6">
        <w:rPr>
          <w:rFonts w:ascii="Arial" w:hAnsi="Arial" w:cs="Arial"/>
          <w:sz w:val="22"/>
          <w:lang w:val="en-GB"/>
        </w:rPr>
        <w:t>that will help children to feel safe, secure and respected; encourage them to talk openly; and enable them to feel confident that they will be listened to.</w:t>
      </w:r>
      <w:r w:rsidR="003B0B71" w:rsidRPr="00A608A6">
        <w:rPr>
          <w:rFonts w:ascii="Arial" w:hAnsi="Arial" w:cs="Arial"/>
          <w:sz w:val="22"/>
          <w:lang w:val="en-GB"/>
        </w:rPr>
        <w:t xml:space="preserve"> </w:t>
      </w:r>
    </w:p>
    <w:p w14:paraId="5EFDB3F6" w14:textId="088A7D4E" w:rsidR="00DC71BB" w:rsidRDefault="00DC71BB" w:rsidP="00DC71BB">
      <w:pPr>
        <w:rPr>
          <w:rFonts w:ascii="Arial" w:hAnsi="Arial" w:cs="Arial"/>
          <w:sz w:val="22"/>
          <w:lang w:val="en-GB"/>
        </w:rPr>
      </w:pPr>
    </w:p>
    <w:p w14:paraId="43F5CB50" w14:textId="72F87905" w:rsidR="00DC71BB" w:rsidRDefault="00DC71BB" w:rsidP="00DC71BB">
      <w:pPr>
        <w:rPr>
          <w:rFonts w:ascii="Arial" w:hAnsi="Arial" w:cs="Arial"/>
          <w:sz w:val="22"/>
          <w:lang w:val="en-GB"/>
        </w:rPr>
      </w:pPr>
      <w:r>
        <w:rPr>
          <w:rFonts w:ascii="Arial" w:hAnsi="Arial" w:cs="Arial"/>
          <w:sz w:val="22"/>
          <w:lang w:val="en-GB"/>
        </w:rPr>
        <w:t>The</w:t>
      </w:r>
      <w:r w:rsidR="003601E4">
        <w:rPr>
          <w:rFonts w:ascii="Arial" w:hAnsi="Arial" w:cs="Arial"/>
          <w:sz w:val="22"/>
          <w:lang w:val="en-GB"/>
        </w:rPr>
        <w:t xml:space="preserve"> child’s welfare is paramoun</w:t>
      </w:r>
      <w:r w:rsidR="00650451">
        <w:rPr>
          <w:rFonts w:ascii="Arial" w:hAnsi="Arial" w:cs="Arial"/>
          <w:sz w:val="22"/>
          <w:lang w:val="en-GB"/>
        </w:rPr>
        <w:t>t</w:t>
      </w:r>
      <w:r w:rsidR="003601E4">
        <w:rPr>
          <w:rFonts w:ascii="Arial" w:hAnsi="Arial" w:cs="Arial"/>
          <w:sz w:val="22"/>
          <w:lang w:val="en-GB"/>
        </w:rPr>
        <w:t>, and the</w:t>
      </w:r>
      <w:r>
        <w:rPr>
          <w:rFonts w:ascii="Arial" w:hAnsi="Arial" w:cs="Arial"/>
          <w:sz w:val="22"/>
          <w:lang w:val="en-GB"/>
        </w:rPr>
        <w:t xml:space="preserve"> Trust aims to ensure that:</w:t>
      </w:r>
    </w:p>
    <w:p w14:paraId="3D9F5E3E" w14:textId="1BE4CFA1" w:rsidR="00DC71BB" w:rsidRDefault="00DC71BB" w:rsidP="00693666">
      <w:pPr>
        <w:pStyle w:val="ListParagraph"/>
        <w:numPr>
          <w:ilvl w:val="0"/>
          <w:numId w:val="43"/>
        </w:numPr>
        <w:rPr>
          <w:rFonts w:ascii="Arial" w:hAnsi="Arial" w:cs="Arial"/>
          <w:sz w:val="22"/>
          <w:lang w:val="en-GB"/>
        </w:rPr>
      </w:pPr>
      <w:r>
        <w:rPr>
          <w:rFonts w:ascii="Arial" w:hAnsi="Arial" w:cs="Arial"/>
          <w:sz w:val="22"/>
          <w:lang w:val="en-GB"/>
        </w:rPr>
        <w:t>Appropriate action is taken in a timely manner to safeguard and promote children’s welfare</w:t>
      </w:r>
    </w:p>
    <w:p w14:paraId="33FE1427" w14:textId="1520D1A2" w:rsidR="00DC71BB" w:rsidRDefault="00DC71BB" w:rsidP="00693666">
      <w:pPr>
        <w:pStyle w:val="ListParagraph"/>
        <w:numPr>
          <w:ilvl w:val="0"/>
          <w:numId w:val="43"/>
        </w:numPr>
        <w:rPr>
          <w:rFonts w:ascii="Arial" w:hAnsi="Arial" w:cs="Arial"/>
          <w:sz w:val="22"/>
          <w:lang w:val="en-GB"/>
        </w:rPr>
      </w:pPr>
      <w:r>
        <w:rPr>
          <w:rFonts w:ascii="Arial" w:hAnsi="Arial" w:cs="Arial"/>
          <w:sz w:val="22"/>
          <w:lang w:val="en-GB"/>
        </w:rPr>
        <w:t>All staff are aware of their statutory responsibilities with respect to safeguarding</w:t>
      </w:r>
    </w:p>
    <w:p w14:paraId="375220BA" w14:textId="06BD026E" w:rsidR="00486EFF" w:rsidRPr="006D36C6" w:rsidRDefault="00DC71BB" w:rsidP="00693666">
      <w:pPr>
        <w:pStyle w:val="ListParagraph"/>
        <w:numPr>
          <w:ilvl w:val="0"/>
          <w:numId w:val="43"/>
        </w:numPr>
        <w:rPr>
          <w:rFonts w:ascii="Arial" w:hAnsi="Arial" w:cs="Arial"/>
          <w:sz w:val="22"/>
          <w:lang w:val="en-GB"/>
        </w:rPr>
      </w:pPr>
      <w:r>
        <w:rPr>
          <w:rFonts w:ascii="Arial" w:hAnsi="Arial" w:cs="Arial"/>
          <w:sz w:val="22"/>
          <w:lang w:val="en-GB"/>
        </w:rPr>
        <w:t>Staff are properly trained in recognising and reporting safeguarding issues</w:t>
      </w:r>
      <w:r w:rsidR="00640517">
        <w:rPr>
          <w:rFonts w:ascii="Arial" w:hAnsi="Arial" w:cs="Arial"/>
          <w:sz w:val="22"/>
          <w:lang w:val="en-GB"/>
        </w:rPr>
        <w:t>.</w:t>
      </w:r>
    </w:p>
    <w:p w14:paraId="714D1969" w14:textId="6E970227" w:rsidR="008949FE" w:rsidRDefault="008949FE" w:rsidP="00931F26">
      <w:pPr>
        <w:pStyle w:val="Heading1"/>
      </w:pPr>
      <w:bookmarkStart w:id="6" w:name="_Toc203998085"/>
      <w:r>
        <w:t>Definition of safeguarding</w:t>
      </w:r>
      <w:bookmarkEnd w:id="6"/>
    </w:p>
    <w:p w14:paraId="323A87E2" w14:textId="0A7BAA5E" w:rsidR="001E7442" w:rsidRDefault="001E7442" w:rsidP="001E7442"/>
    <w:p w14:paraId="5AAFD776" w14:textId="6BBE622C" w:rsidR="001E7442" w:rsidRPr="00DB39C4" w:rsidRDefault="001E7442" w:rsidP="001E7442">
      <w:pPr>
        <w:rPr>
          <w:rFonts w:ascii="Arial" w:hAnsi="Arial" w:cs="Arial"/>
          <w:sz w:val="22"/>
          <w:szCs w:val="22"/>
        </w:rPr>
      </w:pPr>
      <w:r w:rsidRPr="00DB39C4">
        <w:rPr>
          <w:rFonts w:ascii="Arial" w:hAnsi="Arial" w:cs="Arial"/>
          <w:sz w:val="22"/>
          <w:szCs w:val="22"/>
        </w:rPr>
        <w:t>Safeguarding and promoting the welfare of children is defined in Keeping Children Safe in Education as:</w:t>
      </w:r>
    </w:p>
    <w:p w14:paraId="682F3A34" w14:textId="518C0A37" w:rsidR="001E7442" w:rsidRPr="0052385E" w:rsidRDefault="168E477B" w:rsidP="00693666">
      <w:pPr>
        <w:pStyle w:val="ListParagraph"/>
        <w:numPr>
          <w:ilvl w:val="0"/>
          <w:numId w:val="82"/>
        </w:numPr>
        <w:rPr>
          <w:rFonts w:ascii="Arial" w:hAnsi="Arial" w:cs="Arial"/>
          <w:sz w:val="22"/>
          <w:szCs w:val="22"/>
        </w:rPr>
      </w:pPr>
      <w:r w:rsidRPr="0052385E">
        <w:rPr>
          <w:rFonts w:ascii="Arial" w:hAnsi="Arial" w:cs="Arial"/>
          <w:sz w:val="22"/>
          <w:szCs w:val="22"/>
        </w:rPr>
        <w:t>providing help and support to meet the needs of children as soon as problems emerge</w:t>
      </w:r>
    </w:p>
    <w:p w14:paraId="26E9B1A5" w14:textId="39CA5523" w:rsidR="001E7442" w:rsidRPr="0052385E" w:rsidRDefault="001E7442" w:rsidP="00693666">
      <w:pPr>
        <w:pStyle w:val="ListParagraph"/>
        <w:numPr>
          <w:ilvl w:val="0"/>
          <w:numId w:val="82"/>
        </w:numPr>
        <w:rPr>
          <w:rFonts w:ascii="Arial" w:hAnsi="Arial" w:cs="Arial"/>
          <w:sz w:val="22"/>
          <w:szCs w:val="22"/>
        </w:rPr>
      </w:pPr>
      <w:r w:rsidRPr="0052385E">
        <w:rPr>
          <w:rFonts w:ascii="Arial" w:hAnsi="Arial" w:cs="Arial"/>
          <w:sz w:val="22"/>
          <w:szCs w:val="22"/>
        </w:rPr>
        <w:t>protecting children from maltreatment</w:t>
      </w:r>
      <w:r w:rsidR="00937D2D" w:rsidRPr="0052385E">
        <w:rPr>
          <w:rFonts w:ascii="Arial" w:hAnsi="Arial" w:cs="Arial"/>
          <w:sz w:val="22"/>
          <w:szCs w:val="22"/>
        </w:rPr>
        <w:t>, w</w:t>
      </w:r>
      <w:r w:rsidR="00320553" w:rsidRPr="0052385E">
        <w:rPr>
          <w:rFonts w:ascii="Arial" w:hAnsi="Arial" w:cs="Arial"/>
          <w:sz w:val="22"/>
          <w:szCs w:val="22"/>
        </w:rPr>
        <w:t>hether that is within or outside the home, including online</w:t>
      </w:r>
    </w:p>
    <w:p w14:paraId="6E50D05E" w14:textId="76FC77C6" w:rsidR="001E7442" w:rsidRPr="0052385E" w:rsidRDefault="001E7442" w:rsidP="00693666">
      <w:pPr>
        <w:pStyle w:val="ListParagraph"/>
        <w:numPr>
          <w:ilvl w:val="0"/>
          <w:numId w:val="82"/>
        </w:numPr>
        <w:rPr>
          <w:rFonts w:ascii="Arial" w:hAnsi="Arial" w:cs="Arial"/>
          <w:sz w:val="22"/>
          <w:szCs w:val="22"/>
        </w:rPr>
      </w:pPr>
      <w:r w:rsidRPr="0052385E">
        <w:rPr>
          <w:rFonts w:ascii="Arial" w:hAnsi="Arial" w:cs="Arial"/>
          <w:sz w:val="22"/>
          <w:szCs w:val="22"/>
        </w:rPr>
        <w:t>preventing impairment of children’s mental and physical health or development;</w:t>
      </w:r>
    </w:p>
    <w:p w14:paraId="6BCB2382" w14:textId="77777777" w:rsidR="003D3314" w:rsidRPr="003D3314" w:rsidRDefault="001E7442" w:rsidP="00693666">
      <w:pPr>
        <w:pStyle w:val="ListParagraph"/>
        <w:numPr>
          <w:ilvl w:val="0"/>
          <w:numId w:val="82"/>
        </w:numPr>
        <w:rPr>
          <w:rFonts w:ascii="Arial" w:hAnsi="Arial" w:cs="Arial"/>
          <w:sz w:val="22"/>
          <w:szCs w:val="22"/>
        </w:rPr>
      </w:pPr>
      <w:r w:rsidRPr="003D3314">
        <w:rPr>
          <w:rFonts w:ascii="Arial" w:hAnsi="Arial" w:cs="Arial"/>
          <w:sz w:val="22"/>
          <w:szCs w:val="22"/>
        </w:rPr>
        <w:t>ensuring that children grow up in circumstances consistent with the provision of</w:t>
      </w:r>
      <w:r w:rsidR="003D3314" w:rsidRPr="003D3314">
        <w:rPr>
          <w:rFonts w:ascii="Arial" w:hAnsi="Arial" w:cs="Arial"/>
          <w:sz w:val="22"/>
          <w:szCs w:val="22"/>
        </w:rPr>
        <w:t xml:space="preserve"> </w:t>
      </w:r>
      <w:r w:rsidRPr="003D3314">
        <w:rPr>
          <w:rFonts w:ascii="Arial" w:hAnsi="Arial" w:cs="Arial"/>
          <w:sz w:val="22"/>
          <w:szCs w:val="22"/>
        </w:rPr>
        <w:t xml:space="preserve">safe and effective care; </w:t>
      </w:r>
    </w:p>
    <w:p w14:paraId="11F36513" w14:textId="4269B17F" w:rsidR="0052385E" w:rsidRPr="003D3314" w:rsidRDefault="0052385E" w:rsidP="00693666">
      <w:pPr>
        <w:pStyle w:val="ListParagraph"/>
        <w:numPr>
          <w:ilvl w:val="0"/>
          <w:numId w:val="82"/>
        </w:numPr>
        <w:rPr>
          <w:rFonts w:ascii="Arial" w:hAnsi="Arial" w:cs="Arial"/>
          <w:sz w:val="22"/>
          <w:szCs w:val="22"/>
        </w:rPr>
      </w:pPr>
      <w:r w:rsidRPr="003D3314">
        <w:rPr>
          <w:rFonts w:ascii="Arial" w:hAnsi="Arial" w:cs="Arial"/>
          <w:sz w:val="22"/>
          <w:szCs w:val="22"/>
        </w:rPr>
        <w:t>taking action to enable all children to have the best outcomes.</w:t>
      </w:r>
    </w:p>
    <w:p w14:paraId="6BA9A26A" w14:textId="77777777" w:rsidR="0052385E" w:rsidRDefault="0052385E" w:rsidP="00DB39C4">
      <w:pPr>
        <w:ind w:left="720"/>
        <w:rPr>
          <w:rFonts w:ascii="Arial" w:hAnsi="Arial" w:cs="Arial"/>
          <w:sz w:val="22"/>
          <w:szCs w:val="22"/>
        </w:rPr>
      </w:pPr>
    </w:p>
    <w:p w14:paraId="3C776401" w14:textId="6EB46477" w:rsidR="00092E2D" w:rsidRDefault="00092E2D" w:rsidP="00931F26">
      <w:pPr>
        <w:pStyle w:val="Heading1"/>
      </w:pPr>
      <w:bookmarkStart w:id="7" w:name="_Toc203998086"/>
      <w:r>
        <w:t>Equality Statement</w:t>
      </w:r>
      <w:bookmarkEnd w:id="7"/>
    </w:p>
    <w:p w14:paraId="75B94815" w14:textId="600F351A" w:rsidR="00092E2D" w:rsidRPr="00561581" w:rsidRDefault="00092E2D" w:rsidP="00092E2D">
      <w:pPr>
        <w:rPr>
          <w:rFonts w:ascii="Arial" w:hAnsi="Arial" w:cs="Arial"/>
          <w:sz w:val="22"/>
          <w:szCs w:val="22"/>
        </w:rPr>
      </w:pPr>
    </w:p>
    <w:p w14:paraId="2694F7E5" w14:textId="1C38B470" w:rsidR="00092E2D" w:rsidRPr="00561581" w:rsidRDefault="00092E2D" w:rsidP="00092E2D">
      <w:pPr>
        <w:pStyle w:val="1bodycopy10pt"/>
        <w:rPr>
          <w:rFonts w:ascii="Arial" w:hAnsi="Arial" w:cs="Arial"/>
          <w:sz w:val="22"/>
          <w:szCs w:val="22"/>
        </w:rPr>
      </w:pPr>
      <w:r w:rsidRPr="00561581">
        <w:rPr>
          <w:rFonts w:ascii="Arial" w:hAnsi="Arial" w:cs="Arial"/>
          <w:sz w:val="22"/>
          <w:szCs w:val="22"/>
        </w:rPr>
        <w:t>Some children have an increased risk of abuse,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3BF6E641" w14:textId="729FDCF8" w:rsidR="00092E2D" w:rsidRPr="00561581" w:rsidRDefault="00092E2D" w:rsidP="00092E2D">
      <w:pPr>
        <w:pStyle w:val="1bodycopy10pt"/>
        <w:rPr>
          <w:rFonts w:ascii="Arial" w:hAnsi="Arial" w:cs="Arial"/>
          <w:sz w:val="22"/>
          <w:szCs w:val="22"/>
        </w:rPr>
      </w:pPr>
      <w:r w:rsidRPr="00561581">
        <w:rPr>
          <w:rFonts w:ascii="Arial" w:hAnsi="Arial" w:cs="Arial"/>
          <w:sz w:val="22"/>
          <w:szCs w:val="22"/>
        </w:rPr>
        <w:t>We give special consideration</w:t>
      </w:r>
      <w:r w:rsidR="002B2A1F">
        <w:rPr>
          <w:rFonts w:ascii="Arial" w:hAnsi="Arial" w:cs="Arial"/>
          <w:sz w:val="22"/>
          <w:szCs w:val="22"/>
        </w:rPr>
        <w:t>, where there are early help indicators,</w:t>
      </w:r>
      <w:r w:rsidR="00C4307B">
        <w:rPr>
          <w:rFonts w:ascii="Arial" w:hAnsi="Arial" w:cs="Arial"/>
          <w:sz w:val="22"/>
          <w:szCs w:val="22"/>
        </w:rPr>
        <w:t xml:space="preserve"> to children</w:t>
      </w:r>
      <w:r w:rsidR="002B2A1F">
        <w:rPr>
          <w:rFonts w:ascii="Arial" w:hAnsi="Arial" w:cs="Arial"/>
          <w:sz w:val="22"/>
          <w:szCs w:val="22"/>
        </w:rPr>
        <w:t xml:space="preserve"> </w:t>
      </w:r>
      <w:r w:rsidR="00A16DFA">
        <w:rPr>
          <w:rFonts w:ascii="Arial" w:hAnsi="Arial" w:cs="Arial"/>
          <w:sz w:val="22"/>
          <w:szCs w:val="22"/>
        </w:rPr>
        <w:t xml:space="preserve">and young people including those </w:t>
      </w:r>
      <w:r w:rsidR="002B2A1F">
        <w:rPr>
          <w:rFonts w:ascii="Arial" w:hAnsi="Arial" w:cs="Arial"/>
          <w:sz w:val="22"/>
          <w:szCs w:val="22"/>
        </w:rPr>
        <w:t>who</w:t>
      </w:r>
      <w:r w:rsidR="00A16DFA">
        <w:rPr>
          <w:rFonts w:ascii="Arial" w:hAnsi="Arial" w:cs="Arial"/>
          <w:sz w:val="22"/>
          <w:szCs w:val="22"/>
        </w:rPr>
        <w:t>:</w:t>
      </w:r>
      <w:r w:rsidR="00C4307B">
        <w:rPr>
          <w:rFonts w:ascii="Arial" w:hAnsi="Arial" w:cs="Arial"/>
          <w:sz w:val="22"/>
          <w:szCs w:val="22"/>
        </w:rPr>
        <w:t xml:space="preserve"> </w:t>
      </w:r>
    </w:p>
    <w:p w14:paraId="56FF42DE" w14:textId="77777777" w:rsidR="00021532" w:rsidRDefault="00092E2D" w:rsidP="00693666">
      <w:pPr>
        <w:pStyle w:val="4Bulletedcopyblue"/>
        <w:numPr>
          <w:ilvl w:val="0"/>
          <w:numId w:val="45"/>
        </w:numPr>
        <w:rPr>
          <w:sz w:val="22"/>
          <w:szCs w:val="22"/>
        </w:rPr>
      </w:pPr>
      <w:r w:rsidRPr="00561581">
        <w:rPr>
          <w:sz w:val="22"/>
          <w:szCs w:val="22"/>
        </w:rPr>
        <w:t>Have special educational needs (SEN) or disabilities</w:t>
      </w:r>
      <w:r w:rsidR="00104C2F">
        <w:rPr>
          <w:sz w:val="22"/>
          <w:szCs w:val="22"/>
        </w:rPr>
        <w:t xml:space="preserve"> or health conditions</w:t>
      </w:r>
      <w:r w:rsidRPr="00561581">
        <w:rPr>
          <w:sz w:val="22"/>
          <w:szCs w:val="22"/>
        </w:rPr>
        <w:t xml:space="preserve"> (see section </w:t>
      </w:r>
      <w:r>
        <w:rPr>
          <w:sz w:val="22"/>
          <w:szCs w:val="22"/>
        </w:rPr>
        <w:t>1</w:t>
      </w:r>
      <w:r w:rsidR="00104C2F">
        <w:rPr>
          <w:sz w:val="22"/>
          <w:szCs w:val="22"/>
        </w:rPr>
        <w:t>6</w:t>
      </w:r>
      <w:r w:rsidRPr="00561581">
        <w:rPr>
          <w:sz w:val="22"/>
          <w:szCs w:val="22"/>
        </w:rPr>
        <w:t>)</w:t>
      </w:r>
      <w:r w:rsidR="00C90D50">
        <w:rPr>
          <w:sz w:val="22"/>
          <w:szCs w:val="22"/>
        </w:rPr>
        <w:t xml:space="preserve">. </w:t>
      </w:r>
    </w:p>
    <w:p w14:paraId="454E4ED4" w14:textId="72A8F656" w:rsidR="00092E2D" w:rsidRPr="00561581" w:rsidRDefault="00C90D50" w:rsidP="00693666">
      <w:pPr>
        <w:pStyle w:val="4Bulletedcopyblue"/>
        <w:numPr>
          <w:ilvl w:val="0"/>
          <w:numId w:val="45"/>
        </w:numPr>
        <w:rPr>
          <w:sz w:val="22"/>
          <w:szCs w:val="22"/>
        </w:rPr>
      </w:pPr>
      <w:r>
        <w:rPr>
          <w:sz w:val="22"/>
          <w:szCs w:val="22"/>
        </w:rPr>
        <w:t>A</w:t>
      </w:r>
      <w:r w:rsidR="00092E2D" w:rsidRPr="00561581">
        <w:rPr>
          <w:sz w:val="22"/>
          <w:szCs w:val="22"/>
        </w:rPr>
        <w:t>re young carers</w:t>
      </w:r>
    </w:p>
    <w:p w14:paraId="6832EA5D" w14:textId="77777777" w:rsidR="00092E2D" w:rsidRPr="00561581" w:rsidRDefault="00092E2D" w:rsidP="00693666">
      <w:pPr>
        <w:pStyle w:val="4Bulletedcopyblue"/>
        <w:numPr>
          <w:ilvl w:val="0"/>
          <w:numId w:val="45"/>
        </w:numPr>
        <w:rPr>
          <w:sz w:val="22"/>
          <w:szCs w:val="22"/>
        </w:rPr>
      </w:pPr>
      <w:r w:rsidRPr="00561581">
        <w:rPr>
          <w:sz w:val="22"/>
          <w:szCs w:val="22"/>
        </w:rPr>
        <w:t xml:space="preserve">May experience discrimination due to their race, ethnicity, religion, gender identification or sexuality </w:t>
      </w:r>
    </w:p>
    <w:p w14:paraId="0455D957" w14:textId="77777777" w:rsidR="00092E2D" w:rsidRPr="00561581" w:rsidRDefault="00092E2D" w:rsidP="00693666">
      <w:pPr>
        <w:pStyle w:val="4Bulletedcopyblue"/>
        <w:numPr>
          <w:ilvl w:val="0"/>
          <w:numId w:val="45"/>
        </w:numPr>
        <w:rPr>
          <w:sz w:val="22"/>
          <w:szCs w:val="22"/>
        </w:rPr>
      </w:pPr>
      <w:r w:rsidRPr="00561581">
        <w:rPr>
          <w:sz w:val="22"/>
          <w:szCs w:val="22"/>
        </w:rPr>
        <w:t>Have English as an additional language</w:t>
      </w:r>
    </w:p>
    <w:p w14:paraId="6C7F9321" w14:textId="77777777" w:rsidR="00092E2D" w:rsidRPr="00561581" w:rsidRDefault="00092E2D" w:rsidP="00693666">
      <w:pPr>
        <w:pStyle w:val="4Bulletedcopyblue"/>
        <w:numPr>
          <w:ilvl w:val="0"/>
          <w:numId w:val="45"/>
        </w:numPr>
        <w:rPr>
          <w:sz w:val="22"/>
          <w:szCs w:val="22"/>
        </w:rPr>
      </w:pPr>
      <w:r w:rsidRPr="00561581">
        <w:rPr>
          <w:sz w:val="22"/>
          <w:szCs w:val="22"/>
        </w:rPr>
        <w:t xml:space="preserve">Are known to be living in difficult situations – for example, temporary accommodation or where there are issues such as substance abuse or domestic violence </w:t>
      </w:r>
    </w:p>
    <w:p w14:paraId="753C3F7D" w14:textId="4C0495AD" w:rsidR="00092E2D" w:rsidRPr="00561581" w:rsidRDefault="00092E2D" w:rsidP="00693666">
      <w:pPr>
        <w:pStyle w:val="4Bulletedcopyblue"/>
        <w:numPr>
          <w:ilvl w:val="0"/>
          <w:numId w:val="45"/>
        </w:numPr>
        <w:rPr>
          <w:sz w:val="22"/>
          <w:szCs w:val="22"/>
        </w:rPr>
      </w:pPr>
      <w:r w:rsidRPr="00561581">
        <w:rPr>
          <w:sz w:val="22"/>
          <w:szCs w:val="22"/>
        </w:rPr>
        <w:t xml:space="preserve">Are at risk of </w:t>
      </w:r>
      <w:r w:rsidR="003B497D">
        <w:rPr>
          <w:sz w:val="22"/>
          <w:szCs w:val="22"/>
        </w:rPr>
        <w:t xml:space="preserve">honour-based abuse such as </w:t>
      </w:r>
      <w:r w:rsidRPr="00561581">
        <w:rPr>
          <w:sz w:val="22"/>
          <w:szCs w:val="22"/>
        </w:rPr>
        <w:t>F</w:t>
      </w:r>
      <w:r w:rsidR="003B497D">
        <w:rPr>
          <w:sz w:val="22"/>
          <w:szCs w:val="22"/>
        </w:rPr>
        <w:t xml:space="preserve">emale </w:t>
      </w:r>
      <w:r w:rsidRPr="00561581">
        <w:rPr>
          <w:sz w:val="22"/>
          <w:szCs w:val="22"/>
        </w:rPr>
        <w:t>G</w:t>
      </w:r>
      <w:r w:rsidR="003B497D">
        <w:rPr>
          <w:sz w:val="22"/>
          <w:szCs w:val="22"/>
        </w:rPr>
        <w:t xml:space="preserve">enital </w:t>
      </w:r>
      <w:r w:rsidRPr="00561581">
        <w:rPr>
          <w:sz w:val="22"/>
          <w:szCs w:val="22"/>
        </w:rPr>
        <w:t>M</w:t>
      </w:r>
      <w:r w:rsidR="003B497D">
        <w:rPr>
          <w:sz w:val="22"/>
          <w:szCs w:val="22"/>
        </w:rPr>
        <w:t>utilation</w:t>
      </w:r>
      <w:r w:rsidRPr="00561581">
        <w:rPr>
          <w:sz w:val="22"/>
          <w:szCs w:val="22"/>
        </w:rPr>
        <w:t>, sexual exploitation, forced marriage, or radicalisation</w:t>
      </w:r>
    </w:p>
    <w:p w14:paraId="235C8AD5" w14:textId="77777777" w:rsidR="00092E2D" w:rsidRPr="00561581" w:rsidRDefault="00092E2D" w:rsidP="00693666">
      <w:pPr>
        <w:pStyle w:val="4Bulletedcopyblue"/>
        <w:numPr>
          <w:ilvl w:val="0"/>
          <w:numId w:val="45"/>
        </w:numPr>
        <w:rPr>
          <w:sz w:val="22"/>
          <w:szCs w:val="22"/>
        </w:rPr>
      </w:pPr>
      <w:r w:rsidRPr="00561581">
        <w:rPr>
          <w:sz w:val="22"/>
          <w:szCs w:val="22"/>
        </w:rPr>
        <w:t>Are asylum seekers</w:t>
      </w:r>
    </w:p>
    <w:p w14:paraId="3046E0ED" w14:textId="40DB1009" w:rsidR="00092E2D" w:rsidRDefault="00092E2D" w:rsidP="00693666">
      <w:pPr>
        <w:pStyle w:val="4Bulletedcopyblue"/>
        <w:numPr>
          <w:ilvl w:val="0"/>
          <w:numId w:val="45"/>
        </w:numPr>
        <w:rPr>
          <w:sz w:val="22"/>
          <w:szCs w:val="22"/>
        </w:rPr>
      </w:pPr>
      <w:r w:rsidRPr="00561581">
        <w:rPr>
          <w:sz w:val="22"/>
          <w:szCs w:val="22"/>
        </w:rPr>
        <w:t xml:space="preserve">Are at risk due to either their own or a family member’s mental health needs </w:t>
      </w:r>
    </w:p>
    <w:p w14:paraId="2F02F061" w14:textId="79ED0655" w:rsidR="003B497D" w:rsidRPr="00561581" w:rsidRDefault="003B497D" w:rsidP="00693666">
      <w:pPr>
        <w:pStyle w:val="4Bulletedcopyblue"/>
        <w:numPr>
          <w:ilvl w:val="0"/>
          <w:numId w:val="45"/>
        </w:numPr>
        <w:rPr>
          <w:sz w:val="22"/>
          <w:szCs w:val="22"/>
        </w:rPr>
      </w:pPr>
      <w:r>
        <w:rPr>
          <w:sz w:val="22"/>
          <w:szCs w:val="22"/>
        </w:rPr>
        <w:t xml:space="preserve">Have a </w:t>
      </w:r>
      <w:r w:rsidR="00C16603">
        <w:rPr>
          <w:sz w:val="22"/>
          <w:szCs w:val="22"/>
        </w:rPr>
        <w:t>parent or carer in custody</w:t>
      </w:r>
      <w:r w:rsidR="00E6163A">
        <w:rPr>
          <w:sz w:val="22"/>
          <w:szCs w:val="22"/>
        </w:rPr>
        <w:t>, or is</w:t>
      </w:r>
      <w:r>
        <w:rPr>
          <w:sz w:val="22"/>
          <w:szCs w:val="22"/>
        </w:rPr>
        <w:t xml:space="preserve"> affected by parental offending</w:t>
      </w:r>
    </w:p>
    <w:p w14:paraId="4BF963C7" w14:textId="77777777" w:rsidR="003B497D" w:rsidRDefault="00092E2D" w:rsidP="00693666">
      <w:pPr>
        <w:pStyle w:val="4Bulletedcopyblue"/>
        <w:numPr>
          <w:ilvl w:val="0"/>
          <w:numId w:val="45"/>
        </w:numPr>
        <w:rPr>
          <w:sz w:val="22"/>
          <w:szCs w:val="22"/>
        </w:rPr>
      </w:pPr>
      <w:r w:rsidRPr="00561581">
        <w:rPr>
          <w:sz w:val="22"/>
          <w:szCs w:val="22"/>
        </w:rPr>
        <w:t>Are looked after or previously looked after</w:t>
      </w:r>
    </w:p>
    <w:p w14:paraId="3F2B3A69" w14:textId="506F9A2F" w:rsidR="00A16DFA" w:rsidRDefault="00A16DFA" w:rsidP="00693666">
      <w:pPr>
        <w:pStyle w:val="4Bulletedcopyblue"/>
        <w:numPr>
          <w:ilvl w:val="0"/>
          <w:numId w:val="45"/>
        </w:numPr>
        <w:rPr>
          <w:sz w:val="22"/>
          <w:szCs w:val="22"/>
          <w:lang w:val="en-GB"/>
        </w:rPr>
      </w:pPr>
      <w:r>
        <w:rPr>
          <w:sz w:val="22"/>
          <w:szCs w:val="22"/>
          <w:lang w:val="en-GB"/>
        </w:rPr>
        <w:t>Are</w:t>
      </w:r>
      <w:r w:rsidRPr="00C16603">
        <w:rPr>
          <w:sz w:val="22"/>
          <w:szCs w:val="22"/>
          <w:lang w:val="en-GB"/>
        </w:rPr>
        <w:t xml:space="preserve"> frequently missing/go missing from education, home or care</w:t>
      </w:r>
    </w:p>
    <w:p w14:paraId="2272445F" w14:textId="35C1B3F5" w:rsidR="00A16DFA" w:rsidRPr="00A16DFA" w:rsidRDefault="00A16DFA" w:rsidP="00693666">
      <w:pPr>
        <w:pStyle w:val="4Bulletedcopyblue"/>
        <w:numPr>
          <w:ilvl w:val="0"/>
          <w:numId w:val="45"/>
        </w:numPr>
        <w:rPr>
          <w:sz w:val="22"/>
          <w:szCs w:val="22"/>
          <w:lang w:val="en-GB"/>
        </w:rPr>
      </w:pPr>
      <w:r w:rsidRPr="00C16603">
        <w:rPr>
          <w:sz w:val="22"/>
          <w:szCs w:val="22"/>
          <w:lang w:val="en-GB"/>
        </w:rPr>
        <w:t>Has experienced multiple suspensions, is at risk of being permanently excluded from schools, colleges and in alternative provision or a pupil referral unit</w:t>
      </w:r>
    </w:p>
    <w:p w14:paraId="0211663D" w14:textId="7ADFF374" w:rsidR="002B27BC" w:rsidRDefault="00104C2F" w:rsidP="00693666">
      <w:pPr>
        <w:pStyle w:val="4Bulletedcopyblue"/>
        <w:numPr>
          <w:ilvl w:val="0"/>
          <w:numId w:val="45"/>
        </w:numPr>
        <w:rPr>
          <w:sz w:val="22"/>
          <w:szCs w:val="22"/>
        </w:rPr>
      </w:pPr>
      <w:r w:rsidRPr="397D5CD2">
        <w:rPr>
          <w:sz w:val="22"/>
          <w:szCs w:val="22"/>
        </w:rPr>
        <w:t>Whose parent/carer has expressed an intention to remove them from school to be home educated</w:t>
      </w:r>
      <w:r w:rsidR="00DD63A9">
        <w:rPr>
          <w:sz w:val="22"/>
          <w:szCs w:val="22"/>
        </w:rPr>
        <w:t>.</w:t>
      </w:r>
      <w:r w:rsidR="00DD63A9" w:rsidRPr="00B12DED">
        <w:rPr>
          <w:sz w:val="28"/>
          <w:szCs w:val="28"/>
        </w:rPr>
        <w:t xml:space="preserve"> </w:t>
      </w:r>
      <w:r w:rsidR="00DD63A9" w:rsidRPr="00B12DED">
        <w:rPr>
          <w:rStyle w:val="cf01"/>
          <w:rFonts w:ascii="Arial" w:hAnsi="Arial" w:cs="Arial"/>
          <w:sz w:val="22"/>
          <w:szCs w:val="22"/>
        </w:rPr>
        <w:t xml:space="preserve">If the parent/carer of a child with an education, health and care (EHC) plan has expressed their intention to educate their child at home, local authorities will </w:t>
      </w:r>
      <w:r w:rsidR="00DD63A9">
        <w:rPr>
          <w:rStyle w:val="cf01"/>
          <w:rFonts w:ascii="Arial" w:hAnsi="Arial" w:cs="Arial"/>
          <w:sz w:val="22"/>
          <w:szCs w:val="22"/>
        </w:rPr>
        <w:t xml:space="preserve">be involved </w:t>
      </w:r>
      <w:r w:rsidR="00DD63A9" w:rsidRPr="00B12DED">
        <w:rPr>
          <w:rStyle w:val="cf01"/>
          <w:rFonts w:ascii="Arial" w:hAnsi="Arial" w:cs="Arial"/>
          <w:sz w:val="22"/>
          <w:szCs w:val="22"/>
        </w:rPr>
        <w:t>to review the plan and work closely with parents/carers</w:t>
      </w:r>
      <w:r w:rsidRPr="00B12DED">
        <w:rPr>
          <w:sz w:val="28"/>
          <w:szCs w:val="28"/>
        </w:rPr>
        <w:t>.</w:t>
      </w:r>
    </w:p>
    <w:p w14:paraId="016626C1" w14:textId="6EFB5EF9" w:rsidR="00C254BB" w:rsidRPr="00E615C8" w:rsidRDefault="00F42040" w:rsidP="00931F26">
      <w:pPr>
        <w:pStyle w:val="Heading1"/>
      </w:pPr>
      <w:bookmarkStart w:id="8" w:name="_Toc203998087"/>
      <w:r w:rsidRPr="00E615C8">
        <w:t xml:space="preserve">The </w:t>
      </w:r>
      <w:r w:rsidR="00833914" w:rsidRPr="00E615C8">
        <w:t>M</w:t>
      </w:r>
      <w:r w:rsidRPr="00E615C8">
        <w:t xml:space="preserve">anagement of </w:t>
      </w:r>
      <w:r w:rsidR="003C1257" w:rsidRPr="00E615C8">
        <w:t>S</w:t>
      </w:r>
      <w:r w:rsidRPr="00E615C8">
        <w:t>afeguarding</w:t>
      </w:r>
      <w:bookmarkEnd w:id="8"/>
    </w:p>
    <w:p w14:paraId="58627879" w14:textId="77777777" w:rsidR="00B2150E" w:rsidRDefault="00B2150E" w:rsidP="00B2150E">
      <w:bookmarkStart w:id="9" w:name="Sonefive"/>
    </w:p>
    <w:p w14:paraId="24177D24" w14:textId="558131DB" w:rsidR="00320474" w:rsidRPr="00561581" w:rsidRDefault="00F71619" w:rsidP="00561581">
      <w:pPr>
        <w:rPr>
          <w:rFonts w:ascii="Arial" w:hAnsi="Arial" w:cs="Arial"/>
          <w:sz w:val="22"/>
          <w:szCs w:val="22"/>
        </w:rPr>
      </w:pPr>
      <w:r w:rsidRPr="00561581">
        <w:rPr>
          <w:rFonts w:ascii="Arial" w:hAnsi="Arial" w:cs="Arial"/>
          <w:b/>
          <w:bCs/>
          <w:sz w:val="22"/>
          <w:szCs w:val="22"/>
        </w:rPr>
        <w:t xml:space="preserve">Roles and </w:t>
      </w:r>
      <w:r w:rsidR="00320474" w:rsidRPr="00561581">
        <w:rPr>
          <w:rFonts w:ascii="Arial" w:hAnsi="Arial" w:cs="Arial"/>
          <w:b/>
          <w:bCs/>
          <w:sz w:val="22"/>
          <w:szCs w:val="22"/>
        </w:rPr>
        <w:t>Responsibilities</w:t>
      </w:r>
    </w:p>
    <w:bookmarkEnd w:id="9"/>
    <w:p w14:paraId="34289CE7" w14:textId="77777777" w:rsidR="007404E7" w:rsidRPr="00A608A6" w:rsidRDefault="007404E7" w:rsidP="00DA5219">
      <w:pPr>
        <w:pStyle w:val="SPSBodyText"/>
        <w:rPr>
          <w:rFonts w:cs="Arial"/>
          <w:sz w:val="24"/>
          <w:szCs w:val="24"/>
        </w:rPr>
      </w:pPr>
    </w:p>
    <w:p w14:paraId="04984D44" w14:textId="09028C1D" w:rsidR="00F24798" w:rsidRDefault="003601E4" w:rsidP="34DB7409">
      <w:pPr>
        <w:rPr>
          <w:rFonts w:ascii="Arial" w:hAnsi="Arial" w:cs="Arial"/>
          <w:b/>
          <w:bCs/>
          <w:sz w:val="22"/>
          <w:szCs w:val="22"/>
          <w:lang w:val="en-GB"/>
        </w:rPr>
      </w:pPr>
      <w:r>
        <w:rPr>
          <w:rFonts w:ascii="Arial" w:hAnsi="Arial" w:cs="Arial"/>
          <w:sz w:val="22"/>
          <w:szCs w:val="22"/>
        </w:rPr>
        <w:t>E</w:t>
      </w:r>
      <w:r w:rsidR="0008356D" w:rsidRPr="34DB7409">
        <w:rPr>
          <w:rFonts w:ascii="Arial" w:hAnsi="Arial" w:cs="Arial"/>
          <w:sz w:val="22"/>
          <w:szCs w:val="22"/>
        </w:rPr>
        <w:t xml:space="preserve">veryone who comes into contact with children and their families has a role to play in </w:t>
      </w:r>
      <w:r>
        <w:rPr>
          <w:rFonts w:ascii="Arial" w:hAnsi="Arial" w:cs="Arial"/>
          <w:sz w:val="22"/>
          <w:szCs w:val="22"/>
        </w:rPr>
        <w:t>keeping children safe.</w:t>
      </w:r>
      <w:r w:rsidR="00E43318" w:rsidRPr="34DB7409">
        <w:rPr>
          <w:rFonts w:ascii="Arial" w:hAnsi="Arial" w:cs="Arial"/>
          <w:sz w:val="22"/>
          <w:szCs w:val="22"/>
        </w:rPr>
        <w:t xml:space="preserve"> </w:t>
      </w:r>
      <w:r w:rsidR="00E43318" w:rsidRPr="34DB7409">
        <w:rPr>
          <w:rFonts w:ascii="Arial" w:hAnsi="Arial" w:cs="Arial"/>
          <w:b/>
          <w:bCs/>
          <w:sz w:val="22"/>
          <w:szCs w:val="22"/>
          <w:lang w:val="en-GB"/>
        </w:rPr>
        <w:t xml:space="preserve">The role of </w:t>
      </w:r>
      <w:r w:rsidR="00F948CD">
        <w:rPr>
          <w:rFonts w:ascii="Arial" w:hAnsi="Arial" w:cs="Arial"/>
          <w:b/>
          <w:bCs/>
          <w:sz w:val="22"/>
          <w:szCs w:val="22"/>
          <w:lang w:val="en-GB"/>
        </w:rPr>
        <w:t xml:space="preserve">every individual at </w:t>
      </w:r>
      <w:r w:rsidR="00E43318" w:rsidRPr="34DB7409">
        <w:rPr>
          <w:rFonts w:ascii="Arial" w:hAnsi="Arial" w:cs="Arial"/>
          <w:b/>
          <w:bCs/>
          <w:sz w:val="22"/>
          <w:szCs w:val="22"/>
          <w:lang w:val="en-GB"/>
        </w:rPr>
        <w:t xml:space="preserve">the </w:t>
      </w:r>
      <w:r w:rsidR="00862087">
        <w:rPr>
          <w:rFonts w:ascii="Arial" w:hAnsi="Arial" w:cs="Arial"/>
          <w:b/>
          <w:bCs/>
          <w:sz w:val="22"/>
          <w:szCs w:val="22"/>
          <w:lang w:val="en-GB"/>
        </w:rPr>
        <w:t>school</w:t>
      </w:r>
      <w:r w:rsidR="00E43318" w:rsidRPr="34DB7409">
        <w:rPr>
          <w:rFonts w:ascii="Arial" w:hAnsi="Arial" w:cs="Arial"/>
          <w:b/>
          <w:bCs/>
          <w:sz w:val="22"/>
          <w:szCs w:val="22"/>
          <w:lang w:val="en-GB"/>
        </w:rPr>
        <w:t xml:space="preserve"> in situations where there are child protection concerns is NOT to investigate but to recognise and refer.</w:t>
      </w:r>
      <w:r w:rsidR="00DB714C" w:rsidRPr="34DB7409">
        <w:rPr>
          <w:rFonts w:ascii="Arial" w:hAnsi="Arial" w:cs="Arial"/>
          <w:b/>
          <w:bCs/>
          <w:sz w:val="22"/>
          <w:szCs w:val="22"/>
          <w:lang w:val="en-GB"/>
        </w:rPr>
        <w:t xml:space="preserve"> </w:t>
      </w:r>
    </w:p>
    <w:p w14:paraId="2973D391" w14:textId="77777777" w:rsidR="00F24798" w:rsidRDefault="00F24798" w:rsidP="34DB7409">
      <w:pPr>
        <w:rPr>
          <w:rFonts w:ascii="Arial" w:hAnsi="Arial" w:cs="Arial"/>
          <w:b/>
          <w:bCs/>
          <w:sz w:val="22"/>
          <w:szCs w:val="22"/>
          <w:lang w:val="en-GB"/>
        </w:rPr>
      </w:pPr>
    </w:p>
    <w:p w14:paraId="1518270F" w14:textId="7084DCB6" w:rsidR="00E43318" w:rsidRPr="00A608A6" w:rsidRDefault="00DB714C" w:rsidP="34DB7409">
      <w:pPr>
        <w:rPr>
          <w:rFonts w:ascii="Arial" w:hAnsi="Arial" w:cs="Arial"/>
          <w:b/>
          <w:bCs/>
          <w:sz w:val="22"/>
          <w:szCs w:val="22"/>
          <w:lang w:val="en-GB"/>
        </w:rPr>
      </w:pPr>
      <w:r w:rsidRPr="34DB7409">
        <w:rPr>
          <w:rFonts w:ascii="Arial" w:hAnsi="Arial" w:cs="Arial"/>
          <w:sz w:val="22"/>
          <w:szCs w:val="22"/>
          <w:lang w:val="en-GB"/>
        </w:rPr>
        <w:t xml:space="preserve">This policy applies to all staff, volunteers and </w:t>
      </w:r>
      <w:r w:rsidR="00862087">
        <w:rPr>
          <w:rFonts w:ascii="Arial" w:hAnsi="Arial" w:cs="Arial"/>
          <w:sz w:val="22"/>
          <w:szCs w:val="22"/>
          <w:lang w:val="en-GB"/>
        </w:rPr>
        <w:t>governance committee members</w:t>
      </w:r>
      <w:r w:rsidRPr="34DB7409">
        <w:rPr>
          <w:rFonts w:ascii="Arial" w:hAnsi="Arial" w:cs="Arial"/>
          <w:sz w:val="22"/>
          <w:szCs w:val="22"/>
          <w:lang w:val="en-GB"/>
        </w:rPr>
        <w:t xml:space="preserve"> in the Trust and is consistent with the procedures of the </w:t>
      </w:r>
      <w:r w:rsidR="009044EC">
        <w:rPr>
          <w:rFonts w:ascii="Arial" w:hAnsi="Arial" w:cs="Arial"/>
          <w:sz w:val="22"/>
          <w:szCs w:val="22"/>
          <w:lang w:val="en-GB"/>
        </w:rPr>
        <w:t>three</w:t>
      </w:r>
      <w:r w:rsidRPr="34DB7409">
        <w:rPr>
          <w:rFonts w:ascii="Arial" w:hAnsi="Arial" w:cs="Arial"/>
          <w:sz w:val="22"/>
          <w:szCs w:val="22"/>
          <w:lang w:val="en-GB"/>
        </w:rPr>
        <w:t xml:space="preserve"> safeguarding partners</w:t>
      </w:r>
      <w:r w:rsidR="00A05235">
        <w:rPr>
          <w:rFonts w:ascii="Arial" w:hAnsi="Arial" w:cs="Arial"/>
          <w:sz w:val="22"/>
          <w:szCs w:val="22"/>
          <w:lang w:val="en-GB"/>
        </w:rPr>
        <w:t>:</w:t>
      </w:r>
      <w:r w:rsidR="005B5608">
        <w:rPr>
          <w:rFonts w:ascii="Arial" w:hAnsi="Arial" w:cs="Arial"/>
          <w:sz w:val="22"/>
          <w:szCs w:val="22"/>
          <w:lang w:val="en-GB"/>
        </w:rPr>
        <w:t xml:space="preserve"> t</w:t>
      </w:r>
      <w:r w:rsidR="00A05235" w:rsidRPr="00A05235">
        <w:rPr>
          <w:rFonts w:ascii="Arial" w:hAnsi="Arial" w:cs="Arial"/>
          <w:sz w:val="22"/>
          <w:szCs w:val="22"/>
          <w:lang w:val="en-GB"/>
        </w:rPr>
        <w:t>he local authority</w:t>
      </w:r>
      <w:r w:rsidR="00A05235">
        <w:rPr>
          <w:rFonts w:ascii="Arial" w:hAnsi="Arial" w:cs="Arial"/>
          <w:sz w:val="22"/>
          <w:szCs w:val="22"/>
          <w:lang w:val="en-GB"/>
        </w:rPr>
        <w:t>,</w:t>
      </w:r>
      <w:r w:rsidR="00A05235" w:rsidRPr="00A05235">
        <w:rPr>
          <w:rFonts w:ascii="Arial" w:hAnsi="Arial" w:cs="Arial"/>
          <w:sz w:val="22"/>
          <w:szCs w:val="22"/>
          <w:lang w:val="en-GB"/>
        </w:rPr>
        <w:t xml:space="preserve"> </w:t>
      </w:r>
      <w:r w:rsidR="00C6481A">
        <w:rPr>
          <w:rFonts w:ascii="Arial" w:hAnsi="Arial" w:cs="Arial"/>
          <w:sz w:val="22"/>
          <w:szCs w:val="22"/>
          <w:lang w:val="en-GB"/>
        </w:rPr>
        <w:t>local c</w:t>
      </w:r>
      <w:r w:rsidR="00A05235" w:rsidRPr="00A05235">
        <w:rPr>
          <w:rFonts w:ascii="Arial" w:hAnsi="Arial" w:cs="Arial"/>
          <w:sz w:val="22"/>
          <w:szCs w:val="22"/>
          <w:lang w:val="en-GB"/>
        </w:rPr>
        <w:t xml:space="preserve">linical commissioning group, and </w:t>
      </w:r>
      <w:r w:rsidR="00C6481A">
        <w:rPr>
          <w:rFonts w:ascii="Arial" w:hAnsi="Arial" w:cs="Arial"/>
          <w:sz w:val="22"/>
          <w:szCs w:val="22"/>
          <w:lang w:val="en-GB"/>
        </w:rPr>
        <w:t>the</w:t>
      </w:r>
      <w:r w:rsidR="00A05235" w:rsidRPr="00A05235">
        <w:rPr>
          <w:rFonts w:ascii="Arial" w:hAnsi="Arial" w:cs="Arial"/>
          <w:sz w:val="22"/>
          <w:szCs w:val="22"/>
          <w:lang w:val="en-GB"/>
        </w:rPr>
        <w:t xml:space="preserve"> </w:t>
      </w:r>
      <w:r w:rsidR="00C6481A">
        <w:rPr>
          <w:rFonts w:ascii="Arial" w:hAnsi="Arial" w:cs="Arial"/>
          <w:sz w:val="22"/>
          <w:szCs w:val="22"/>
          <w:lang w:val="en-GB"/>
        </w:rPr>
        <w:t>P</w:t>
      </w:r>
      <w:r w:rsidR="00A05235" w:rsidRPr="00A05235">
        <w:rPr>
          <w:rFonts w:ascii="Arial" w:hAnsi="Arial" w:cs="Arial"/>
          <w:sz w:val="22"/>
          <w:szCs w:val="22"/>
          <w:lang w:val="en-GB"/>
        </w:rPr>
        <w:t>olice</w:t>
      </w:r>
      <w:r w:rsidRPr="34DB7409">
        <w:rPr>
          <w:rFonts w:ascii="Arial" w:hAnsi="Arial" w:cs="Arial"/>
          <w:sz w:val="22"/>
          <w:szCs w:val="22"/>
          <w:lang w:val="en-GB"/>
        </w:rPr>
        <w:t xml:space="preserve">. This Policy and procedures also apply to extended </w:t>
      </w:r>
      <w:r w:rsidR="00862087">
        <w:rPr>
          <w:rFonts w:ascii="Arial" w:hAnsi="Arial" w:cs="Arial"/>
          <w:sz w:val="22"/>
          <w:szCs w:val="22"/>
          <w:lang w:val="en-GB"/>
        </w:rPr>
        <w:t>school</w:t>
      </w:r>
      <w:r w:rsidRPr="34DB7409">
        <w:rPr>
          <w:rFonts w:ascii="Arial" w:hAnsi="Arial" w:cs="Arial"/>
          <w:sz w:val="22"/>
          <w:szCs w:val="22"/>
          <w:lang w:val="en-GB"/>
        </w:rPr>
        <w:t xml:space="preserve"> and off-site activities.</w:t>
      </w:r>
    </w:p>
    <w:p w14:paraId="5A9F1575" w14:textId="77777777" w:rsidR="003C1257" w:rsidRPr="00A608A6" w:rsidRDefault="003C1257" w:rsidP="00486EFF">
      <w:pPr>
        <w:pStyle w:val="NormalWeb"/>
        <w:spacing w:before="0" w:beforeAutospacing="0" w:after="0" w:afterAutospacing="0"/>
        <w:rPr>
          <w:rFonts w:ascii="Arial" w:hAnsi="Arial" w:cs="Arial"/>
          <w:sz w:val="22"/>
        </w:rPr>
      </w:pPr>
    </w:p>
    <w:p w14:paraId="2B972CFD" w14:textId="77777777" w:rsidR="003C1257" w:rsidRPr="00A608A6" w:rsidRDefault="003C1257" w:rsidP="003C1257">
      <w:pPr>
        <w:pStyle w:val="NormalWeb"/>
        <w:spacing w:before="0" w:beforeAutospacing="0" w:after="0" w:afterAutospacing="0"/>
        <w:rPr>
          <w:rFonts w:ascii="Arial" w:hAnsi="Arial" w:cs="Arial"/>
          <w:sz w:val="22"/>
        </w:rPr>
      </w:pPr>
    </w:p>
    <w:p w14:paraId="4D521C39" w14:textId="77777777" w:rsidR="000876D3" w:rsidRDefault="000876D3" w:rsidP="000876D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rPr>
        <w:t xml:space="preserve">All staff </w:t>
      </w:r>
      <w:r>
        <w:rPr>
          <w:rStyle w:val="normaltextrun"/>
          <w:rFonts w:ascii="Arial" w:hAnsi="Arial" w:cs="Arial"/>
          <w:sz w:val="22"/>
          <w:szCs w:val="22"/>
        </w:rPr>
        <w:t>have a responsibility to: </w:t>
      </w:r>
      <w:r>
        <w:rPr>
          <w:rStyle w:val="eop"/>
          <w:rFonts w:ascii="Arial" w:hAnsi="Arial" w:cs="Arial"/>
          <w:sz w:val="22"/>
          <w:szCs w:val="22"/>
        </w:rPr>
        <w:t> </w:t>
      </w:r>
    </w:p>
    <w:p w14:paraId="0B821AA3" w14:textId="77777777" w:rsidR="008E6648" w:rsidRDefault="000876D3" w:rsidP="00693666">
      <w:pPr>
        <w:pStyle w:val="paragraph"/>
        <w:numPr>
          <w:ilvl w:val="0"/>
          <w:numId w:val="68"/>
        </w:numPr>
        <w:spacing w:before="0" w:beforeAutospacing="0" w:after="0" w:afterAutospacing="0"/>
        <w:ind w:left="360" w:firstLine="0"/>
        <w:textAlignment w:val="baseline"/>
        <w:rPr>
          <w:rStyle w:val="normaltextrun"/>
          <w:rFonts w:ascii="Arial" w:hAnsi="Arial" w:cs="Arial"/>
          <w:sz w:val="22"/>
          <w:szCs w:val="22"/>
        </w:rPr>
      </w:pPr>
      <w:r w:rsidRPr="008E6648">
        <w:rPr>
          <w:rStyle w:val="normaltextrun"/>
          <w:rFonts w:ascii="Arial" w:hAnsi="Arial" w:cs="Arial"/>
          <w:sz w:val="22"/>
          <w:szCs w:val="22"/>
        </w:rPr>
        <w:t xml:space="preserve">raise </w:t>
      </w:r>
      <w:r w:rsidRPr="008E6648">
        <w:rPr>
          <w:rStyle w:val="normaltextrun"/>
          <w:rFonts w:ascii="Arial" w:hAnsi="Arial" w:cs="Arial"/>
          <w:b/>
          <w:bCs/>
          <w:sz w:val="22"/>
          <w:szCs w:val="22"/>
          <w:u w:val="single"/>
        </w:rPr>
        <w:t>any</w:t>
      </w:r>
      <w:r w:rsidRPr="008E6648">
        <w:rPr>
          <w:rStyle w:val="normaltextrun"/>
          <w:rFonts w:ascii="Arial" w:hAnsi="Arial" w:cs="Arial"/>
          <w:b/>
          <w:bCs/>
          <w:sz w:val="22"/>
          <w:szCs w:val="22"/>
        </w:rPr>
        <w:t xml:space="preserve"> </w:t>
      </w:r>
      <w:r w:rsidRPr="008E6648">
        <w:rPr>
          <w:rStyle w:val="normaltextrun"/>
          <w:rFonts w:ascii="Arial" w:hAnsi="Arial" w:cs="Arial"/>
          <w:sz w:val="22"/>
          <w:szCs w:val="22"/>
        </w:rPr>
        <w:t>concerns about children who may be in need of extra help or who are suffering, or are likely to suffer, significant harm with the Designated Safeguarding Lead(s) or Deputy Designated Safeguarding Lead without delay. The DSL or Deputy DSL will take the appropriate action</w:t>
      </w:r>
    </w:p>
    <w:p w14:paraId="4205E599" w14:textId="36F5B734" w:rsidR="000876D3" w:rsidRPr="008E6648" w:rsidRDefault="000876D3" w:rsidP="00693666">
      <w:pPr>
        <w:pStyle w:val="paragraph"/>
        <w:numPr>
          <w:ilvl w:val="0"/>
          <w:numId w:val="68"/>
        </w:numPr>
        <w:spacing w:before="0" w:beforeAutospacing="0" w:after="0" w:afterAutospacing="0"/>
        <w:ind w:left="360" w:firstLine="0"/>
        <w:textAlignment w:val="baseline"/>
        <w:rPr>
          <w:rFonts w:ascii="Arial" w:hAnsi="Arial" w:cs="Arial"/>
          <w:sz w:val="22"/>
          <w:szCs w:val="22"/>
        </w:rPr>
      </w:pPr>
      <w:r w:rsidRPr="008E6648">
        <w:rPr>
          <w:rStyle w:val="normaltextrun"/>
          <w:rFonts w:ascii="Arial" w:hAnsi="Arial" w:cs="Arial"/>
          <w:sz w:val="22"/>
          <w:szCs w:val="22"/>
        </w:rPr>
        <w:t>be aware that children may not feel ready, or know how to tell someone they are being abused, exploited or neglected but staff should have a ‘professional curiosity’ and raise any concerns with the DSL </w:t>
      </w:r>
      <w:r w:rsidRPr="008E6648">
        <w:rPr>
          <w:rStyle w:val="eop"/>
          <w:rFonts w:ascii="Arial" w:hAnsi="Arial" w:cs="Arial"/>
          <w:sz w:val="22"/>
          <w:szCs w:val="22"/>
        </w:rPr>
        <w:t> </w:t>
      </w:r>
    </w:p>
    <w:p w14:paraId="7745FA84" w14:textId="77777777" w:rsidR="000876D3" w:rsidRDefault="000876D3" w:rsidP="00693666">
      <w:pPr>
        <w:pStyle w:val="paragraph"/>
        <w:numPr>
          <w:ilvl w:val="0"/>
          <w:numId w:val="68"/>
        </w:numPr>
        <w:spacing w:before="0" w:beforeAutospacing="0" w:after="0" w:afterAutospacing="0"/>
        <w:ind w:left="360" w:firstLine="0"/>
        <w:textAlignment w:val="baseline"/>
        <w:rPr>
          <w:rFonts w:ascii="Arial" w:hAnsi="Arial" w:cs="Arial"/>
          <w:sz w:val="22"/>
          <w:szCs w:val="22"/>
        </w:rPr>
      </w:pPr>
      <w:r>
        <w:rPr>
          <w:rStyle w:val="normaltextrun"/>
          <w:rFonts w:ascii="Arial" w:hAnsi="Arial" w:cs="Arial"/>
          <w:sz w:val="22"/>
          <w:szCs w:val="22"/>
        </w:rPr>
        <w:t>provide a safe environment in which children can learn </w:t>
      </w:r>
      <w:r>
        <w:rPr>
          <w:rStyle w:val="eop"/>
          <w:rFonts w:ascii="Arial" w:hAnsi="Arial" w:cs="Arial"/>
          <w:sz w:val="22"/>
          <w:szCs w:val="22"/>
        </w:rPr>
        <w:t> </w:t>
      </w:r>
    </w:p>
    <w:p w14:paraId="52A89549" w14:textId="77777777" w:rsidR="000876D3" w:rsidRDefault="000876D3" w:rsidP="00693666">
      <w:pPr>
        <w:pStyle w:val="paragraph"/>
        <w:numPr>
          <w:ilvl w:val="0"/>
          <w:numId w:val="68"/>
        </w:numPr>
        <w:spacing w:before="0" w:beforeAutospacing="0" w:after="0" w:afterAutospacing="0"/>
        <w:ind w:left="360" w:firstLine="0"/>
        <w:textAlignment w:val="baseline"/>
        <w:rPr>
          <w:rFonts w:ascii="Arial" w:hAnsi="Arial" w:cs="Arial"/>
          <w:sz w:val="22"/>
          <w:szCs w:val="22"/>
        </w:rPr>
      </w:pPr>
      <w:r>
        <w:rPr>
          <w:rStyle w:val="normaltextrun"/>
          <w:rFonts w:ascii="Arial" w:hAnsi="Arial" w:cs="Arial"/>
          <w:sz w:val="22"/>
          <w:szCs w:val="22"/>
        </w:rPr>
        <w:t>be aware that safeguarding incidents and/or behaviours can be associated </w:t>
      </w:r>
      <w:r>
        <w:rPr>
          <w:rStyle w:val="eop"/>
          <w:rFonts w:ascii="Arial" w:hAnsi="Arial" w:cs="Arial"/>
          <w:sz w:val="22"/>
          <w:szCs w:val="22"/>
        </w:rPr>
        <w:t> </w:t>
      </w:r>
    </w:p>
    <w:p w14:paraId="2873EAC3" w14:textId="77777777" w:rsidR="000876D3" w:rsidRDefault="000876D3" w:rsidP="00A54BE1">
      <w:pPr>
        <w:pStyle w:val="paragraph"/>
        <w:spacing w:before="0" w:beforeAutospacing="0" w:after="0" w:afterAutospacing="0"/>
        <w:ind w:left="450"/>
        <w:textAlignment w:val="baseline"/>
        <w:rPr>
          <w:rFonts w:ascii="Segoe UI" w:hAnsi="Segoe UI" w:cs="Segoe UI"/>
          <w:sz w:val="18"/>
          <w:szCs w:val="18"/>
        </w:rPr>
      </w:pPr>
      <w:r>
        <w:rPr>
          <w:rStyle w:val="normaltextrun"/>
          <w:rFonts w:ascii="Arial" w:hAnsi="Arial" w:cs="Arial"/>
          <w:sz w:val="22"/>
          <w:szCs w:val="22"/>
        </w:rPr>
        <w:t>with factors outside school and/or can occur between children outside of the school environment </w:t>
      </w:r>
      <w:r>
        <w:rPr>
          <w:rStyle w:val="eop"/>
          <w:rFonts w:ascii="Arial" w:hAnsi="Arial" w:cs="Arial"/>
          <w:sz w:val="22"/>
          <w:szCs w:val="22"/>
        </w:rPr>
        <w:t> </w:t>
      </w:r>
    </w:p>
    <w:p w14:paraId="0201FB22" w14:textId="77777777" w:rsidR="000876D3" w:rsidRDefault="000876D3" w:rsidP="00693666">
      <w:pPr>
        <w:pStyle w:val="paragraph"/>
        <w:numPr>
          <w:ilvl w:val="0"/>
          <w:numId w:val="69"/>
        </w:numPr>
        <w:spacing w:before="0" w:beforeAutospacing="0" w:after="0" w:afterAutospacing="0"/>
        <w:ind w:left="450" w:firstLine="0"/>
        <w:textAlignment w:val="baseline"/>
        <w:rPr>
          <w:rFonts w:ascii="Arial" w:hAnsi="Arial" w:cs="Arial"/>
          <w:sz w:val="22"/>
          <w:szCs w:val="22"/>
        </w:rPr>
      </w:pPr>
      <w:r>
        <w:rPr>
          <w:rStyle w:val="normaltextrun"/>
          <w:rFonts w:ascii="Arial" w:hAnsi="Arial" w:cs="Arial"/>
          <w:sz w:val="22"/>
          <w:szCs w:val="22"/>
        </w:rPr>
        <w:t>be aware that multiple safeguarding issues often overlap with one another </w:t>
      </w:r>
      <w:r>
        <w:rPr>
          <w:rStyle w:val="eop"/>
          <w:rFonts w:ascii="Arial" w:hAnsi="Arial" w:cs="Arial"/>
          <w:sz w:val="22"/>
          <w:szCs w:val="22"/>
        </w:rPr>
        <w:t> </w:t>
      </w:r>
    </w:p>
    <w:p w14:paraId="210BF4FC" w14:textId="77777777" w:rsidR="000876D3" w:rsidRDefault="000876D3" w:rsidP="00693666">
      <w:pPr>
        <w:pStyle w:val="paragraph"/>
        <w:numPr>
          <w:ilvl w:val="0"/>
          <w:numId w:val="69"/>
        </w:numPr>
        <w:spacing w:before="0" w:beforeAutospacing="0" w:after="0" w:afterAutospacing="0"/>
        <w:ind w:left="450" w:firstLine="0"/>
        <w:textAlignment w:val="baseline"/>
        <w:rPr>
          <w:rFonts w:ascii="Arial" w:hAnsi="Arial" w:cs="Arial"/>
          <w:sz w:val="22"/>
          <w:szCs w:val="22"/>
        </w:rPr>
      </w:pPr>
      <w:r>
        <w:rPr>
          <w:rStyle w:val="normaltextrun"/>
          <w:rFonts w:ascii="Arial" w:hAnsi="Arial" w:cs="Arial"/>
          <w:sz w:val="22"/>
          <w:szCs w:val="22"/>
        </w:rPr>
        <w:t>be aware that technology is a significant component in many safeguarding </w:t>
      </w:r>
      <w:r>
        <w:rPr>
          <w:rStyle w:val="eop"/>
          <w:rFonts w:ascii="Arial" w:hAnsi="Arial" w:cs="Arial"/>
          <w:sz w:val="22"/>
          <w:szCs w:val="22"/>
        </w:rPr>
        <w:t> </w:t>
      </w:r>
    </w:p>
    <w:p w14:paraId="62C232C7" w14:textId="77777777" w:rsidR="000876D3" w:rsidRDefault="000876D3" w:rsidP="00B12DED">
      <w:pPr>
        <w:pStyle w:val="paragraph"/>
        <w:spacing w:before="0" w:beforeAutospacing="0" w:after="0" w:afterAutospacing="0"/>
        <w:ind w:left="450"/>
        <w:textAlignment w:val="baseline"/>
        <w:rPr>
          <w:rFonts w:ascii="Segoe UI" w:hAnsi="Segoe UI" w:cs="Segoe UI"/>
          <w:sz w:val="18"/>
          <w:szCs w:val="18"/>
        </w:rPr>
      </w:pPr>
      <w:r>
        <w:rPr>
          <w:rStyle w:val="normaltextrun"/>
          <w:rFonts w:ascii="Arial" w:hAnsi="Arial" w:cs="Arial"/>
          <w:sz w:val="22"/>
          <w:szCs w:val="22"/>
        </w:rPr>
        <w:t>and well-being issues, and that online abuse often occurs alongside face-to-face abuse </w:t>
      </w:r>
      <w:r>
        <w:rPr>
          <w:rStyle w:val="eop"/>
          <w:rFonts w:ascii="Arial" w:hAnsi="Arial" w:cs="Arial"/>
          <w:sz w:val="22"/>
          <w:szCs w:val="22"/>
        </w:rPr>
        <w:t> </w:t>
      </w:r>
    </w:p>
    <w:p w14:paraId="064CCA3A" w14:textId="54C899FC" w:rsidR="000876D3" w:rsidRPr="008E6648" w:rsidRDefault="000876D3" w:rsidP="00693666">
      <w:pPr>
        <w:pStyle w:val="paragraph"/>
        <w:numPr>
          <w:ilvl w:val="0"/>
          <w:numId w:val="70"/>
        </w:numPr>
        <w:spacing w:before="0" w:beforeAutospacing="0" w:after="0" w:afterAutospacing="0"/>
        <w:ind w:left="450" w:firstLine="0"/>
        <w:textAlignment w:val="baseline"/>
        <w:rPr>
          <w:rFonts w:ascii="Segoe UI" w:hAnsi="Segoe UI" w:cs="Segoe UI"/>
          <w:sz w:val="18"/>
          <w:szCs w:val="18"/>
        </w:rPr>
      </w:pPr>
      <w:r w:rsidRPr="008E6648">
        <w:rPr>
          <w:rStyle w:val="normaltextrun"/>
          <w:rFonts w:ascii="Arial" w:hAnsi="Arial" w:cs="Arial"/>
          <w:sz w:val="22"/>
          <w:szCs w:val="22"/>
          <w:lang w:val="en-US"/>
        </w:rPr>
        <w:t>read and understand this Policy,</w:t>
      </w:r>
      <w:r w:rsidR="00F50D2C">
        <w:rPr>
          <w:rStyle w:val="normaltextrun"/>
          <w:rFonts w:ascii="Arial" w:hAnsi="Arial" w:cs="Arial"/>
          <w:sz w:val="22"/>
          <w:szCs w:val="22"/>
          <w:lang w:val="en-US"/>
        </w:rPr>
        <w:t xml:space="preserve"> the</w:t>
      </w:r>
      <w:r w:rsidR="00DF5448">
        <w:rPr>
          <w:rStyle w:val="normaltextrun"/>
          <w:rFonts w:ascii="Arial" w:hAnsi="Arial" w:cs="Arial"/>
          <w:sz w:val="22"/>
          <w:szCs w:val="22"/>
          <w:lang w:val="en-US"/>
        </w:rPr>
        <w:t xml:space="preserve"> Trust Code of</w:t>
      </w:r>
      <w:r w:rsidR="008B61A5">
        <w:rPr>
          <w:rStyle w:val="normaltextrun"/>
          <w:rFonts w:ascii="Arial" w:hAnsi="Arial" w:cs="Arial"/>
          <w:sz w:val="22"/>
          <w:szCs w:val="22"/>
          <w:lang w:val="en-US"/>
        </w:rPr>
        <w:t xml:space="preserve"> Conduct</w:t>
      </w:r>
      <w:r w:rsidRPr="008E6648">
        <w:rPr>
          <w:rStyle w:val="normaltextrun"/>
          <w:rFonts w:ascii="Arial" w:hAnsi="Arial" w:cs="Arial"/>
          <w:sz w:val="22"/>
          <w:szCs w:val="22"/>
          <w:lang w:val="en-US"/>
        </w:rPr>
        <w:t xml:space="preserve"> and part 1 and Annex B of the Department for Education’s statutory safeguarding guidance ‘Keeping Children Safe in Education’, review this annually and sign a declaration at the beginning of each academic year to say that they have reviewed the guidance.</w:t>
      </w:r>
      <w:r w:rsidRPr="008E6648">
        <w:rPr>
          <w:rStyle w:val="eop"/>
          <w:rFonts w:ascii="Arial" w:hAnsi="Arial" w:cs="Arial"/>
          <w:sz w:val="22"/>
          <w:szCs w:val="22"/>
        </w:rPr>
        <w:t> </w:t>
      </w:r>
    </w:p>
    <w:p w14:paraId="4AF6BF6D" w14:textId="77777777" w:rsidR="000876D3" w:rsidRDefault="000876D3" w:rsidP="00693666">
      <w:pPr>
        <w:pStyle w:val="paragraph"/>
        <w:numPr>
          <w:ilvl w:val="0"/>
          <w:numId w:val="71"/>
        </w:numPr>
        <w:spacing w:before="0" w:beforeAutospacing="0" w:after="0" w:afterAutospacing="0"/>
        <w:ind w:left="450" w:firstLine="0"/>
        <w:textAlignment w:val="baseline"/>
        <w:rPr>
          <w:rFonts w:ascii="Arial" w:hAnsi="Arial" w:cs="Arial"/>
          <w:sz w:val="22"/>
          <w:szCs w:val="22"/>
        </w:rPr>
      </w:pPr>
      <w:r>
        <w:rPr>
          <w:rStyle w:val="normaltextrun"/>
          <w:rFonts w:ascii="Arial" w:hAnsi="Arial" w:cs="Arial"/>
          <w:sz w:val="22"/>
          <w:szCs w:val="22"/>
          <w:lang w:val="en-US"/>
        </w:rPr>
        <w:t>Be aware of:</w:t>
      </w:r>
      <w:r>
        <w:rPr>
          <w:rStyle w:val="normaltextrun"/>
          <w:rFonts w:ascii="Arial" w:hAnsi="Arial" w:cs="Arial"/>
          <w:sz w:val="22"/>
          <w:szCs w:val="22"/>
        </w:rPr>
        <w:t> </w:t>
      </w:r>
      <w:r>
        <w:rPr>
          <w:rStyle w:val="eop"/>
          <w:rFonts w:ascii="Arial" w:hAnsi="Arial" w:cs="Arial"/>
          <w:sz w:val="22"/>
          <w:szCs w:val="22"/>
        </w:rPr>
        <w:t> </w:t>
      </w:r>
    </w:p>
    <w:p w14:paraId="771AA6D0" w14:textId="77777777" w:rsidR="000876D3" w:rsidRDefault="000876D3" w:rsidP="00693666">
      <w:pPr>
        <w:pStyle w:val="paragraph"/>
        <w:numPr>
          <w:ilvl w:val="0"/>
          <w:numId w:val="72"/>
        </w:numPr>
        <w:tabs>
          <w:tab w:val="clear" w:pos="720"/>
          <w:tab w:val="left" w:pos="810"/>
        </w:tabs>
        <w:spacing w:before="0" w:beforeAutospacing="0" w:after="0" w:afterAutospacing="0"/>
        <w:ind w:left="1080"/>
        <w:textAlignment w:val="baseline"/>
        <w:rPr>
          <w:rFonts w:ascii="Arial" w:hAnsi="Arial" w:cs="Arial"/>
          <w:sz w:val="22"/>
          <w:szCs w:val="22"/>
        </w:rPr>
      </w:pPr>
      <w:r>
        <w:rPr>
          <w:rStyle w:val="normaltextrun"/>
          <w:rFonts w:ascii="Arial" w:hAnsi="Arial" w:cs="Arial"/>
          <w:sz w:val="22"/>
          <w:szCs w:val="22"/>
          <w:lang w:val="en-US"/>
        </w:rPr>
        <w:t>The Trust and School systems which support safeguarding, including </w:t>
      </w:r>
      <w:r>
        <w:rPr>
          <w:rStyle w:val="eop"/>
          <w:rFonts w:ascii="Arial" w:hAnsi="Arial" w:cs="Arial"/>
          <w:sz w:val="22"/>
          <w:szCs w:val="22"/>
        </w:rPr>
        <w:t> </w:t>
      </w:r>
    </w:p>
    <w:p w14:paraId="547E812F" w14:textId="1C4845E9" w:rsidR="000876D3" w:rsidRDefault="008E6648" w:rsidP="00B12DED">
      <w:pPr>
        <w:pStyle w:val="paragraph"/>
        <w:tabs>
          <w:tab w:val="left" w:pos="810"/>
        </w:tabs>
        <w:spacing w:before="0" w:beforeAutospacing="0" w:after="0" w:afterAutospacing="0"/>
        <w:ind w:left="1080" w:hanging="360"/>
        <w:textAlignment w:val="baseline"/>
        <w:rPr>
          <w:rFonts w:ascii="Segoe UI" w:hAnsi="Segoe UI" w:cs="Segoe UI"/>
          <w:sz w:val="18"/>
          <w:szCs w:val="18"/>
        </w:rPr>
      </w:pPr>
      <w:r>
        <w:rPr>
          <w:rStyle w:val="normaltextrun"/>
          <w:rFonts w:ascii="Arial" w:hAnsi="Arial" w:cs="Arial"/>
          <w:sz w:val="22"/>
          <w:szCs w:val="22"/>
          <w:lang w:val="en-US"/>
        </w:rPr>
        <w:tab/>
      </w:r>
      <w:r>
        <w:rPr>
          <w:rStyle w:val="normaltextrun"/>
          <w:rFonts w:ascii="Arial" w:hAnsi="Arial" w:cs="Arial"/>
          <w:sz w:val="22"/>
          <w:szCs w:val="22"/>
          <w:lang w:val="en-US"/>
        </w:rPr>
        <w:tab/>
      </w:r>
      <w:r w:rsidR="000876D3">
        <w:rPr>
          <w:rStyle w:val="normaltextrun"/>
          <w:rFonts w:ascii="Arial" w:hAnsi="Arial" w:cs="Arial"/>
          <w:sz w:val="22"/>
          <w:szCs w:val="22"/>
          <w:lang w:val="en-US"/>
        </w:rPr>
        <w:t>this Child Protection &amp; Safeguarding Policy, the Trust Code of Conduct, the role and identity of the Designated Safeguarding Lead (DSL) and deputy/deputies, the school behaviour policy, the online safety policy and the safeguarding response to children who go missing from education</w:t>
      </w:r>
      <w:r w:rsidR="000876D3">
        <w:rPr>
          <w:rStyle w:val="normaltextrun"/>
          <w:rFonts w:ascii="Arial" w:hAnsi="Arial" w:cs="Arial"/>
          <w:sz w:val="22"/>
          <w:szCs w:val="22"/>
        </w:rPr>
        <w:t> </w:t>
      </w:r>
      <w:r w:rsidR="000876D3">
        <w:rPr>
          <w:rStyle w:val="eop"/>
          <w:rFonts w:ascii="Arial" w:hAnsi="Arial" w:cs="Arial"/>
          <w:sz w:val="22"/>
          <w:szCs w:val="22"/>
        </w:rPr>
        <w:t> </w:t>
      </w:r>
    </w:p>
    <w:p w14:paraId="142EB939" w14:textId="341421C3" w:rsidR="000876D3" w:rsidRDefault="000876D3" w:rsidP="00693666">
      <w:pPr>
        <w:pStyle w:val="paragraph"/>
        <w:numPr>
          <w:ilvl w:val="0"/>
          <w:numId w:val="73"/>
        </w:numPr>
        <w:tabs>
          <w:tab w:val="clear" w:pos="720"/>
          <w:tab w:val="left" w:pos="810"/>
        </w:tabs>
        <w:spacing w:before="0" w:beforeAutospacing="0" w:after="0" w:afterAutospacing="0"/>
        <w:ind w:left="1080"/>
        <w:textAlignment w:val="baseline"/>
        <w:rPr>
          <w:rFonts w:ascii="Arial" w:hAnsi="Arial" w:cs="Arial"/>
          <w:sz w:val="22"/>
          <w:szCs w:val="22"/>
        </w:rPr>
      </w:pPr>
      <w:r w:rsidRPr="1FFF23C2">
        <w:rPr>
          <w:rStyle w:val="normaltextrun"/>
          <w:rFonts w:ascii="Arial" w:hAnsi="Arial" w:cs="Arial"/>
          <w:sz w:val="22"/>
          <w:szCs w:val="22"/>
          <w:lang w:val="en-US"/>
        </w:rPr>
        <w:t>The Early Help process</w:t>
      </w:r>
      <w:r w:rsidR="3FEC51D0" w:rsidRPr="1FFF23C2">
        <w:rPr>
          <w:rStyle w:val="normaltextrun"/>
          <w:rFonts w:ascii="Arial" w:hAnsi="Arial" w:cs="Arial"/>
          <w:sz w:val="22"/>
          <w:szCs w:val="22"/>
          <w:lang w:val="en-US"/>
        </w:rPr>
        <w:t>, the local offer</w:t>
      </w:r>
      <w:r w:rsidRPr="1FFF23C2">
        <w:rPr>
          <w:rStyle w:val="normaltextrun"/>
          <w:rFonts w:ascii="Arial" w:hAnsi="Arial" w:cs="Arial"/>
          <w:sz w:val="22"/>
          <w:szCs w:val="22"/>
          <w:lang w:val="en-US"/>
        </w:rPr>
        <w:t xml:space="preserve"> and their role in it, including identifying emerging problems, liaising with the DSL, and sharing information with other professionals to support early identification and assessment </w:t>
      </w:r>
      <w:r w:rsidRPr="1FFF23C2">
        <w:rPr>
          <w:rStyle w:val="normaltextrun"/>
          <w:rFonts w:ascii="Arial" w:hAnsi="Arial" w:cs="Arial"/>
          <w:sz w:val="22"/>
          <w:szCs w:val="22"/>
        </w:rPr>
        <w:t> </w:t>
      </w:r>
      <w:r w:rsidRPr="1FFF23C2">
        <w:rPr>
          <w:rStyle w:val="eop"/>
          <w:rFonts w:ascii="Arial" w:hAnsi="Arial" w:cs="Arial"/>
          <w:sz w:val="22"/>
          <w:szCs w:val="22"/>
        </w:rPr>
        <w:t> </w:t>
      </w:r>
    </w:p>
    <w:p w14:paraId="5F848EAE" w14:textId="77777777" w:rsidR="000876D3" w:rsidRDefault="000876D3" w:rsidP="00693666">
      <w:pPr>
        <w:pStyle w:val="paragraph"/>
        <w:numPr>
          <w:ilvl w:val="0"/>
          <w:numId w:val="73"/>
        </w:numPr>
        <w:tabs>
          <w:tab w:val="clear" w:pos="720"/>
          <w:tab w:val="left" w:pos="810"/>
        </w:tabs>
        <w:spacing w:before="0" w:beforeAutospacing="0" w:after="0" w:afterAutospacing="0"/>
        <w:ind w:left="1080"/>
        <w:textAlignment w:val="baseline"/>
        <w:rPr>
          <w:rFonts w:ascii="Arial" w:hAnsi="Arial" w:cs="Arial"/>
          <w:sz w:val="22"/>
          <w:szCs w:val="22"/>
        </w:rPr>
      </w:pPr>
      <w:r>
        <w:rPr>
          <w:rStyle w:val="normaltextrun"/>
          <w:rFonts w:ascii="Arial" w:hAnsi="Arial" w:cs="Arial"/>
          <w:sz w:val="22"/>
          <w:szCs w:val="22"/>
          <w:lang w:val="en-US"/>
        </w:rPr>
        <w:t>The process for making referrals to local authority children’s social care and for statutory assessments that may follow as referral, including the role they might be expected to play</w:t>
      </w:r>
      <w:r>
        <w:rPr>
          <w:rStyle w:val="normaltextrun"/>
          <w:rFonts w:ascii="Arial" w:hAnsi="Arial" w:cs="Arial"/>
          <w:sz w:val="22"/>
          <w:szCs w:val="22"/>
        </w:rPr>
        <w:t> </w:t>
      </w:r>
      <w:r>
        <w:rPr>
          <w:rStyle w:val="eop"/>
          <w:rFonts w:ascii="Arial" w:hAnsi="Arial" w:cs="Arial"/>
          <w:sz w:val="22"/>
          <w:szCs w:val="22"/>
        </w:rPr>
        <w:t> </w:t>
      </w:r>
    </w:p>
    <w:p w14:paraId="7B629448" w14:textId="77777777" w:rsidR="000876D3" w:rsidRDefault="000876D3" w:rsidP="00693666">
      <w:pPr>
        <w:pStyle w:val="paragraph"/>
        <w:numPr>
          <w:ilvl w:val="0"/>
          <w:numId w:val="74"/>
        </w:numPr>
        <w:tabs>
          <w:tab w:val="clear" w:pos="720"/>
          <w:tab w:val="left" w:pos="810"/>
        </w:tabs>
        <w:spacing w:before="0" w:beforeAutospacing="0" w:after="0" w:afterAutospacing="0"/>
        <w:ind w:left="1080"/>
        <w:textAlignment w:val="baseline"/>
        <w:rPr>
          <w:rFonts w:ascii="Arial" w:hAnsi="Arial" w:cs="Arial"/>
          <w:sz w:val="22"/>
          <w:szCs w:val="22"/>
        </w:rPr>
      </w:pPr>
      <w:r>
        <w:rPr>
          <w:rStyle w:val="normaltextrun"/>
          <w:rFonts w:ascii="Arial" w:hAnsi="Arial" w:cs="Arial"/>
          <w:sz w:val="22"/>
          <w:szCs w:val="22"/>
          <w:lang w:val="en-US"/>
        </w:rPr>
        <w:t>What to do if they identify a safeguarding issue or a child tells them they are being abused or neglected, including specific issues such as FGM, and how to maintain an appropriate level of confidentiality while liaising with relevant professionals</w:t>
      </w:r>
      <w:r>
        <w:rPr>
          <w:rStyle w:val="normaltextrun"/>
          <w:rFonts w:ascii="Arial" w:hAnsi="Arial" w:cs="Arial"/>
          <w:sz w:val="22"/>
          <w:szCs w:val="22"/>
        </w:rPr>
        <w:t> </w:t>
      </w:r>
      <w:r>
        <w:rPr>
          <w:rStyle w:val="eop"/>
          <w:rFonts w:ascii="Arial" w:hAnsi="Arial" w:cs="Arial"/>
          <w:sz w:val="22"/>
          <w:szCs w:val="22"/>
        </w:rPr>
        <w:t> </w:t>
      </w:r>
    </w:p>
    <w:p w14:paraId="0FDF7DA7" w14:textId="37C04C12" w:rsidR="000876D3" w:rsidRDefault="000876D3" w:rsidP="00693666">
      <w:pPr>
        <w:pStyle w:val="paragraph"/>
        <w:numPr>
          <w:ilvl w:val="0"/>
          <w:numId w:val="74"/>
        </w:numPr>
        <w:tabs>
          <w:tab w:val="clear" w:pos="720"/>
          <w:tab w:val="left" w:pos="810"/>
        </w:tabs>
        <w:spacing w:before="0" w:beforeAutospacing="0" w:after="0" w:afterAutospacing="0"/>
        <w:ind w:left="1080"/>
        <w:textAlignment w:val="baseline"/>
        <w:rPr>
          <w:rFonts w:ascii="Arial" w:hAnsi="Arial" w:cs="Arial"/>
          <w:sz w:val="22"/>
          <w:szCs w:val="22"/>
        </w:rPr>
      </w:pPr>
      <w:r w:rsidRPr="1FFF23C2">
        <w:rPr>
          <w:rStyle w:val="normaltextrun"/>
          <w:rFonts w:ascii="Arial" w:hAnsi="Arial" w:cs="Arial"/>
          <w:sz w:val="22"/>
          <w:szCs w:val="22"/>
          <w:lang w:val="en-US"/>
        </w:rPr>
        <w:t>The signs of different types of abuse</w:t>
      </w:r>
      <w:r w:rsidR="3813496D" w:rsidRPr="1FFF23C2">
        <w:rPr>
          <w:rStyle w:val="normaltextrun"/>
          <w:rFonts w:ascii="Arial" w:hAnsi="Arial" w:cs="Arial"/>
          <w:sz w:val="22"/>
          <w:szCs w:val="22"/>
          <w:lang w:val="en-US"/>
        </w:rPr>
        <w:t xml:space="preserve">, </w:t>
      </w:r>
      <w:r w:rsidRPr="1FFF23C2">
        <w:rPr>
          <w:rStyle w:val="normaltextrun"/>
          <w:rFonts w:ascii="Arial" w:hAnsi="Arial" w:cs="Arial"/>
          <w:sz w:val="22"/>
          <w:szCs w:val="22"/>
          <w:lang w:val="en-US"/>
        </w:rPr>
        <w:t>neglect</w:t>
      </w:r>
      <w:r w:rsidR="7E8AD568" w:rsidRPr="1FFF23C2">
        <w:rPr>
          <w:rStyle w:val="normaltextrun"/>
          <w:rFonts w:ascii="Arial" w:hAnsi="Arial" w:cs="Arial"/>
          <w:sz w:val="22"/>
          <w:szCs w:val="22"/>
          <w:lang w:val="en-US"/>
        </w:rPr>
        <w:t xml:space="preserve"> and exploitation</w:t>
      </w:r>
      <w:r w:rsidRPr="1FFF23C2">
        <w:rPr>
          <w:rStyle w:val="normaltextrun"/>
          <w:rFonts w:ascii="Arial" w:hAnsi="Arial" w:cs="Arial"/>
          <w:sz w:val="22"/>
          <w:szCs w:val="22"/>
          <w:lang w:val="en-US"/>
        </w:rPr>
        <w:t>, as well as specific safeguarding issues, such as child criminal exploitation (CCE), child sexual exploitation (CSE), indicators of being at risk from or involved with serious violent crime, FGM and radicalisation</w:t>
      </w:r>
      <w:r w:rsidRPr="1FFF23C2">
        <w:rPr>
          <w:rStyle w:val="normaltextrun"/>
          <w:rFonts w:ascii="Arial" w:hAnsi="Arial" w:cs="Arial"/>
          <w:sz w:val="22"/>
          <w:szCs w:val="22"/>
        </w:rPr>
        <w:t> </w:t>
      </w:r>
      <w:r w:rsidRPr="1FFF23C2">
        <w:rPr>
          <w:rStyle w:val="eop"/>
          <w:rFonts w:ascii="Arial" w:hAnsi="Arial" w:cs="Arial"/>
          <w:sz w:val="22"/>
          <w:szCs w:val="22"/>
        </w:rPr>
        <w:t> </w:t>
      </w:r>
    </w:p>
    <w:p w14:paraId="0BE42DF0" w14:textId="77777777" w:rsidR="000876D3" w:rsidRDefault="000876D3" w:rsidP="00693666">
      <w:pPr>
        <w:pStyle w:val="paragraph"/>
        <w:numPr>
          <w:ilvl w:val="0"/>
          <w:numId w:val="74"/>
        </w:numPr>
        <w:tabs>
          <w:tab w:val="clear" w:pos="720"/>
          <w:tab w:val="left" w:pos="810"/>
        </w:tabs>
        <w:spacing w:before="0" w:beforeAutospacing="0" w:after="0" w:afterAutospacing="0"/>
        <w:ind w:left="1080"/>
        <w:textAlignment w:val="baseline"/>
        <w:rPr>
          <w:rFonts w:ascii="Arial" w:hAnsi="Arial" w:cs="Arial"/>
          <w:sz w:val="22"/>
          <w:szCs w:val="22"/>
        </w:rPr>
      </w:pPr>
      <w:r>
        <w:rPr>
          <w:rStyle w:val="normaltextrun"/>
          <w:rFonts w:ascii="Arial" w:hAnsi="Arial" w:cs="Arial"/>
          <w:sz w:val="22"/>
          <w:szCs w:val="22"/>
          <w:lang w:val="en-US"/>
        </w:rPr>
        <w:t>The importance of reassuring victims that they are being take</w:t>
      </w:r>
    </w:p>
    <w:p w14:paraId="39454689" w14:textId="77777777" w:rsidR="000876D3" w:rsidRDefault="000876D3" w:rsidP="00486EFF">
      <w:pPr>
        <w:pStyle w:val="NormalWeb"/>
        <w:spacing w:before="0" w:beforeAutospacing="0" w:after="0" w:afterAutospacing="0"/>
        <w:rPr>
          <w:rFonts w:ascii="Arial" w:hAnsi="Arial" w:cs="Arial"/>
          <w:b/>
          <w:sz w:val="22"/>
        </w:rPr>
      </w:pPr>
    </w:p>
    <w:p w14:paraId="53C9DF48" w14:textId="77777777" w:rsidR="000876D3" w:rsidRDefault="000876D3" w:rsidP="00486EFF">
      <w:pPr>
        <w:pStyle w:val="NormalWeb"/>
        <w:spacing w:before="0" w:beforeAutospacing="0" w:after="0" w:afterAutospacing="0"/>
        <w:rPr>
          <w:rFonts w:ascii="Arial" w:hAnsi="Arial" w:cs="Arial"/>
          <w:b/>
          <w:sz w:val="22"/>
        </w:rPr>
      </w:pPr>
    </w:p>
    <w:p w14:paraId="43788D47" w14:textId="4D97CE15" w:rsidR="00B53061" w:rsidRDefault="003C1257" w:rsidP="1FFF23C2">
      <w:pPr>
        <w:pStyle w:val="NormalWeb"/>
        <w:spacing w:before="0" w:beforeAutospacing="0" w:after="0" w:afterAutospacing="0"/>
        <w:rPr>
          <w:rFonts w:ascii="Arial" w:hAnsi="Arial" w:cs="Arial"/>
          <w:b/>
          <w:bCs/>
          <w:sz w:val="22"/>
          <w:szCs w:val="22"/>
        </w:rPr>
      </w:pPr>
      <w:r w:rsidRPr="1FFF23C2">
        <w:rPr>
          <w:rFonts w:ascii="Arial" w:hAnsi="Arial" w:cs="Arial"/>
          <w:b/>
          <w:bCs/>
          <w:sz w:val="22"/>
          <w:szCs w:val="22"/>
        </w:rPr>
        <w:t>The</w:t>
      </w:r>
      <w:r w:rsidR="009D0D38" w:rsidRPr="1FFF23C2">
        <w:rPr>
          <w:rFonts w:ascii="Arial" w:hAnsi="Arial" w:cs="Arial"/>
          <w:b/>
          <w:bCs/>
          <w:sz w:val="22"/>
          <w:szCs w:val="22"/>
        </w:rPr>
        <w:t xml:space="preserve"> Lead</w:t>
      </w:r>
      <w:r w:rsidRPr="1FFF23C2">
        <w:rPr>
          <w:rFonts w:ascii="Arial" w:hAnsi="Arial" w:cs="Arial"/>
          <w:b/>
          <w:bCs/>
          <w:sz w:val="22"/>
          <w:szCs w:val="22"/>
        </w:rPr>
        <w:t xml:space="preserve"> </w:t>
      </w:r>
      <w:r w:rsidRPr="1FFF23C2">
        <w:rPr>
          <w:rFonts w:ascii="Arial" w:hAnsi="Arial" w:cs="Arial"/>
          <w:b/>
          <w:bCs/>
          <w:sz w:val="22"/>
          <w:szCs w:val="22"/>
          <w:u w:val="single"/>
        </w:rPr>
        <w:t>Designated Safeguarding Lead (DSL)</w:t>
      </w:r>
      <w:r w:rsidRPr="1FFF23C2">
        <w:rPr>
          <w:rFonts w:ascii="Arial" w:hAnsi="Arial" w:cs="Arial"/>
          <w:b/>
          <w:bCs/>
          <w:sz w:val="22"/>
          <w:szCs w:val="22"/>
        </w:rPr>
        <w:t xml:space="preserve"> </w:t>
      </w:r>
      <w:r w:rsidR="003F356E" w:rsidRPr="1FFF23C2">
        <w:rPr>
          <w:rFonts w:ascii="Arial" w:hAnsi="Arial" w:cs="Arial"/>
          <w:b/>
          <w:bCs/>
          <w:sz w:val="22"/>
          <w:szCs w:val="22"/>
        </w:rPr>
        <w:t>must be a member of the senior leadership team</w:t>
      </w:r>
      <w:r w:rsidR="000D2A2E" w:rsidRPr="1FFF23C2">
        <w:rPr>
          <w:rFonts w:ascii="Arial" w:hAnsi="Arial" w:cs="Arial"/>
          <w:b/>
          <w:bCs/>
          <w:sz w:val="22"/>
          <w:szCs w:val="22"/>
        </w:rPr>
        <w:t xml:space="preserve"> </w:t>
      </w:r>
      <w:r w:rsidR="003F356E" w:rsidRPr="1FFF23C2">
        <w:rPr>
          <w:rFonts w:ascii="Arial" w:hAnsi="Arial" w:cs="Arial"/>
          <w:b/>
          <w:bCs/>
          <w:sz w:val="22"/>
          <w:szCs w:val="22"/>
        </w:rPr>
        <w:t xml:space="preserve">and </w:t>
      </w:r>
      <w:r w:rsidRPr="1FFF23C2">
        <w:rPr>
          <w:rFonts w:ascii="Arial" w:hAnsi="Arial" w:cs="Arial"/>
          <w:b/>
          <w:bCs/>
          <w:sz w:val="22"/>
          <w:szCs w:val="22"/>
        </w:rPr>
        <w:t>ha</w:t>
      </w:r>
      <w:r w:rsidR="000A53C0" w:rsidRPr="1FFF23C2">
        <w:rPr>
          <w:rFonts w:ascii="Arial" w:hAnsi="Arial" w:cs="Arial"/>
          <w:b/>
          <w:bCs/>
          <w:sz w:val="22"/>
          <w:szCs w:val="22"/>
        </w:rPr>
        <w:t>ve</w:t>
      </w:r>
      <w:r w:rsidRPr="1FFF23C2">
        <w:rPr>
          <w:rFonts w:ascii="Arial" w:hAnsi="Arial" w:cs="Arial"/>
          <w:b/>
          <w:bCs/>
          <w:sz w:val="22"/>
          <w:szCs w:val="22"/>
        </w:rPr>
        <w:t xml:space="preserve"> overall responsibility for the </w:t>
      </w:r>
      <w:r w:rsidR="00205B87" w:rsidRPr="1FFF23C2">
        <w:rPr>
          <w:rFonts w:ascii="Arial" w:hAnsi="Arial" w:cs="Arial"/>
          <w:b/>
          <w:bCs/>
          <w:sz w:val="22"/>
          <w:szCs w:val="22"/>
        </w:rPr>
        <w:t>day-to-day</w:t>
      </w:r>
      <w:r w:rsidRPr="1FFF23C2">
        <w:rPr>
          <w:rFonts w:ascii="Arial" w:hAnsi="Arial" w:cs="Arial"/>
          <w:b/>
          <w:bCs/>
          <w:sz w:val="22"/>
          <w:szCs w:val="22"/>
        </w:rPr>
        <w:t xml:space="preserve"> oversight of safeguarding and child protection systems in </w:t>
      </w:r>
      <w:r w:rsidR="00C23C97" w:rsidRPr="1FFF23C2">
        <w:rPr>
          <w:rFonts w:ascii="Arial" w:hAnsi="Arial" w:cs="Arial"/>
          <w:b/>
          <w:bCs/>
          <w:sz w:val="22"/>
          <w:szCs w:val="22"/>
        </w:rPr>
        <w:t xml:space="preserve">the </w:t>
      </w:r>
      <w:r w:rsidR="00862087" w:rsidRPr="1FFF23C2">
        <w:rPr>
          <w:rFonts w:ascii="Arial" w:hAnsi="Arial" w:cs="Arial"/>
          <w:b/>
          <w:bCs/>
          <w:sz w:val="22"/>
          <w:szCs w:val="22"/>
        </w:rPr>
        <w:t>school</w:t>
      </w:r>
      <w:r w:rsidRPr="1FFF23C2">
        <w:rPr>
          <w:rFonts w:ascii="Arial" w:hAnsi="Arial" w:cs="Arial"/>
          <w:b/>
          <w:bCs/>
          <w:sz w:val="22"/>
          <w:szCs w:val="22"/>
        </w:rPr>
        <w:t xml:space="preserve">. </w:t>
      </w:r>
    </w:p>
    <w:p w14:paraId="48F5EEC0" w14:textId="77777777" w:rsidR="00B53061" w:rsidRDefault="00B53061" w:rsidP="00486EFF">
      <w:pPr>
        <w:pStyle w:val="NormalWeb"/>
        <w:spacing w:before="0" w:beforeAutospacing="0" w:after="0" w:afterAutospacing="0"/>
        <w:rPr>
          <w:rFonts w:ascii="Arial" w:hAnsi="Arial" w:cs="Arial"/>
          <w:b/>
          <w:sz w:val="22"/>
        </w:rPr>
      </w:pPr>
    </w:p>
    <w:p w14:paraId="61B1EC3E" w14:textId="77777777" w:rsidR="00A54BE1" w:rsidRPr="00AF5925" w:rsidRDefault="00A54BE1" w:rsidP="00A54BE1">
      <w:pPr>
        <w:textAlignment w:val="baseline"/>
        <w:rPr>
          <w:rFonts w:ascii="Arial" w:hAnsi="Arial" w:cs="Arial"/>
          <w:sz w:val="22"/>
          <w:szCs w:val="22"/>
          <w:lang w:val="en-GB" w:eastAsia="en-GB"/>
        </w:rPr>
      </w:pPr>
      <w:r w:rsidRPr="00AF5925">
        <w:rPr>
          <w:rFonts w:ascii="Arial" w:hAnsi="Arial" w:cs="Arial"/>
          <w:sz w:val="22"/>
          <w:szCs w:val="22"/>
          <w:lang w:val="en-GB" w:eastAsia="en-GB"/>
        </w:rPr>
        <w:t xml:space="preserve">The </w:t>
      </w:r>
      <w:r w:rsidRPr="00AF5925">
        <w:rPr>
          <w:rFonts w:ascii="Arial" w:hAnsi="Arial" w:cs="Arial"/>
          <w:sz w:val="22"/>
          <w:szCs w:val="22"/>
          <w:u w:val="single"/>
          <w:lang w:val="en-GB" w:eastAsia="en-GB"/>
        </w:rPr>
        <w:t xml:space="preserve">lead </w:t>
      </w:r>
      <w:r w:rsidRPr="00AF5925">
        <w:rPr>
          <w:rFonts w:ascii="Arial" w:hAnsi="Arial" w:cs="Arial"/>
          <w:sz w:val="22"/>
          <w:szCs w:val="22"/>
          <w:lang w:val="en-GB" w:eastAsia="en-GB"/>
        </w:rPr>
        <w:t>DSL role includes:   </w:t>
      </w:r>
    </w:p>
    <w:p w14:paraId="01C0F2E0" w14:textId="77777777" w:rsidR="00A54BE1" w:rsidRPr="00A54BE1" w:rsidRDefault="00A54BE1" w:rsidP="00A54BE1">
      <w:pPr>
        <w:textAlignment w:val="baseline"/>
        <w:rPr>
          <w:rFonts w:ascii="Arial" w:hAnsi="Arial" w:cs="Arial"/>
          <w:sz w:val="22"/>
          <w:szCs w:val="22"/>
          <w:lang w:val="en-GB" w:eastAsia="en-GB"/>
        </w:rPr>
      </w:pPr>
    </w:p>
    <w:p w14:paraId="62322183" w14:textId="77777777" w:rsidR="00A54BE1" w:rsidRPr="00A54BE1" w:rsidRDefault="00A54BE1" w:rsidP="00693666">
      <w:pPr>
        <w:numPr>
          <w:ilvl w:val="0"/>
          <w:numId w:val="75"/>
        </w:numPr>
        <w:spacing w:after="160" w:line="259" w:lineRule="auto"/>
        <w:ind w:right="-424"/>
        <w:contextualSpacing/>
        <w:rPr>
          <w:rFonts w:ascii="Arial" w:eastAsia="Calibri" w:hAnsi="Arial" w:cs="Arial"/>
          <w:kern w:val="2"/>
          <w:sz w:val="22"/>
          <w:szCs w:val="22"/>
          <w:lang w:val="en-GB"/>
          <w14:ligatures w14:val="standardContextual"/>
        </w:rPr>
      </w:pPr>
      <w:r w:rsidRPr="00A54BE1">
        <w:rPr>
          <w:rFonts w:ascii="Arial" w:eastAsia="Calibri" w:hAnsi="Arial" w:cs="Arial"/>
          <w:kern w:val="2"/>
          <w:sz w:val="22"/>
          <w:szCs w:val="22"/>
          <w:lang w:val="en-GB"/>
          <w14:ligatures w14:val="standardContextual"/>
        </w:rPr>
        <w:t>being available during term time and school hours for staff to discuss any safeguarding concerns </w:t>
      </w:r>
    </w:p>
    <w:p w14:paraId="383C89E4" w14:textId="77777777" w:rsidR="00A54BE1" w:rsidRPr="00A54BE1" w:rsidRDefault="00A54BE1" w:rsidP="00693666">
      <w:pPr>
        <w:numPr>
          <w:ilvl w:val="0"/>
          <w:numId w:val="75"/>
        </w:numPr>
        <w:spacing w:after="160" w:line="259" w:lineRule="auto"/>
        <w:ind w:right="-1144"/>
        <w:contextualSpacing/>
        <w:rPr>
          <w:rFonts w:ascii="Arial" w:eastAsia="Calibri" w:hAnsi="Arial" w:cs="Arial"/>
          <w:kern w:val="2"/>
          <w:sz w:val="22"/>
          <w:szCs w:val="22"/>
          <w:lang w:val="en-GB"/>
          <w14:ligatures w14:val="standardContextual"/>
        </w:rPr>
      </w:pPr>
      <w:r w:rsidRPr="00A54BE1">
        <w:rPr>
          <w:rFonts w:ascii="Arial" w:eastAsia="Calibri" w:hAnsi="Arial" w:cs="Arial"/>
          <w:kern w:val="2"/>
          <w:sz w:val="22"/>
          <w:szCs w:val="22"/>
          <w:lang w:val="en-GB"/>
          <w14:ligatures w14:val="standardContextual"/>
        </w:rPr>
        <w:t>maintaining the “CPOMS” electronic system regarding individual children</w:t>
      </w:r>
    </w:p>
    <w:p w14:paraId="0493AE08" w14:textId="68FE544F" w:rsidR="00FA33C3" w:rsidRDefault="002449F7" w:rsidP="00693666">
      <w:pPr>
        <w:numPr>
          <w:ilvl w:val="0"/>
          <w:numId w:val="75"/>
        </w:numPr>
        <w:spacing w:after="160" w:line="259" w:lineRule="auto"/>
        <w:ind w:right="26"/>
        <w:contextualSpacing/>
        <w:rPr>
          <w:rFonts w:ascii="Arial" w:eastAsia="Calibri" w:hAnsi="Arial" w:cs="Arial"/>
          <w:kern w:val="2"/>
          <w:sz w:val="22"/>
          <w:szCs w:val="22"/>
          <w:lang w:val="en-GB"/>
          <w14:ligatures w14:val="standardContextual"/>
        </w:rPr>
      </w:pPr>
      <w:r>
        <w:rPr>
          <w:rFonts w:ascii="Arial" w:hAnsi="Arial" w:cs="Arial"/>
          <w:color w:val="242424"/>
          <w:sz w:val="22"/>
          <w:szCs w:val="22"/>
          <w:lang w:val="en-GB" w:eastAsia="en-GB"/>
        </w:rPr>
        <w:t>ensuring</w:t>
      </w:r>
      <w:r w:rsidR="00FA33C3" w:rsidRPr="00317325">
        <w:rPr>
          <w:rFonts w:ascii="Arial" w:hAnsi="Arial" w:cs="Arial"/>
          <w:color w:val="242424"/>
          <w:sz w:val="22"/>
          <w:szCs w:val="22"/>
          <w:lang w:val="en-GB" w:eastAsia="en-GB"/>
        </w:rPr>
        <w:t xml:space="preserve"> </w:t>
      </w:r>
      <w:r>
        <w:rPr>
          <w:rFonts w:ascii="Arial" w:hAnsi="Arial" w:cs="Arial"/>
          <w:color w:val="242424"/>
          <w:sz w:val="22"/>
          <w:szCs w:val="22"/>
          <w:lang w:val="en-GB" w:eastAsia="en-GB"/>
        </w:rPr>
        <w:t xml:space="preserve">CPOMS </w:t>
      </w:r>
      <w:r w:rsidR="00FA33C3" w:rsidRPr="00317325">
        <w:rPr>
          <w:rFonts w:ascii="Arial" w:hAnsi="Arial" w:cs="Arial"/>
          <w:color w:val="242424"/>
          <w:sz w:val="22"/>
          <w:szCs w:val="22"/>
          <w:lang w:val="en-GB" w:eastAsia="en-GB"/>
        </w:rPr>
        <w:t>records of all concerns, discussions and decisions, including the rationale for those decisions; this should include instances where referrals were or were not made to another agency such as LA children’s social care or the Prevent program</w:t>
      </w:r>
      <w:r w:rsidR="003B7E78">
        <w:rPr>
          <w:rFonts w:ascii="Arial" w:hAnsi="Arial" w:cs="Arial"/>
          <w:color w:val="242424"/>
          <w:sz w:val="22"/>
          <w:szCs w:val="22"/>
          <w:lang w:val="en-GB" w:eastAsia="en-GB"/>
        </w:rPr>
        <w:t>me.</w:t>
      </w:r>
    </w:p>
    <w:p w14:paraId="0582BE82" w14:textId="1B862705" w:rsidR="00A54BE1" w:rsidRPr="00A54BE1" w:rsidRDefault="00A54BE1" w:rsidP="00693666">
      <w:pPr>
        <w:numPr>
          <w:ilvl w:val="0"/>
          <w:numId w:val="75"/>
        </w:numPr>
        <w:spacing w:after="160" w:line="259" w:lineRule="auto"/>
        <w:ind w:right="26"/>
        <w:contextualSpacing/>
        <w:rPr>
          <w:rFonts w:ascii="Arial" w:eastAsia="Calibri" w:hAnsi="Arial" w:cs="Arial"/>
          <w:kern w:val="2"/>
          <w:sz w:val="22"/>
          <w:szCs w:val="22"/>
          <w:lang w:val="en-GB"/>
          <w14:ligatures w14:val="standardContextual"/>
        </w:rPr>
      </w:pPr>
      <w:r w:rsidRPr="00A54BE1">
        <w:rPr>
          <w:rFonts w:ascii="Arial" w:eastAsia="Calibri" w:hAnsi="Arial" w:cs="Arial"/>
          <w:kern w:val="2"/>
          <w:sz w:val="22"/>
          <w:szCs w:val="22"/>
          <w:lang w:val="en-GB"/>
          <w14:ligatures w14:val="standardContextual"/>
        </w:rPr>
        <w:t>recording on CPOMS instances where a child has a social worker, and use this information in the best interest of the child’s safety, welfare and educational outcomes, such as when decisions are made on: </w:t>
      </w:r>
    </w:p>
    <w:p w14:paraId="03D32A11" w14:textId="08F96F4E" w:rsidR="00A54BE1" w:rsidRPr="00A54BE1" w:rsidRDefault="00A54BE1" w:rsidP="00693666">
      <w:pPr>
        <w:numPr>
          <w:ilvl w:val="1"/>
          <w:numId w:val="75"/>
        </w:numPr>
        <w:spacing w:after="160" w:line="259" w:lineRule="auto"/>
        <w:contextualSpacing/>
        <w:rPr>
          <w:rFonts w:ascii="Arial" w:eastAsia="Calibri" w:hAnsi="Arial" w:cs="Arial"/>
          <w:kern w:val="2"/>
          <w:sz w:val="22"/>
          <w:szCs w:val="22"/>
          <w:lang w:val="en-GB"/>
          <w14:ligatures w14:val="standardContextual"/>
        </w:rPr>
      </w:pPr>
      <w:r w:rsidRPr="00A54BE1">
        <w:rPr>
          <w:rFonts w:ascii="Arial" w:eastAsia="Calibri" w:hAnsi="Arial" w:cs="Arial"/>
          <w:kern w:val="2"/>
          <w:sz w:val="22"/>
          <w:szCs w:val="22"/>
          <w:lang w:val="en-GB"/>
          <w14:ligatures w14:val="standardContextual"/>
        </w:rPr>
        <w:t xml:space="preserve">responding to unauthorised absence or </w:t>
      </w:r>
      <w:r w:rsidR="11D8E354" w:rsidRPr="00A54BE1">
        <w:rPr>
          <w:rFonts w:ascii="Arial" w:eastAsia="Calibri" w:hAnsi="Arial" w:cs="Arial"/>
          <w:kern w:val="2"/>
          <w:sz w:val="22"/>
          <w:szCs w:val="22"/>
          <w:lang w:val="en-GB"/>
          <w14:ligatures w14:val="standardContextual"/>
        </w:rPr>
        <w:t>unexplainable and/or persistent absences from education</w:t>
      </w:r>
      <w:r w:rsidR="085E830E" w:rsidRPr="00A54BE1">
        <w:rPr>
          <w:rFonts w:ascii="Arial" w:eastAsia="Calibri" w:hAnsi="Arial" w:cs="Arial"/>
          <w:kern w:val="2"/>
          <w:sz w:val="22"/>
          <w:szCs w:val="22"/>
          <w:lang w:val="en-GB"/>
          <w14:ligatures w14:val="standardContextual"/>
        </w:rPr>
        <w:t xml:space="preserve">, </w:t>
      </w:r>
      <w:r w:rsidRPr="00A54BE1">
        <w:rPr>
          <w:rFonts w:ascii="Arial" w:eastAsia="Calibri" w:hAnsi="Arial" w:cs="Arial"/>
          <w:kern w:val="2"/>
          <w:sz w:val="22"/>
          <w:szCs w:val="22"/>
          <w:lang w:val="en-GB"/>
          <w14:ligatures w14:val="standardContextual"/>
        </w:rPr>
        <w:t>where there are known safeguarding risks</w:t>
      </w:r>
    </w:p>
    <w:p w14:paraId="5701816D" w14:textId="77777777" w:rsidR="00A54BE1" w:rsidRPr="00A54BE1" w:rsidRDefault="00A54BE1" w:rsidP="00693666">
      <w:pPr>
        <w:numPr>
          <w:ilvl w:val="1"/>
          <w:numId w:val="75"/>
        </w:numPr>
        <w:spacing w:after="160" w:line="259" w:lineRule="auto"/>
        <w:ind w:right="-1144"/>
        <w:contextualSpacing/>
        <w:rPr>
          <w:rFonts w:ascii="Arial" w:eastAsia="Calibri" w:hAnsi="Arial" w:cs="Arial"/>
          <w:kern w:val="2"/>
          <w:sz w:val="22"/>
          <w:szCs w:val="22"/>
          <w:lang w:val="en-GB"/>
          <w14:ligatures w14:val="standardContextual"/>
        </w:rPr>
      </w:pPr>
      <w:r w:rsidRPr="00A54BE1">
        <w:rPr>
          <w:rFonts w:ascii="Arial" w:eastAsia="Calibri" w:hAnsi="Arial" w:cs="Arial"/>
          <w:kern w:val="2"/>
          <w:sz w:val="22"/>
          <w:szCs w:val="22"/>
          <w:lang w:val="en-GB"/>
          <w14:ligatures w14:val="standardContextual"/>
        </w:rPr>
        <w:t>the provision of pastoral and/or academic support  </w:t>
      </w:r>
    </w:p>
    <w:p w14:paraId="6FCF15BA" w14:textId="77777777" w:rsidR="00A54BE1" w:rsidRPr="00A54BE1" w:rsidRDefault="00A54BE1" w:rsidP="00693666">
      <w:pPr>
        <w:numPr>
          <w:ilvl w:val="0"/>
          <w:numId w:val="75"/>
        </w:numPr>
        <w:spacing w:after="160" w:line="259" w:lineRule="auto"/>
        <w:contextualSpacing/>
        <w:rPr>
          <w:rFonts w:ascii="Arial" w:eastAsia="Calibri" w:hAnsi="Arial" w:cs="Arial"/>
          <w:kern w:val="2"/>
          <w:sz w:val="22"/>
          <w:szCs w:val="22"/>
          <w:lang w:val="en-GB"/>
          <w14:ligatures w14:val="standardContextual"/>
        </w:rPr>
      </w:pPr>
      <w:r w:rsidRPr="00A54BE1">
        <w:rPr>
          <w:rFonts w:ascii="Arial" w:eastAsia="Calibri" w:hAnsi="Arial" w:cs="Arial"/>
          <w:kern w:val="2"/>
          <w:sz w:val="22"/>
          <w:szCs w:val="22"/>
          <w:lang w:val="en-GB"/>
          <w14:ligatures w14:val="standardContextual"/>
        </w:rPr>
        <w:t>regularly, at least annually, monitor and review the effectiveness of school filters and monitoring systems and escalate any concerns when identified</w:t>
      </w:r>
    </w:p>
    <w:p w14:paraId="76816652" w14:textId="77777777" w:rsidR="00A54BE1" w:rsidRPr="00A54BE1" w:rsidRDefault="00A54BE1" w:rsidP="00693666">
      <w:pPr>
        <w:numPr>
          <w:ilvl w:val="0"/>
          <w:numId w:val="75"/>
        </w:numPr>
        <w:spacing w:after="160" w:line="259" w:lineRule="auto"/>
        <w:contextualSpacing/>
        <w:rPr>
          <w:rFonts w:ascii="Arial" w:eastAsia="Calibri" w:hAnsi="Arial" w:cs="Arial"/>
          <w:kern w:val="2"/>
          <w:sz w:val="22"/>
          <w:szCs w:val="22"/>
          <w:lang w:val="en-GB"/>
          <w14:ligatures w14:val="standardContextual"/>
        </w:rPr>
      </w:pPr>
      <w:r w:rsidRPr="00A54BE1">
        <w:rPr>
          <w:rFonts w:ascii="Arial" w:eastAsia="Calibri" w:hAnsi="Arial" w:cs="Arial"/>
          <w:kern w:val="2"/>
          <w:sz w:val="22"/>
          <w:szCs w:val="22"/>
          <w:lang w:val="en-GB"/>
          <w14:ligatures w14:val="standardContextual"/>
        </w:rPr>
        <w:t>making immediate and on-going assessments of potential risk</w:t>
      </w:r>
    </w:p>
    <w:p w14:paraId="5D3F4B67" w14:textId="77777777" w:rsidR="00A54BE1" w:rsidRPr="00A54BE1" w:rsidRDefault="00A54BE1" w:rsidP="00693666">
      <w:pPr>
        <w:numPr>
          <w:ilvl w:val="0"/>
          <w:numId w:val="75"/>
        </w:numPr>
        <w:spacing w:after="160" w:line="259" w:lineRule="auto"/>
        <w:contextualSpacing/>
        <w:rPr>
          <w:rFonts w:ascii="Arial" w:eastAsia="Calibri" w:hAnsi="Arial" w:cs="Arial"/>
          <w:kern w:val="2"/>
          <w:sz w:val="22"/>
          <w:szCs w:val="22"/>
          <w:lang w:val="en-GB"/>
          <w14:ligatures w14:val="standardContextual"/>
        </w:rPr>
      </w:pPr>
      <w:r w:rsidRPr="00A54BE1">
        <w:rPr>
          <w:rFonts w:ascii="Arial" w:eastAsia="Calibri" w:hAnsi="Arial" w:cs="Arial"/>
          <w:kern w:val="2"/>
          <w:sz w:val="22"/>
          <w:szCs w:val="22"/>
          <w:lang w:val="en-GB"/>
          <w14:ligatures w14:val="standardContextual"/>
        </w:rPr>
        <w:t>putting in place and publicising an appropriate back-up accessibility protocol for times when the DSL/s are unavailable </w:t>
      </w:r>
    </w:p>
    <w:p w14:paraId="603C92BF" w14:textId="77777777" w:rsidR="00A54BE1" w:rsidRDefault="00A54BE1" w:rsidP="00693666">
      <w:pPr>
        <w:numPr>
          <w:ilvl w:val="0"/>
          <w:numId w:val="75"/>
        </w:numPr>
        <w:spacing w:after="160" w:line="259" w:lineRule="auto"/>
        <w:contextualSpacing/>
        <w:rPr>
          <w:rFonts w:ascii="Arial" w:eastAsia="Calibri" w:hAnsi="Arial" w:cs="Arial"/>
          <w:kern w:val="2"/>
          <w:sz w:val="22"/>
          <w:szCs w:val="22"/>
          <w:lang w:val="en-GB"/>
          <w14:ligatures w14:val="standardContextual"/>
        </w:rPr>
      </w:pPr>
      <w:r w:rsidRPr="00A54BE1">
        <w:rPr>
          <w:rFonts w:ascii="Arial" w:eastAsia="Calibri" w:hAnsi="Arial" w:cs="Arial"/>
          <w:kern w:val="2"/>
          <w:sz w:val="22"/>
          <w:szCs w:val="22"/>
          <w:lang w:val="en-GB"/>
          <w14:ligatures w14:val="standardContextual"/>
        </w:rPr>
        <w:t>co-ordinating safeguarding action for individual children, including involving the SENCO in any concerns, suspected abuse or abuse involving children with SEND</w:t>
      </w:r>
    </w:p>
    <w:p w14:paraId="42233A0C" w14:textId="72A5F8DD" w:rsidR="004D4D71" w:rsidRPr="004D4D71" w:rsidRDefault="00944E8C" w:rsidP="00693666">
      <w:pPr>
        <w:numPr>
          <w:ilvl w:val="0"/>
          <w:numId w:val="75"/>
        </w:numPr>
        <w:spacing w:after="160" w:line="259" w:lineRule="auto"/>
        <w:contextualSpacing/>
        <w:rPr>
          <w:rStyle w:val="Hyperlink"/>
          <w:rFonts w:ascii="Arial" w:eastAsia="Calibri" w:hAnsi="Arial" w:cs="Arial"/>
          <w:kern w:val="2"/>
          <w:sz w:val="22"/>
          <w:szCs w:val="22"/>
          <w:lang w:val="en-GB"/>
          <w14:ligatures w14:val="standardContextual"/>
        </w:rPr>
      </w:pPr>
      <w:r w:rsidRPr="1FFF23C2">
        <w:rPr>
          <w:rFonts w:ascii="Arial" w:eastAsia="Calibri" w:hAnsi="Arial" w:cs="Arial"/>
          <w:sz w:val="22"/>
          <w:szCs w:val="22"/>
          <w:lang w:val="en-GB"/>
        </w:rPr>
        <w:t xml:space="preserve">ensuring an </w:t>
      </w:r>
      <w:r w:rsidR="00106A39" w:rsidRPr="1FFF23C2">
        <w:rPr>
          <w:rFonts w:ascii="Arial" w:eastAsia="Calibri" w:hAnsi="Arial" w:cs="Arial"/>
          <w:sz w:val="22"/>
          <w:szCs w:val="22"/>
          <w:lang w:val="en-GB"/>
        </w:rPr>
        <w:t xml:space="preserve">understanding </w:t>
      </w:r>
      <w:r w:rsidR="0007251D" w:rsidRPr="1FFF23C2">
        <w:rPr>
          <w:rFonts w:ascii="Arial" w:eastAsia="Calibri" w:hAnsi="Arial" w:cs="Arial"/>
          <w:sz w:val="22"/>
          <w:szCs w:val="22"/>
          <w:lang w:val="en-GB"/>
        </w:rPr>
        <w:t>of the lawful bas</w:t>
      </w:r>
      <w:r w:rsidR="7375BE2A" w:rsidRPr="1FFF23C2">
        <w:rPr>
          <w:rFonts w:ascii="Arial" w:eastAsia="Calibri" w:hAnsi="Arial" w:cs="Arial"/>
          <w:sz w:val="22"/>
          <w:szCs w:val="22"/>
          <w:lang w:val="en-GB"/>
        </w:rPr>
        <w:t>i</w:t>
      </w:r>
      <w:r w:rsidR="0007251D" w:rsidRPr="1FFF23C2">
        <w:rPr>
          <w:rFonts w:ascii="Arial" w:eastAsia="Calibri" w:hAnsi="Arial" w:cs="Arial"/>
          <w:sz w:val="22"/>
          <w:szCs w:val="22"/>
          <w:lang w:val="en-GB"/>
        </w:rPr>
        <w:t xml:space="preserve">s for </w:t>
      </w:r>
      <w:r w:rsidR="007E1870" w:rsidRPr="1FFF23C2">
        <w:rPr>
          <w:rFonts w:ascii="Arial" w:eastAsia="Calibri" w:hAnsi="Arial" w:cs="Arial"/>
          <w:sz w:val="22"/>
          <w:szCs w:val="22"/>
          <w:lang w:val="en-GB"/>
        </w:rPr>
        <w:t>sharing information set out in Article 6 of the UK GDPR</w:t>
      </w:r>
      <w:r w:rsidR="00110C17" w:rsidRPr="1FFF23C2">
        <w:rPr>
          <w:rFonts w:ascii="Arial" w:eastAsia="Calibri" w:hAnsi="Arial" w:cs="Arial"/>
          <w:sz w:val="22"/>
          <w:szCs w:val="22"/>
          <w:lang w:val="en-GB"/>
        </w:rPr>
        <w:t xml:space="preserve"> </w:t>
      </w:r>
      <w:r w:rsidR="004D4D71" w:rsidRPr="1FFF23C2">
        <w:rPr>
          <w:rFonts w:ascii="Arial" w:eastAsia="Calibri" w:hAnsi="Arial" w:cs="Arial"/>
          <w:sz w:val="22"/>
          <w:szCs w:val="22"/>
          <w:lang w:val="en-GB"/>
        </w:rPr>
        <w:fldChar w:fldCharType="begin"/>
      </w:r>
      <w:r w:rsidRPr="1FFF23C2">
        <w:rPr>
          <w:rFonts w:ascii="Arial" w:eastAsia="Calibri" w:hAnsi="Arial" w:cs="Arial"/>
          <w:sz w:val="22"/>
          <w:szCs w:val="22"/>
          <w:lang w:val="en-GB"/>
        </w:rPr>
        <w:instrText>HYPERLINK "https://assets.publishing.service.gov.uk/media/66320b06c084007696fca731/Info_sharing_advice_content_May_2024.pdf"</w:instrText>
      </w:r>
      <w:r w:rsidR="004D4D71" w:rsidRPr="1FFF23C2">
        <w:rPr>
          <w:rFonts w:ascii="Arial" w:eastAsia="Calibri" w:hAnsi="Arial" w:cs="Arial"/>
          <w:sz w:val="22"/>
          <w:szCs w:val="22"/>
          <w:lang w:val="en-GB"/>
        </w:rPr>
        <w:fldChar w:fldCharType="separate"/>
      </w:r>
    </w:p>
    <w:p w14:paraId="0FD163AD" w14:textId="6602991A" w:rsidR="00106A39" w:rsidRPr="00A54BE1" w:rsidRDefault="004D4D71" w:rsidP="00693666">
      <w:pPr>
        <w:numPr>
          <w:ilvl w:val="0"/>
          <w:numId w:val="75"/>
        </w:numPr>
        <w:spacing w:after="160" w:line="259" w:lineRule="auto"/>
        <w:contextualSpacing/>
        <w:rPr>
          <w:rFonts w:ascii="Arial" w:eastAsia="Calibri" w:hAnsi="Arial" w:cs="Arial"/>
          <w:kern w:val="2"/>
          <w:sz w:val="22"/>
          <w:szCs w:val="22"/>
          <w:lang w:val="en-GB"/>
          <w14:ligatures w14:val="standardContextual"/>
        </w:rPr>
      </w:pPr>
      <w:r w:rsidRPr="1FFF23C2">
        <w:rPr>
          <w:rFonts w:ascii="Arial" w:eastAsia="Calibri" w:hAnsi="Arial" w:cs="Arial"/>
          <w:sz w:val="22"/>
          <w:szCs w:val="22"/>
          <w:lang w:val="en-GB"/>
        </w:rPr>
        <w:fldChar w:fldCharType="end"/>
      </w:r>
      <w:r w:rsidR="43948615" w:rsidRPr="1FFF23C2">
        <w:rPr>
          <w:rFonts w:ascii="Arial" w:eastAsia="Calibri" w:hAnsi="Arial" w:cs="Arial"/>
          <w:sz w:val="22"/>
          <w:szCs w:val="22"/>
          <w:lang w:val="en-GB"/>
        </w:rPr>
        <w:t>l</w:t>
      </w:r>
      <w:r w:rsidR="14B76315" w:rsidRPr="1FFF23C2">
        <w:rPr>
          <w:rFonts w:ascii="Arial" w:eastAsia="Calibri" w:hAnsi="Arial" w:cs="Arial"/>
          <w:sz w:val="22"/>
          <w:szCs w:val="22"/>
          <w:lang w:val="en-GB"/>
        </w:rPr>
        <w:t xml:space="preserve">iaising and sharing information with other agencies and professionals </w:t>
      </w:r>
    </w:p>
    <w:p w14:paraId="57B42B63" w14:textId="77777777" w:rsidR="00A54BE1" w:rsidRPr="00A54BE1" w:rsidRDefault="00A54BE1" w:rsidP="00693666">
      <w:pPr>
        <w:numPr>
          <w:ilvl w:val="0"/>
          <w:numId w:val="75"/>
        </w:numPr>
        <w:spacing w:after="160" w:line="259" w:lineRule="auto"/>
        <w:contextualSpacing/>
        <w:rPr>
          <w:rFonts w:ascii="Arial" w:eastAsia="Calibri" w:hAnsi="Arial" w:cs="Arial"/>
          <w:kern w:val="2"/>
          <w:sz w:val="22"/>
          <w:szCs w:val="22"/>
          <w:lang w:val="en-GB"/>
          <w14:ligatures w14:val="standardContextual"/>
        </w:rPr>
      </w:pPr>
      <w:r w:rsidRPr="00A54BE1">
        <w:rPr>
          <w:rFonts w:ascii="Arial" w:eastAsia="Calibri" w:hAnsi="Arial" w:cs="Arial"/>
          <w:kern w:val="2"/>
          <w:sz w:val="22"/>
          <w:szCs w:val="22"/>
          <w:lang w:val="en-GB"/>
          <w14:ligatures w14:val="standardContextual"/>
        </w:rPr>
        <w:t>ensuring that locally established procedures are followed and making referrals as necessary</w:t>
      </w:r>
    </w:p>
    <w:p w14:paraId="35F15147" w14:textId="77777777" w:rsidR="00A54BE1" w:rsidRPr="00A54BE1" w:rsidRDefault="00A54BE1" w:rsidP="00693666">
      <w:pPr>
        <w:numPr>
          <w:ilvl w:val="0"/>
          <w:numId w:val="75"/>
        </w:numPr>
        <w:spacing w:after="160" w:line="259" w:lineRule="auto"/>
        <w:contextualSpacing/>
        <w:rPr>
          <w:rFonts w:ascii="Arial" w:eastAsia="Calibri" w:hAnsi="Arial" w:cs="Arial"/>
          <w:kern w:val="2"/>
          <w:sz w:val="22"/>
          <w:szCs w:val="22"/>
          <w:lang w:val="en-GB"/>
          <w14:ligatures w14:val="standardContextual"/>
        </w:rPr>
      </w:pPr>
      <w:r w:rsidRPr="00A54BE1">
        <w:rPr>
          <w:rFonts w:ascii="Arial" w:eastAsia="Calibri" w:hAnsi="Arial" w:cs="Arial"/>
          <w:kern w:val="2"/>
          <w:sz w:val="22"/>
          <w:szCs w:val="22"/>
          <w:lang w:val="en-GB"/>
          <w14:ligatures w14:val="standardContextual"/>
        </w:rPr>
        <w:t>awareness of the requirement for children to have an appropriate adult when in contact with Police officers who suspect them of an offence including: </w:t>
      </w:r>
    </w:p>
    <w:p w14:paraId="05C7E23E" w14:textId="4B0B8FE4" w:rsidR="00A54BE1" w:rsidRPr="00A54BE1" w:rsidRDefault="00A54BE1" w:rsidP="00693666">
      <w:pPr>
        <w:numPr>
          <w:ilvl w:val="1"/>
          <w:numId w:val="75"/>
        </w:numPr>
        <w:spacing w:after="160" w:line="259" w:lineRule="auto"/>
        <w:contextualSpacing/>
        <w:rPr>
          <w:rFonts w:ascii="Arial" w:eastAsia="Calibri" w:hAnsi="Arial" w:cs="Arial"/>
          <w:kern w:val="2"/>
          <w:sz w:val="22"/>
          <w:szCs w:val="22"/>
          <w:lang w:val="en-GB"/>
          <w14:ligatures w14:val="standardContextual"/>
        </w:rPr>
      </w:pPr>
      <w:r w:rsidRPr="00A54BE1">
        <w:rPr>
          <w:rFonts w:ascii="Arial" w:eastAsia="Calibri" w:hAnsi="Arial" w:cs="Arial"/>
          <w:kern w:val="2"/>
          <w:sz w:val="22"/>
          <w:szCs w:val="22"/>
          <w:lang w:val="en-GB"/>
          <w14:ligatures w14:val="standardContextual"/>
        </w:rPr>
        <w:t xml:space="preserve">communicating any vulnerabilities known by the school to any police officer who wishes to speak to a pupil about an offence they may suspect. This communication will be </w:t>
      </w:r>
      <w:r w:rsidRPr="00A63F3D">
        <w:rPr>
          <w:rFonts w:ascii="Arial" w:eastAsia="Calibri" w:hAnsi="Arial" w:cs="Arial"/>
          <w:kern w:val="2"/>
          <w:sz w:val="22"/>
          <w:szCs w:val="22"/>
          <w:lang w:val="en-GB"/>
          <w14:ligatures w14:val="standardContextual"/>
        </w:rPr>
        <w:t xml:space="preserve">recorded </w:t>
      </w:r>
      <w:r w:rsidR="00A63F3D">
        <w:rPr>
          <w:rFonts w:ascii="Arial" w:eastAsia="Calibri" w:hAnsi="Arial" w:cs="Arial"/>
          <w:kern w:val="2"/>
          <w:sz w:val="22"/>
          <w:szCs w:val="22"/>
          <w:lang w:val="en-GB"/>
          <w14:ligatures w14:val="standardContextual"/>
        </w:rPr>
        <w:t>on CPOMS.</w:t>
      </w:r>
    </w:p>
    <w:p w14:paraId="603F2902" w14:textId="77777777" w:rsidR="00A54BE1" w:rsidRPr="00A54BE1" w:rsidRDefault="00A54BE1" w:rsidP="00693666">
      <w:pPr>
        <w:numPr>
          <w:ilvl w:val="1"/>
          <w:numId w:val="75"/>
        </w:numPr>
        <w:spacing w:after="160" w:line="259" w:lineRule="auto"/>
        <w:contextualSpacing/>
        <w:rPr>
          <w:rFonts w:ascii="Arial" w:eastAsia="Calibri" w:hAnsi="Arial" w:cs="Arial"/>
          <w:kern w:val="2"/>
          <w:sz w:val="22"/>
          <w:szCs w:val="22"/>
          <w:lang w:val="en-GB"/>
          <w14:ligatures w14:val="standardContextual"/>
        </w:rPr>
      </w:pPr>
      <w:r w:rsidRPr="00A54BE1">
        <w:rPr>
          <w:rFonts w:ascii="Arial" w:eastAsia="Calibri" w:hAnsi="Arial" w:cs="Arial"/>
          <w:kern w:val="2"/>
          <w:sz w:val="22"/>
          <w:szCs w:val="22"/>
          <w:lang w:val="en-GB"/>
          <w14:ligatures w14:val="standardContextual"/>
        </w:rPr>
        <w:t>If having been informed of the vulnerabilities, the designated safeguarding lead (or deputy) does not feel that the officer is acting in accordance with PACE, they should ask to speak with a supervisor or contact 101 to escalate their concerns.  </w:t>
      </w:r>
    </w:p>
    <w:p w14:paraId="72150C50" w14:textId="77777777" w:rsidR="00A54BE1" w:rsidRPr="00A54BE1" w:rsidRDefault="00A54BE1" w:rsidP="00693666">
      <w:pPr>
        <w:numPr>
          <w:ilvl w:val="0"/>
          <w:numId w:val="75"/>
        </w:numPr>
        <w:spacing w:after="160" w:line="259" w:lineRule="auto"/>
        <w:contextualSpacing/>
        <w:rPr>
          <w:rFonts w:ascii="Arial" w:eastAsia="Calibri" w:hAnsi="Arial" w:cs="Arial"/>
          <w:kern w:val="2"/>
          <w:sz w:val="22"/>
          <w:szCs w:val="22"/>
          <w:lang w:val="en-GB"/>
          <w14:ligatures w14:val="standardContextual"/>
        </w:rPr>
      </w:pPr>
      <w:r w:rsidRPr="00A54BE1">
        <w:rPr>
          <w:rFonts w:ascii="Arial" w:eastAsia="Calibri" w:hAnsi="Arial" w:cs="Arial"/>
          <w:kern w:val="2"/>
          <w:sz w:val="22"/>
          <w:szCs w:val="22"/>
          <w:lang w:val="en-GB"/>
          <w14:ligatures w14:val="standardContextual"/>
        </w:rPr>
        <w:t>representing or ensuring the school is appropriately represented at inter-agency safeguarding meetings (including Child Protection conferences) </w:t>
      </w:r>
    </w:p>
    <w:p w14:paraId="2C864A0E" w14:textId="77777777" w:rsidR="00A54BE1" w:rsidRPr="00A54BE1" w:rsidRDefault="00A54BE1" w:rsidP="00693666">
      <w:pPr>
        <w:numPr>
          <w:ilvl w:val="0"/>
          <w:numId w:val="75"/>
        </w:numPr>
        <w:spacing w:after="160" w:line="259" w:lineRule="auto"/>
        <w:contextualSpacing/>
        <w:rPr>
          <w:rFonts w:ascii="Arial" w:eastAsia="Calibri" w:hAnsi="Arial" w:cs="Arial"/>
          <w:kern w:val="2"/>
          <w:sz w:val="22"/>
          <w:szCs w:val="22"/>
          <w:lang w:val="en-GB"/>
          <w14:ligatures w14:val="standardContextual"/>
        </w:rPr>
      </w:pPr>
      <w:r w:rsidRPr="00A54BE1">
        <w:rPr>
          <w:rFonts w:ascii="Arial" w:eastAsia="Calibri" w:hAnsi="Arial" w:cs="Arial"/>
          <w:kern w:val="2"/>
          <w:sz w:val="22"/>
          <w:szCs w:val="22"/>
          <w:lang w:val="en-GB"/>
          <w14:ligatures w14:val="standardContextual"/>
        </w:rPr>
        <w:t>managing and monitoring the school’s part in Early Help/Child in Need/ Child Protection plans </w:t>
      </w:r>
    </w:p>
    <w:p w14:paraId="36D3D1A1" w14:textId="77777777" w:rsidR="00A54BE1" w:rsidRPr="00A54BE1" w:rsidRDefault="00A54BE1" w:rsidP="00693666">
      <w:pPr>
        <w:numPr>
          <w:ilvl w:val="0"/>
          <w:numId w:val="75"/>
        </w:numPr>
        <w:spacing w:after="160" w:line="259" w:lineRule="auto"/>
        <w:contextualSpacing/>
        <w:rPr>
          <w:rFonts w:ascii="Arial" w:eastAsia="Calibri" w:hAnsi="Arial" w:cs="Arial"/>
          <w:kern w:val="2"/>
          <w:sz w:val="22"/>
          <w:szCs w:val="22"/>
          <w:lang w:val="en-GB"/>
          <w14:ligatures w14:val="standardContextual"/>
        </w:rPr>
      </w:pPr>
      <w:r w:rsidRPr="00A54BE1">
        <w:rPr>
          <w:rFonts w:ascii="Arial" w:eastAsia="Calibri" w:hAnsi="Arial" w:cs="Arial"/>
          <w:kern w:val="2"/>
          <w:sz w:val="22"/>
          <w:szCs w:val="22"/>
          <w:lang w:val="en-GB"/>
          <w14:ligatures w14:val="standardContextual"/>
        </w:rPr>
        <w:t>help promote educational outcomes by: </w:t>
      </w:r>
    </w:p>
    <w:p w14:paraId="771DDF75" w14:textId="77777777" w:rsidR="00A54BE1" w:rsidRPr="00A54BE1" w:rsidRDefault="00A54BE1" w:rsidP="00693666">
      <w:pPr>
        <w:numPr>
          <w:ilvl w:val="1"/>
          <w:numId w:val="75"/>
        </w:numPr>
        <w:spacing w:after="160" w:line="259" w:lineRule="auto"/>
        <w:contextualSpacing/>
        <w:rPr>
          <w:rFonts w:ascii="Arial" w:eastAsia="Calibri" w:hAnsi="Arial" w:cs="Arial"/>
          <w:kern w:val="2"/>
          <w:sz w:val="22"/>
          <w:szCs w:val="22"/>
          <w:lang w:val="en-GB"/>
          <w14:ligatures w14:val="standardContextual"/>
        </w:rPr>
      </w:pPr>
      <w:r w:rsidRPr="00A54BE1">
        <w:rPr>
          <w:rFonts w:ascii="Arial" w:eastAsia="Calibri" w:hAnsi="Arial" w:cs="Arial"/>
          <w:kern w:val="2"/>
          <w:sz w:val="22"/>
          <w:szCs w:val="22"/>
          <w:lang w:val="en-GB"/>
          <w14:ligatures w14:val="standardContextual"/>
        </w:rPr>
        <w:t>sharing the information about the welfare, safeguarding and child protection issues that children, including children with a social worker, are experiencing, or have experienced, with teachers and leadership staff</w:t>
      </w:r>
    </w:p>
    <w:p w14:paraId="501280C4" w14:textId="77777777" w:rsidR="00A54BE1" w:rsidRPr="00A54BE1" w:rsidRDefault="00A54BE1" w:rsidP="00693666">
      <w:pPr>
        <w:numPr>
          <w:ilvl w:val="1"/>
          <w:numId w:val="75"/>
        </w:numPr>
        <w:spacing w:after="160" w:line="259" w:lineRule="auto"/>
        <w:contextualSpacing/>
        <w:rPr>
          <w:rFonts w:ascii="Arial" w:eastAsia="Calibri" w:hAnsi="Arial" w:cs="Arial"/>
          <w:kern w:val="2"/>
          <w:sz w:val="22"/>
          <w:szCs w:val="22"/>
          <w:lang w:val="en-GB"/>
          <w14:ligatures w14:val="standardContextual"/>
        </w:rPr>
      </w:pPr>
      <w:r w:rsidRPr="00A54BE1">
        <w:rPr>
          <w:rFonts w:ascii="Arial" w:eastAsia="Calibri" w:hAnsi="Arial" w:cs="Arial"/>
          <w:kern w:val="2"/>
          <w:sz w:val="22"/>
          <w:szCs w:val="22"/>
          <w:lang w:val="en-GB"/>
          <w14:ligatures w14:val="standardContextual"/>
        </w:rPr>
        <w:t>Ensuring leadership and teaching staff know who these children are, understand their academic progress and attainment and maintain a culture of high aspirations for this cohort;  </w:t>
      </w:r>
    </w:p>
    <w:p w14:paraId="70E2C361" w14:textId="77777777" w:rsidR="00A54BE1" w:rsidRPr="00A54BE1" w:rsidRDefault="00A54BE1" w:rsidP="00693666">
      <w:pPr>
        <w:numPr>
          <w:ilvl w:val="1"/>
          <w:numId w:val="75"/>
        </w:numPr>
        <w:spacing w:after="160" w:line="259" w:lineRule="auto"/>
        <w:contextualSpacing/>
        <w:rPr>
          <w:rFonts w:ascii="Arial" w:eastAsia="Calibri" w:hAnsi="Arial" w:cs="Arial"/>
          <w:kern w:val="2"/>
          <w:sz w:val="22"/>
          <w:szCs w:val="22"/>
          <w:lang w:val="en-GB"/>
          <w14:ligatures w14:val="standardContextual"/>
        </w:rPr>
      </w:pPr>
      <w:r w:rsidRPr="00A54BE1">
        <w:rPr>
          <w:rFonts w:ascii="Arial" w:eastAsia="Calibri" w:hAnsi="Arial" w:cs="Arial"/>
          <w:kern w:val="2"/>
          <w:sz w:val="22"/>
          <w:szCs w:val="22"/>
          <w:lang w:val="en-GB"/>
          <w14:ligatures w14:val="standardContextual"/>
        </w:rPr>
        <w:t>supporting teaching staff to identify the challenges that children in this group might face and the additional academic support and adjustments that they could make to best support these children.  </w:t>
      </w:r>
    </w:p>
    <w:p w14:paraId="466E5AD2" w14:textId="77777777" w:rsidR="00A54BE1" w:rsidRPr="00A54BE1" w:rsidRDefault="00A54BE1" w:rsidP="00693666">
      <w:pPr>
        <w:numPr>
          <w:ilvl w:val="0"/>
          <w:numId w:val="75"/>
        </w:numPr>
        <w:spacing w:after="160" w:line="259" w:lineRule="auto"/>
        <w:contextualSpacing/>
        <w:rPr>
          <w:rFonts w:ascii="Arial" w:eastAsia="Calibri" w:hAnsi="Arial" w:cs="Arial"/>
          <w:kern w:val="2"/>
          <w:sz w:val="22"/>
          <w:szCs w:val="22"/>
          <w:lang w:val="en-GB"/>
          <w14:ligatures w14:val="standardContextual"/>
        </w:rPr>
      </w:pPr>
      <w:r w:rsidRPr="00A54BE1">
        <w:rPr>
          <w:rFonts w:ascii="Arial" w:eastAsia="Calibri" w:hAnsi="Arial" w:cs="Arial"/>
          <w:kern w:val="2"/>
          <w:sz w:val="22"/>
          <w:szCs w:val="22"/>
          <w:lang w:val="en-GB"/>
          <w14:ligatures w14:val="standardContextual"/>
        </w:rPr>
        <w:t>ensuring that appropriate safeguarding and child protection training is delivered for all staff and volunteers and the contents of that training is updated regularly</w:t>
      </w:r>
    </w:p>
    <w:p w14:paraId="129F0A6D" w14:textId="33E8D9BE" w:rsidR="00A54BE1" w:rsidRPr="00A54BE1" w:rsidRDefault="00A54BE1" w:rsidP="00693666">
      <w:pPr>
        <w:numPr>
          <w:ilvl w:val="0"/>
          <w:numId w:val="75"/>
        </w:numPr>
        <w:spacing w:after="160" w:line="259" w:lineRule="auto"/>
        <w:contextualSpacing/>
        <w:rPr>
          <w:rFonts w:ascii="Arial" w:eastAsia="Calibri" w:hAnsi="Arial" w:cs="Arial"/>
          <w:kern w:val="2"/>
          <w:sz w:val="22"/>
          <w:szCs w:val="22"/>
          <w:lang w:val="en-GB"/>
          <w14:ligatures w14:val="standardContextual"/>
        </w:rPr>
      </w:pPr>
      <w:r w:rsidRPr="00A54BE1">
        <w:rPr>
          <w:rFonts w:ascii="Arial" w:eastAsia="Calibri" w:hAnsi="Arial" w:cs="Arial"/>
          <w:kern w:val="2"/>
          <w:sz w:val="22"/>
          <w:szCs w:val="22"/>
          <w:lang w:val="en-GB"/>
          <w14:ligatures w14:val="standardContextual"/>
        </w:rPr>
        <w:t xml:space="preserve">attending DSL training every two years, attending other training or </w:t>
      </w:r>
      <w:r w:rsidR="00D30AA2">
        <w:rPr>
          <w:rFonts w:ascii="Arial" w:eastAsia="Calibri" w:hAnsi="Arial" w:cs="Arial"/>
          <w:kern w:val="2"/>
          <w:sz w:val="22"/>
          <w:szCs w:val="22"/>
          <w:lang w:val="en-GB"/>
          <w14:ligatures w14:val="standardContextual"/>
        </w:rPr>
        <w:t>i</w:t>
      </w:r>
      <w:r w:rsidRPr="00A54BE1">
        <w:rPr>
          <w:rFonts w:ascii="Arial" w:eastAsia="Calibri" w:hAnsi="Arial" w:cs="Arial"/>
          <w:kern w:val="2"/>
          <w:sz w:val="22"/>
          <w:szCs w:val="22"/>
          <w:lang w:val="en-GB"/>
          <w14:ligatures w14:val="standardContextual"/>
        </w:rPr>
        <w:t>nformation sessions held by or on behalf of the Trust and DSL Supervision managed via the Trust CPD Offer  </w:t>
      </w:r>
    </w:p>
    <w:p w14:paraId="7A5FACCB" w14:textId="77777777" w:rsidR="00A54BE1" w:rsidRPr="00A54BE1" w:rsidRDefault="00A54BE1" w:rsidP="00693666">
      <w:pPr>
        <w:numPr>
          <w:ilvl w:val="0"/>
          <w:numId w:val="75"/>
        </w:numPr>
        <w:spacing w:after="160" w:line="259" w:lineRule="auto"/>
        <w:contextualSpacing/>
        <w:rPr>
          <w:rFonts w:ascii="Arial" w:eastAsia="Calibri" w:hAnsi="Arial" w:cs="Arial"/>
          <w:kern w:val="2"/>
          <w:sz w:val="22"/>
          <w:szCs w:val="22"/>
          <w:lang w:val="en-GB"/>
          <w14:ligatures w14:val="standardContextual"/>
        </w:rPr>
      </w:pPr>
      <w:r w:rsidRPr="00A54BE1">
        <w:rPr>
          <w:rFonts w:ascii="Arial" w:eastAsia="Calibri" w:hAnsi="Arial" w:cs="Arial"/>
          <w:kern w:val="2"/>
          <w:sz w:val="22"/>
          <w:szCs w:val="22"/>
          <w:lang w:val="en-GB"/>
          <w14:ligatures w14:val="standardContextual"/>
        </w:rPr>
        <w:t>ensuring that all staff, volunteers and clergy associated with the school have read and are familiar with the appropriate level of safeguarding guidance </w:t>
      </w:r>
    </w:p>
    <w:p w14:paraId="4374E69A" w14:textId="77777777" w:rsidR="00A54BE1" w:rsidRPr="00A54BE1" w:rsidRDefault="00A54BE1" w:rsidP="00693666">
      <w:pPr>
        <w:numPr>
          <w:ilvl w:val="0"/>
          <w:numId w:val="75"/>
        </w:numPr>
        <w:spacing w:after="160" w:line="259" w:lineRule="auto"/>
        <w:contextualSpacing/>
        <w:rPr>
          <w:rFonts w:ascii="Arial" w:eastAsia="Calibri" w:hAnsi="Arial" w:cs="Arial"/>
          <w:kern w:val="2"/>
          <w:sz w:val="22"/>
          <w:szCs w:val="22"/>
          <w:lang w:val="en-GB"/>
          <w14:ligatures w14:val="standardContextual"/>
        </w:rPr>
      </w:pPr>
      <w:r w:rsidRPr="00A54BE1">
        <w:rPr>
          <w:rFonts w:ascii="Arial" w:eastAsia="Calibri" w:hAnsi="Arial" w:cs="Arial"/>
          <w:kern w:val="2"/>
          <w:sz w:val="22"/>
          <w:szCs w:val="22"/>
          <w:lang w:val="en-GB"/>
          <w14:ligatures w14:val="standardContextual"/>
        </w:rPr>
        <w:t>responsibility for monitoring the safeguarding of pupils educated offsite</w:t>
      </w:r>
    </w:p>
    <w:p w14:paraId="76BF6959" w14:textId="77777777" w:rsidR="00A54BE1" w:rsidRPr="00A54BE1" w:rsidRDefault="00A54BE1" w:rsidP="00693666">
      <w:pPr>
        <w:numPr>
          <w:ilvl w:val="0"/>
          <w:numId w:val="75"/>
        </w:numPr>
        <w:spacing w:after="160" w:line="259" w:lineRule="auto"/>
        <w:contextualSpacing/>
        <w:rPr>
          <w:rFonts w:ascii="Arial" w:eastAsia="Calibri" w:hAnsi="Arial" w:cs="Arial"/>
          <w:kern w:val="2"/>
          <w:sz w:val="22"/>
          <w:szCs w:val="22"/>
          <w:lang w:val="en-GB"/>
          <w14:ligatures w14:val="standardContextual"/>
        </w:rPr>
      </w:pPr>
      <w:r w:rsidRPr="00A54BE1">
        <w:rPr>
          <w:rFonts w:ascii="Arial" w:eastAsia="Calibri" w:hAnsi="Arial" w:cs="Arial"/>
          <w:kern w:val="2"/>
          <w:sz w:val="22"/>
          <w:szCs w:val="22"/>
          <w:lang w:val="en-GB"/>
          <w14:ligatures w14:val="standardContextual"/>
        </w:rPr>
        <w:t>consulting with the KCC Area Education Safeguarding Adviser to help with any decision making about a child. Advice may also be sought from KCC’s Early Help Coordination Team or Specialist Children’s Services (SCS) Duty Social Workers who offer opportunities for consultation as part of the Child in Need/Child Protection process.  </w:t>
      </w:r>
    </w:p>
    <w:p w14:paraId="28397F82" w14:textId="2634F354" w:rsidR="00A54BE1" w:rsidRPr="00A54BE1" w:rsidRDefault="00A54BE1" w:rsidP="00693666">
      <w:pPr>
        <w:numPr>
          <w:ilvl w:val="0"/>
          <w:numId w:val="75"/>
        </w:numPr>
        <w:spacing w:after="160" w:line="259" w:lineRule="auto"/>
        <w:contextualSpacing/>
        <w:rPr>
          <w:rFonts w:ascii="Arial" w:eastAsia="Calibri" w:hAnsi="Arial" w:cs="Arial"/>
          <w:kern w:val="2"/>
          <w:sz w:val="22"/>
          <w:szCs w:val="22"/>
          <w:lang w:val="en-GB"/>
          <w14:ligatures w14:val="standardContextual"/>
        </w:rPr>
      </w:pPr>
      <w:r w:rsidRPr="00A54BE1">
        <w:rPr>
          <w:rFonts w:ascii="Arial" w:eastAsia="Calibri" w:hAnsi="Arial" w:cs="Arial"/>
          <w:kern w:val="2"/>
          <w:sz w:val="22"/>
          <w:szCs w:val="22"/>
          <w:lang w:val="en-GB"/>
          <w14:ligatures w14:val="standardContextual"/>
        </w:rPr>
        <w:t xml:space="preserve">producing data and information for governance committee meetings including the annual report for to Governance committee and the Trust Lead Safeguarding Director/Officer regarding the monitoring and adherence to this Policy. Templates for the annual report can be </w:t>
      </w:r>
      <w:r w:rsidR="00407B99">
        <w:rPr>
          <w:rFonts w:ascii="Arial" w:eastAsia="Calibri" w:hAnsi="Arial" w:cs="Arial"/>
          <w:kern w:val="2"/>
          <w:sz w:val="22"/>
          <w:szCs w:val="22"/>
          <w:lang w:val="en-GB"/>
          <w14:ligatures w14:val="standardContextual"/>
        </w:rPr>
        <w:t xml:space="preserve">requested from </w:t>
      </w:r>
      <w:hyperlink r:id="rId17" w:history="1">
        <w:r w:rsidR="00407B99" w:rsidRPr="006556AF">
          <w:rPr>
            <w:rStyle w:val="Hyperlink"/>
            <w:rFonts w:ascii="Arial" w:eastAsia="Calibri" w:hAnsi="Arial" w:cs="Arial"/>
            <w:kern w:val="2"/>
            <w:sz w:val="22"/>
            <w:szCs w:val="22"/>
            <w:lang w:val="en-GB"/>
            <w14:ligatures w14:val="standardContextual"/>
          </w:rPr>
          <w:t>office@kcsp.org.uk</w:t>
        </w:r>
      </w:hyperlink>
      <w:r w:rsidR="00407B99">
        <w:rPr>
          <w:rFonts w:ascii="Arial" w:eastAsia="Calibri" w:hAnsi="Arial" w:cs="Arial"/>
          <w:kern w:val="2"/>
          <w:sz w:val="22"/>
          <w:szCs w:val="22"/>
          <w:lang w:val="en-GB"/>
          <w14:ligatures w14:val="standardContextual"/>
        </w:rPr>
        <w:t xml:space="preserve"> </w:t>
      </w:r>
    </w:p>
    <w:p w14:paraId="000D1117" w14:textId="77777777" w:rsidR="00D546BF" w:rsidRPr="00A608A6" w:rsidRDefault="00D546BF" w:rsidP="00B12DED">
      <w:pPr>
        <w:pStyle w:val="NormalWeb"/>
        <w:spacing w:before="0" w:beforeAutospacing="0" w:after="0" w:afterAutospacing="0"/>
        <w:rPr>
          <w:rFonts w:ascii="Arial" w:hAnsi="Arial" w:cs="Arial"/>
          <w:sz w:val="22"/>
        </w:rPr>
      </w:pPr>
    </w:p>
    <w:p w14:paraId="159E1667" w14:textId="1D62A25F" w:rsidR="006F3340" w:rsidRDefault="006F3340" w:rsidP="34DB7409">
      <w:pPr>
        <w:pStyle w:val="NormalWeb"/>
        <w:spacing w:before="0" w:beforeAutospacing="0" w:after="0" w:afterAutospacing="0"/>
        <w:rPr>
          <w:rFonts w:ascii="Arial" w:hAnsi="Arial" w:cs="Arial"/>
          <w:b/>
          <w:bCs/>
          <w:sz w:val="22"/>
          <w:szCs w:val="22"/>
        </w:rPr>
      </w:pPr>
      <w:r>
        <w:rPr>
          <w:rFonts w:ascii="Arial" w:hAnsi="Arial" w:cs="Arial"/>
          <w:b/>
          <w:bCs/>
          <w:sz w:val="22"/>
          <w:szCs w:val="22"/>
        </w:rPr>
        <w:t>Deputy DSLs:</w:t>
      </w:r>
    </w:p>
    <w:p w14:paraId="7BC217AF" w14:textId="77777777" w:rsidR="006F3340" w:rsidRDefault="006F3340" w:rsidP="34DB7409">
      <w:pPr>
        <w:pStyle w:val="NormalWeb"/>
        <w:spacing w:before="0" w:beforeAutospacing="0" w:after="0" w:afterAutospacing="0"/>
        <w:rPr>
          <w:rFonts w:ascii="Arial" w:hAnsi="Arial" w:cs="Arial"/>
          <w:b/>
          <w:bCs/>
          <w:sz w:val="22"/>
          <w:szCs w:val="22"/>
        </w:rPr>
      </w:pPr>
    </w:p>
    <w:p w14:paraId="0DEB7C45" w14:textId="1A56A511" w:rsidR="006F3340" w:rsidRDefault="00673CA7" w:rsidP="00141F04">
      <w:pPr>
        <w:pStyle w:val="NormalWeb"/>
        <w:numPr>
          <w:ilvl w:val="0"/>
          <w:numId w:val="7"/>
        </w:numPr>
        <w:spacing w:before="0" w:beforeAutospacing="0" w:after="0" w:afterAutospacing="0"/>
        <w:rPr>
          <w:rFonts w:ascii="Arial" w:hAnsi="Arial" w:cs="Arial"/>
          <w:sz w:val="22"/>
        </w:rPr>
      </w:pPr>
      <w:r>
        <w:rPr>
          <w:rFonts w:ascii="Arial" w:hAnsi="Arial" w:cs="Arial"/>
          <w:sz w:val="22"/>
        </w:rPr>
        <w:t>b</w:t>
      </w:r>
      <w:r w:rsidR="006F3340">
        <w:rPr>
          <w:rFonts w:ascii="Arial" w:hAnsi="Arial" w:cs="Arial"/>
          <w:sz w:val="22"/>
        </w:rPr>
        <w:t>eing available during term time and school hours for staff to discuss any safeguarding concerns</w:t>
      </w:r>
    </w:p>
    <w:p w14:paraId="1E0B1798" w14:textId="77777777" w:rsidR="006F3340" w:rsidRDefault="006F3340" w:rsidP="00141F04">
      <w:pPr>
        <w:pStyle w:val="NormalWeb"/>
        <w:numPr>
          <w:ilvl w:val="0"/>
          <w:numId w:val="7"/>
        </w:numPr>
        <w:spacing w:before="0" w:beforeAutospacing="0" w:after="0" w:afterAutospacing="0"/>
        <w:rPr>
          <w:rFonts w:ascii="Arial" w:hAnsi="Arial" w:cs="Arial"/>
          <w:sz w:val="22"/>
        </w:rPr>
      </w:pPr>
      <w:r w:rsidRPr="00A608A6">
        <w:rPr>
          <w:rFonts w:ascii="Arial" w:hAnsi="Arial" w:cs="Arial"/>
          <w:sz w:val="22"/>
        </w:rPr>
        <w:t xml:space="preserve">maintaining </w:t>
      </w:r>
      <w:r>
        <w:rPr>
          <w:rFonts w:ascii="Arial" w:hAnsi="Arial" w:cs="Arial"/>
          <w:sz w:val="22"/>
        </w:rPr>
        <w:t>the “CPOMS” electronic</w:t>
      </w:r>
      <w:r w:rsidRPr="00A608A6">
        <w:rPr>
          <w:rFonts w:ascii="Arial" w:hAnsi="Arial" w:cs="Arial"/>
          <w:sz w:val="22"/>
        </w:rPr>
        <w:t xml:space="preserve"> system regarding individual children</w:t>
      </w:r>
    </w:p>
    <w:p w14:paraId="2A94E25C" w14:textId="77777777" w:rsidR="006F3340" w:rsidRDefault="006F3340" w:rsidP="00141F04">
      <w:pPr>
        <w:pStyle w:val="NormalWeb"/>
        <w:numPr>
          <w:ilvl w:val="0"/>
          <w:numId w:val="7"/>
        </w:numPr>
        <w:spacing w:before="0" w:beforeAutospacing="0" w:after="0" w:afterAutospacing="0"/>
        <w:rPr>
          <w:rFonts w:ascii="Arial" w:hAnsi="Arial" w:cs="Arial"/>
          <w:sz w:val="22"/>
        </w:rPr>
      </w:pPr>
      <w:r>
        <w:rPr>
          <w:rFonts w:ascii="Arial" w:hAnsi="Arial" w:cs="Arial"/>
          <w:sz w:val="22"/>
        </w:rPr>
        <w:t>recording on CPOMS instances where a child has a social worker, and use this information in the best interest of the child’s safety, welfare and educational outcomes, such as when decisions are made on:</w:t>
      </w:r>
    </w:p>
    <w:p w14:paraId="2CBCA97B" w14:textId="1591498A" w:rsidR="006F3340" w:rsidRDefault="006F3340" w:rsidP="1FFF23C2">
      <w:pPr>
        <w:pStyle w:val="NormalWeb"/>
        <w:numPr>
          <w:ilvl w:val="1"/>
          <w:numId w:val="7"/>
        </w:numPr>
        <w:spacing w:before="0" w:beforeAutospacing="0" w:after="0" w:afterAutospacing="0"/>
        <w:rPr>
          <w:rFonts w:ascii="Arial" w:hAnsi="Arial" w:cs="Arial"/>
          <w:sz w:val="22"/>
          <w:szCs w:val="22"/>
        </w:rPr>
      </w:pPr>
      <w:r w:rsidRPr="1FFF23C2">
        <w:rPr>
          <w:rFonts w:ascii="Arial" w:hAnsi="Arial" w:cs="Arial"/>
          <w:sz w:val="22"/>
          <w:szCs w:val="22"/>
        </w:rPr>
        <w:t xml:space="preserve">responding to unauthorised absence or </w:t>
      </w:r>
      <w:r w:rsidR="6DFF2747" w:rsidRPr="1FFF23C2">
        <w:rPr>
          <w:rFonts w:ascii="Arial" w:hAnsi="Arial" w:cs="Arial"/>
          <w:sz w:val="22"/>
          <w:szCs w:val="22"/>
        </w:rPr>
        <w:t xml:space="preserve">unexplainable and/or persistent absences from education </w:t>
      </w:r>
      <w:r w:rsidRPr="1FFF23C2">
        <w:rPr>
          <w:rFonts w:ascii="Arial" w:hAnsi="Arial" w:cs="Arial"/>
          <w:sz w:val="22"/>
          <w:szCs w:val="22"/>
        </w:rPr>
        <w:t>there are known safeguarding risks</w:t>
      </w:r>
    </w:p>
    <w:p w14:paraId="5CBEA727" w14:textId="77777777" w:rsidR="006F3340" w:rsidRPr="00A608A6" w:rsidRDefault="006F3340" w:rsidP="00141F04">
      <w:pPr>
        <w:pStyle w:val="NormalWeb"/>
        <w:numPr>
          <w:ilvl w:val="1"/>
          <w:numId w:val="7"/>
        </w:numPr>
        <w:spacing w:before="0" w:beforeAutospacing="0" w:after="0" w:afterAutospacing="0"/>
        <w:rPr>
          <w:rFonts w:ascii="Arial" w:hAnsi="Arial" w:cs="Arial"/>
          <w:sz w:val="22"/>
        </w:rPr>
      </w:pPr>
      <w:r>
        <w:rPr>
          <w:rFonts w:ascii="Arial" w:hAnsi="Arial" w:cs="Arial"/>
          <w:sz w:val="22"/>
        </w:rPr>
        <w:t>the provision of pastoral and/or academic support</w:t>
      </w:r>
    </w:p>
    <w:p w14:paraId="42834AB3" w14:textId="643FD751" w:rsidR="00AA4960" w:rsidRPr="00AA4960" w:rsidRDefault="00AA4960" w:rsidP="00141F04">
      <w:pPr>
        <w:pStyle w:val="NormalWeb"/>
        <w:numPr>
          <w:ilvl w:val="0"/>
          <w:numId w:val="7"/>
        </w:numPr>
        <w:spacing w:before="0" w:beforeAutospacing="0" w:after="0" w:afterAutospacing="0"/>
        <w:rPr>
          <w:rFonts w:ascii="Arial" w:hAnsi="Arial" w:cs="Arial"/>
          <w:sz w:val="22"/>
        </w:rPr>
      </w:pPr>
      <w:r>
        <w:rPr>
          <w:rFonts w:ascii="Arial" w:hAnsi="Arial" w:cs="Arial"/>
          <w:sz w:val="22"/>
        </w:rPr>
        <w:t>regularly monitor the effectiveness of school filters and monitoring systems and escalate any concerns when identified</w:t>
      </w:r>
    </w:p>
    <w:p w14:paraId="191F6A59" w14:textId="4B381B7C" w:rsidR="006F3340" w:rsidRPr="00A608A6" w:rsidRDefault="006F3340" w:rsidP="00141F04">
      <w:pPr>
        <w:pStyle w:val="NormalWeb"/>
        <w:numPr>
          <w:ilvl w:val="0"/>
          <w:numId w:val="7"/>
        </w:numPr>
        <w:spacing w:before="0" w:beforeAutospacing="0" w:after="0" w:afterAutospacing="0"/>
        <w:rPr>
          <w:rFonts w:ascii="Arial" w:hAnsi="Arial" w:cs="Arial"/>
          <w:sz w:val="22"/>
        </w:rPr>
      </w:pPr>
      <w:r w:rsidRPr="00A608A6">
        <w:rPr>
          <w:rFonts w:ascii="Arial" w:hAnsi="Arial" w:cs="Arial"/>
          <w:sz w:val="22"/>
        </w:rPr>
        <w:t>making immediate and on-going assessments of potential risk</w:t>
      </w:r>
    </w:p>
    <w:p w14:paraId="5292ADFB" w14:textId="5204D107" w:rsidR="006F3340" w:rsidRPr="00A608A6" w:rsidRDefault="006F3340" w:rsidP="00141F04">
      <w:pPr>
        <w:pStyle w:val="NormalWeb"/>
        <w:numPr>
          <w:ilvl w:val="0"/>
          <w:numId w:val="7"/>
        </w:numPr>
        <w:spacing w:before="0" w:beforeAutospacing="0" w:after="0" w:afterAutospacing="0"/>
        <w:rPr>
          <w:rFonts w:ascii="Arial" w:hAnsi="Arial" w:cs="Arial"/>
          <w:sz w:val="22"/>
        </w:rPr>
      </w:pPr>
      <w:r w:rsidRPr="00A608A6">
        <w:rPr>
          <w:rFonts w:ascii="Arial" w:hAnsi="Arial" w:cs="Arial"/>
          <w:sz w:val="22"/>
        </w:rPr>
        <w:t>co-ordinating safeguarding action for individual children</w:t>
      </w:r>
      <w:r w:rsidR="005C5AFE">
        <w:rPr>
          <w:rFonts w:ascii="Arial" w:hAnsi="Arial" w:cs="Arial"/>
          <w:sz w:val="22"/>
        </w:rPr>
        <w:t>, including</w:t>
      </w:r>
      <w:r w:rsidR="005C5AFE" w:rsidRPr="005C5AFE">
        <w:rPr>
          <w:rFonts w:ascii="Arial" w:hAnsi="Arial" w:cs="Arial"/>
          <w:color w:val="13263F"/>
          <w:sz w:val="22"/>
          <w:szCs w:val="22"/>
          <w:shd w:val="clear" w:color="auto" w:fill="FFFFFF"/>
        </w:rPr>
        <w:t xml:space="preserve"> </w:t>
      </w:r>
      <w:r w:rsidR="005C5AFE" w:rsidRPr="00C26B2F">
        <w:rPr>
          <w:rFonts w:ascii="Arial" w:hAnsi="Arial" w:cs="Arial"/>
          <w:color w:val="13263F"/>
          <w:sz w:val="22"/>
          <w:szCs w:val="22"/>
          <w:shd w:val="clear" w:color="auto" w:fill="FFFFFF"/>
        </w:rPr>
        <w:t>involving the SENCO in any concerns, suspected abuse or abuse involving children with SEND</w:t>
      </w:r>
    </w:p>
    <w:p w14:paraId="602960BB" w14:textId="77777777" w:rsidR="006F3340" w:rsidRPr="00A608A6" w:rsidRDefault="006F3340" w:rsidP="00141F04">
      <w:pPr>
        <w:pStyle w:val="NormalWeb"/>
        <w:numPr>
          <w:ilvl w:val="0"/>
          <w:numId w:val="7"/>
        </w:numPr>
        <w:spacing w:before="0" w:beforeAutospacing="0" w:after="0" w:afterAutospacing="0"/>
        <w:rPr>
          <w:rFonts w:ascii="Arial" w:hAnsi="Arial" w:cs="Arial"/>
          <w:sz w:val="22"/>
        </w:rPr>
      </w:pPr>
      <w:r w:rsidRPr="00A608A6">
        <w:rPr>
          <w:rFonts w:ascii="Arial" w:hAnsi="Arial" w:cs="Arial"/>
          <w:sz w:val="22"/>
        </w:rPr>
        <w:t>liaising with other agencies and professionals</w:t>
      </w:r>
    </w:p>
    <w:p w14:paraId="2E70CB03" w14:textId="67222742" w:rsidR="006F3340" w:rsidRDefault="006F3340" w:rsidP="00141F04">
      <w:pPr>
        <w:pStyle w:val="NormalWeb"/>
        <w:numPr>
          <w:ilvl w:val="0"/>
          <w:numId w:val="7"/>
        </w:numPr>
        <w:spacing w:before="0" w:beforeAutospacing="0" w:after="0" w:afterAutospacing="0"/>
        <w:rPr>
          <w:rFonts w:ascii="Arial" w:hAnsi="Arial" w:cs="Arial"/>
          <w:sz w:val="22"/>
        </w:rPr>
      </w:pPr>
      <w:r w:rsidRPr="00A608A6">
        <w:rPr>
          <w:rFonts w:ascii="Arial" w:hAnsi="Arial" w:cs="Arial"/>
          <w:sz w:val="22"/>
        </w:rPr>
        <w:t>ensuring that locally established procedures are followed and making referrals as necessary</w:t>
      </w:r>
    </w:p>
    <w:p w14:paraId="4CCBAB38" w14:textId="77777777" w:rsidR="0056186E" w:rsidRPr="0056186E" w:rsidRDefault="0056186E" w:rsidP="00141F04">
      <w:pPr>
        <w:pStyle w:val="NormalWeb"/>
        <w:numPr>
          <w:ilvl w:val="0"/>
          <w:numId w:val="7"/>
        </w:numPr>
        <w:rPr>
          <w:rFonts w:ascii="Arial" w:hAnsi="Arial" w:cs="Arial"/>
          <w:sz w:val="22"/>
        </w:rPr>
      </w:pPr>
      <w:r w:rsidRPr="0056186E">
        <w:rPr>
          <w:rFonts w:ascii="Arial" w:hAnsi="Arial" w:cs="Arial"/>
          <w:sz w:val="22"/>
        </w:rPr>
        <w:t xml:space="preserve">awareness of the requirement for children to have an appropriate adult when in contact with Police officers who suspect them of an offence </w:t>
      </w:r>
      <w:r>
        <w:rPr>
          <w:rFonts w:ascii="Arial" w:hAnsi="Arial" w:cs="Arial"/>
          <w:sz w:val="22"/>
        </w:rPr>
        <w:t>including</w:t>
      </w:r>
      <w:r w:rsidRPr="0056186E">
        <w:rPr>
          <w:rFonts w:ascii="Arial" w:hAnsi="Arial" w:cs="Arial"/>
          <w:sz w:val="22"/>
        </w:rPr>
        <w:t>:</w:t>
      </w:r>
    </w:p>
    <w:p w14:paraId="3C747024" w14:textId="77777777" w:rsidR="0056186E" w:rsidRPr="0056186E" w:rsidRDefault="0056186E" w:rsidP="00141F04">
      <w:pPr>
        <w:pStyle w:val="NormalWeb"/>
        <w:numPr>
          <w:ilvl w:val="1"/>
          <w:numId w:val="7"/>
        </w:numPr>
        <w:rPr>
          <w:rFonts w:ascii="Arial" w:hAnsi="Arial" w:cs="Arial"/>
          <w:sz w:val="22"/>
        </w:rPr>
      </w:pPr>
      <w:r w:rsidRPr="00C646DB">
        <w:rPr>
          <w:rFonts w:ascii="Arial" w:hAnsi="Arial" w:cs="Arial"/>
          <w:sz w:val="22"/>
        </w:rPr>
        <w:t>communicat</w:t>
      </w:r>
      <w:r>
        <w:rPr>
          <w:rFonts w:ascii="Arial" w:hAnsi="Arial" w:cs="Arial"/>
          <w:sz w:val="22"/>
        </w:rPr>
        <w:t>ing</w:t>
      </w:r>
      <w:r w:rsidRPr="00C646DB">
        <w:rPr>
          <w:rFonts w:ascii="Arial" w:hAnsi="Arial" w:cs="Arial"/>
          <w:sz w:val="22"/>
        </w:rPr>
        <w:t xml:space="preserve"> any vulnerabilities known by the school to any police officer who wishes to speak to a pupil about an offence they may suspect. This communication will be recorded [state where, for example, on CPOMS].</w:t>
      </w:r>
    </w:p>
    <w:p w14:paraId="7E48795F" w14:textId="2CB1C9EF" w:rsidR="0056186E" w:rsidRPr="0056186E" w:rsidRDefault="0056186E" w:rsidP="00141F04">
      <w:pPr>
        <w:pStyle w:val="NormalWeb"/>
        <w:numPr>
          <w:ilvl w:val="1"/>
          <w:numId w:val="7"/>
        </w:numPr>
        <w:spacing w:before="0" w:beforeAutospacing="0" w:after="0" w:afterAutospacing="0"/>
        <w:rPr>
          <w:rFonts w:ascii="Arial" w:hAnsi="Arial" w:cs="Arial"/>
          <w:sz w:val="22"/>
        </w:rPr>
      </w:pPr>
      <w:r w:rsidRPr="00C646DB">
        <w:rPr>
          <w:rFonts w:ascii="Arial" w:hAnsi="Arial" w:cs="Arial"/>
          <w:sz w:val="22"/>
        </w:rPr>
        <w:t>If having been informed of the vulnerabilities, the designated safeguarding lead (or deputy) does not feel that the officer is acting in accordance with PACE, they should ask to speak with a supervisor or contact 101 to escalate their concerns.</w:t>
      </w:r>
    </w:p>
    <w:p w14:paraId="2448F6E7" w14:textId="0A652A10" w:rsidR="00837EA0" w:rsidRPr="00A608A6" w:rsidRDefault="00837EA0" w:rsidP="00141F04">
      <w:pPr>
        <w:pStyle w:val="NormalWeb"/>
        <w:numPr>
          <w:ilvl w:val="0"/>
          <w:numId w:val="7"/>
        </w:numPr>
        <w:spacing w:before="0" w:beforeAutospacing="0" w:after="0" w:afterAutospacing="0"/>
        <w:rPr>
          <w:rFonts w:ascii="Arial" w:hAnsi="Arial" w:cs="Arial"/>
          <w:sz w:val="22"/>
        </w:rPr>
      </w:pPr>
      <w:r>
        <w:rPr>
          <w:rFonts w:ascii="Arial" w:hAnsi="Arial" w:cs="Arial"/>
          <w:sz w:val="22"/>
        </w:rPr>
        <w:t>undertaking DSL training every two years</w:t>
      </w:r>
    </w:p>
    <w:p w14:paraId="38290D34" w14:textId="626117B5" w:rsidR="006F3340" w:rsidRPr="00A608A6" w:rsidRDefault="006F3340" w:rsidP="00141F04">
      <w:pPr>
        <w:pStyle w:val="NormalWeb"/>
        <w:numPr>
          <w:ilvl w:val="0"/>
          <w:numId w:val="7"/>
        </w:numPr>
        <w:spacing w:before="0" w:beforeAutospacing="0" w:after="0" w:afterAutospacing="0"/>
        <w:rPr>
          <w:rFonts w:ascii="Arial" w:hAnsi="Arial" w:cs="Arial"/>
          <w:sz w:val="22"/>
        </w:rPr>
      </w:pPr>
      <w:r w:rsidRPr="00A608A6">
        <w:rPr>
          <w:rFonts w:ascii="Arial" w:hAnsi="Arial" w:cs="Arial"/>
          <w:sz w:val="22"/>
        </w:rPr>
        <w:t xml:space="preserve">representing or ensuring the </w:t>
      </w:r>
      <w:r w:rsidR="0025658D">
        <w:rPr>
          <w:rFonts w:ascii="Arial" w:hAnsi="Arial" w:cs="Arial"/>
          <w:sz w:val="22"/>
        </w:rPr>
        <w:t>school</w:t>
      </w:r>
      <w:r w:rsidRPr="00A608A6">
        <w:rPr>
          <w:rFonts w:ascii="Arial" w:hAnsi="Arial" w:cs="Arial"/>
          <w:sz w:val="22"/>
        </w:rPr>
        <w:t xml:space="preserve"> is appropriately represented at inter-agency safeguarding meetings (including Child Protection conferences)</w:t>
      </w:r>
    </w:p>
    <w:p w14:paraId="19EC58F0" w14:textId="41D77842" w:rsidR="006F3340" w:rsidRPr="00A608A6" w:rsidRDefault="006F3340" w:rsidP="00141F04">
      <w:pPr>
        <w:pStyle w:val="NormalWeb"/>
        <w:numPr>
          <w:ilvl w:val="0"/>
          <w:numId w:val="7"/>
        </w:numPr>
        <w:spacing w:before="0" w:beforeAutospacing="0" w:after="0" w:afterAutospacing="0"/>
        <w:rPr>
          <w:rFonts w:ascii="Arial" w:hAnsi="Arial" w:cs="Arial"/>
          <w:sz w:val="22"/>
        </w:rPr>
      </w:pPr>
      <w:r w:rsidRPr="00A608A6">
        <w:rPr>
          <w:rFonts w:ascii="Arial" w:hAnsi="Arial" w:cs="Arial"/>
          <w:sz w:val="22"/>
        </w:rPr>
        <w:t xml:space="preserve">managing and monitoring the </w:t>
      </w:r>
      <w:r w:rsidR="0025658D">
        <w:rPr>
          <w:rFonts w:ascii="Arial" w:hAnsi="Arial" w:cs="Arial"/>
          <w:sz w:val="22"/>
        </w:rPr>
        <w:t>school</w:t>
      </w:r>
      <w:r w:rsidRPr="00A608A6">
        <w:rPr>
          <w:rFonts w:ascii="Arial" w:hAnsi="Arial" w:cs="Arial"/>
          <w:sz w:val="22"/>
        </w:rPr>
        <w:t>’s part in Early Help/Child in Need/Child Protection plans</w:t>
      </w:r>
    </w:p>
    <w:p w14:paraId="1B1CA8E3" w14:textId="77777777" w:rsidR="006F3340" w:rsidRDefault="006F3340" w:rsidP="00141F04">
      <w:pPr>
        <w:pStyle w:val="NormalWeb"/>
        <w:numPr>
          <w:ilvl w:val="0"/>
          <w:numId w:val="9"/>
        </w:numPr>
        <w:spacing w:before="0" w:beforeAutospacing="0" w:after="0" w:afterAutospacing="0"/>
        <w:rPr>
          <w:rFonts w:ascii="Arial" w:hAnsi="Arial" w:cs="Arial"/>
          <w:sz w:val="22"/>
        </w:rPr>
      </w:pPr>
      <w:r w:rsidRPr="004364DF">
        <w:rPr>
          <w:rFonts w:ascii="Arial" w:hAnsi="Arial" w:cs="Arial"/>
          <w:sz w:val="22"/>
        </w:rPr>
        <w:t xml:space="preserve">help promote educational outcomes by </w:t>
      </w:r>
    </w:p>
    <w:p w14:paraId="3587BAB2" w14:textId="77777777" w:rsidR="006F3340" w:rsidRDefault="006F3340" w:rsidP="00141F04">
      <w:pPr>
        <w:pStyle w:val="NormalWeb"/>
        <w:numPr>
          <w:ilvl w:val="1"/>
          <w:numId w:val="9"/>
        </w:numPr>
        <w:spacing w:before="0" w:beforeAutospacing="0" w:after="0" w:afterAutospacing="0"/>
        <w:rPr>
          <w:rFonts w:ascii="Arial" w:hAnsi="Arial" w:cs="Arial"/>
          <w:sz w:val="22"/>
        </w:rPr>
      </w:pPr>
      <w:r w:rsidRPr="004364DF">
        <w:rPr>
          <w:rFonts w:ascii="Arial" w:hAnsi="Arial" w:cs="Arial"/>
          <w:sz w:val="22"/>
        </w:rPr>
        <w:t xml:space="preserve">sharing the information about the welfare, safeguarding and child protection issues that children, including children with a social worker, are experiencing, or have experienced, with teachers and leadership staff. </w:t>
      </w:r>
    </w:p>
    <w:p w14:paraId="33121B47" w14:textId="328DB037" w:rsidR="006F3340" w:rsidRDefault="006F3340" w:rsidP="00141F04">
      <w:pPr>
        <w:pStyle w:val="NormalWeb"/>
        <w:numPr>
          <w:ilvl w:val="1"/>
          <w:numId w:val="9"/>
        </w:numPr>
        <w:spacing w:before="0" w:beforeAutospacing="0" w:after="0" w:afterAutospacing="0"/>
        <w:rPr>
          <w:rFonts w:ascii="Arial" w:hAnsi="Arial" w:cs="Arial"/>
          <w:sz w:val="22"/>
        </w:rPr>
      </w:pPr>
      <w:r>
        <w:rPr>
          <w:rFonts w:ascii="Arial" w:hAnsi="Arial" w:cs="Arial"/>
          <w:sz w:val="22"/>
        </w:rPr>
        <w:t>Ensuring l</w:t>
      </w:r>
      <w:r w:rsidRPr="00867A59">
        <w:rPr>
          <w:rFonts w:ascii="Arial" w:hAnsi="Arial" w:cs="Arial"/>
          <w:sz w:val="22"/>
        </w:rPr>
        <w:t>eadersh</w:t>
      </w:r>
      <w:r w:rsidRPr="00065157">
        <w:rPr>
          <w:rFonts w:ascii="Arial" w:hAnsi="Arial" w:cs="Arial"/>
          <w:sz w:val="22"/>
        </w:rPr>
        <w:t xml:space="preserve">ip and teaching staff know who these children are, </w:t>
      </w:r>
      <w:r>
        <w:rPr>
          <w:rFonts w:ascii="Arial" w:hAnsi="Arial" w:cs="Arial"/>
          <w:sz w:val="22"/>
        </w:rPr>
        <w:t xml:space="preserve"> </w:t>
      </w:r>
      <w:r w:rsidRPr="00065157">
        <w:rPr>
          <w:rFonts w:ascii="Arial" w:hAnsi="Arial" w:cs="Arial"/>
          <w:sz w:val="22"/>
        </w:rPr>
        <w:t>understand their academic progress and attainment and maintain a culture of high aspirations for this cohort</w:t>
      </w:r>
      <w:r w:rsidR="00497469">
        <w:rPr>
          <w:rFonts w:ascii="Arial" w:hAnsi="Arial" w:cs="Arial"/>
          <w:sz w:val="22"/>
        </w:rPr>
        <w:t>.</w:t>
      </w:r>
      <w:r w:rsidRPr="00065157">
        <w:rPr>
          <w:rFonts w:ascii="Arial" w:hAnsi="Arial" w:cs="Arial"/>
          <w:sz w:val="22"/>
        </w:rPr>
        <w:t xml:space="preserve"> </w:t>
      </w:r>
    </w:p>
    <w:p w14:paraId="58AD39C0" w14:textId="77777777" w:rsidR="006F3340" w:rsidRPr="00065157" w:rsidRDefault="006F3340" w:rsidP="00141F04">
      <w:pPr>
        <w:pStyle w:val="NormalWeb"/>
        <w:numPr>
          <w:ilvl w:val="1"/>
          <w:numId w:val="9"/>
        </w:numPr>
        <w:spacing w:before="0" w:beforeAutospacing="0" w:after="0" w:afterAutospacing="0"/>
        <w:rPr>
          <w:rFonts w:ascii="Arial" w:hAnsi="Arial" w:cs="Arial"/>
          <w:sz w:val="22"/>
        </w:rPr>
      </w:pPr>
      <w:r w:rsidRPr="00065157">
        <w:rPr>
          <w:rFonts w:ascii="Arial" w:hAnsi="Arial" w:cs="Arial"/>
          <w:sz w:val="22"/>
        </w:rPr>
        <w:t>supporting teaching staff to identify the challenges that children in this group might face and the additional academic support and adjustments that they could make to best support these children.</w:t>
      </w:r>
    </w:p>
    <w:p w14:paraId="77D557AA" w14:textId="77777777" w:rsidR="006F3340" w:rsidRPr="00A608A6" w:rsidRDefault="006F3340" w:rsidP="00141F04">
      <w:pPr>
        <w:pStyle w:val="NormalWeb"/>
        <w:numPr>
          <w:ilvl w:val="0"/>
          <w:numId w:val="9"/>
        </w:numPr>
        <w:spacing w:before="0" w:beforeAutospacing="0" w:after="0" w:afterAutospacing="0"/>
        <w:rPr>
          <w:rFonts w:ascii="Arial" w:hAnsi="Arial" w:cs="Arial"/>
          <w:sz w:val="22"/>
        </w:rPr>
      </w:pPr>
      <w:r>
        <w:rPr>
          <w:rFonts w:ascii="Arial" w:hAnsi="Arial" w:cs="Arial"/>
          <w:sz w:val="22"/>
        </w:rPr>
        <w:t>responsibility for monitoring the safeguarding of pupils educated offsite</w:t>
      </w:r>
    </w:p>
    <w:p w14:paraId="4E910BF8" w14:textId="77777777" w:rsidR="006F3340" w:rsidRPr="00A608A6" w:rsidRDefault="006F3340" w:rsidP="00141F04">
      <w:pPr>
        <w:pStyle w:val="NormalWeb"/>
        <w:numPr>
          <w:ilvl w:val="0"/>
          <w:numId w:val="9"/>
        </w:numPr>
        <w:spacing w:before="0" w:beforeAutospacing="0" w:after="0" w:afterAutospacing="0"/>
        <w:rPr>
          <w:rFonts w:ascii="Arial" w:hAnsi="Arial" w:cs="Arial"/>
          <w:sz w:val="22"/>
        </w:rPr>
      </w:pPr>
      <w:r w:rsidRPr="00A608A6">
        <w:rPr>
          <w:rFonts w:ascii="Arial" w:hAnsi="Arial" w:cs="Arial"/>
          <w:sz w:val="22"/>
        </w:rPr>
        <w:t>consulting with the KCC Area Education Safeguarding Adviser to help with any decision making about a child. Advice may also be sought from KCC’s Early Help Coordination Team or Specialist Children’s Services (SCS) Duty Social Workers who offer opportunities for consultation as part of the Child in Need/Child Protection process.</w:t>
      </w:r>
    </w:p>
    <w:p w14:paraId="67B8A536" w14:textId="77777777" w:rsidR="006F3340" w:rsidRDefault="006F3340" w:rsidP="34DB7409">
      <w:pPr>
        <w:pStyle w:val="NormalWeb"/>
        <w:spacing w:before="0" w:beforeAutospacing="0" w:after="0" w:afterAutospacing="0"/>
        <w:rPr>
          <w:rFonts w:ascii="Arial" w:hAnsi="Arial" w:cs="Arial"/>
          <w:b/>
          <w:bCs/>
          <w:sz w:val="22"/>
          <w:szCs w:val="22"/>
        </w:rPr>
      </w:pPr>
    </w:p>
    <w:p w14:paraId="2861979B" w14:textId="77777777" w:rsidR="0035706F" w:rsidRDefault="0035706F" w:rsidP="34DB7409">
      <w:pPr>
        <w:pStyle w:val="NormalWeb"/>
        <w:spacing w:before="0" w:beforeAutospacing="0" w:after="0" w:afterAutospacing="0"/>
        <w:rPr>
          <w:rFonts w:ascii="Arial" w:hAnsi="Arial" w:cs="Arial"/>
          <w:b/>
          <w:bCs/>
          <w:sz w:val="22"/>
          <w:szCs w:val="22"/>
        </w:rPr>
      </w:pPr>
    </w:p>
    <w:p w14:paraId="31B69F98" w14:textId="3000C3BB" w:rsidR="0025658D" w:rsidRDefault="0025658D" w:rsidP="34DB7409">
      <w:pPr>
        <w:pStyle w:val="NormalWeb"/>
        <w:spacing w:before="0" w:beforeAutospacing="0" w:after="0" w:afterAutospacing="0"/>
        <w:rPr>
          <w:rFonts w:ascii="Arial" w:hAnsi="Arial" w:cs="Arial"/>
          <w:b/>
          <w:bCs/>
          <w:sz w:val="22"/>
          <w:szCs w:val="22"/>
        </w:rPr>
      </w:pPr>
      <w:r>
        <w:rPr>
          <w:rFonts w:ascii="Arial" w:hAnsi="Arial" w:cs="Arial"/>
          <w:b/>
          <w:bCs/>
          <w:sz w:val="22"/>
          <w:szCs w:val="22"/>
        </w:rPr>
        <w:t>The Trust Lead Safeguarding Officer is responsible for:</w:t>
      </w:r>
    </w:p>
    <w:p w14:paraId="1F938FEA" w14:textId="1D2E9EB6" w:rsidR="00AF5925" w:rsidRDefault="00673CA7" w:rsidP="00693666">
      <w:pPr>
        <w:pStyle w:val="NormalWeb"/>
        <w:numPr>
          <w:ilvl w:val="0"/>
          <w:numId w:val="76"/>
        </w:numPr>
        <w:spacing w:after="0" w:afterAutospacing="0"/>
        <w:rPr>
          <w:rFonts w:ascii="Arial" w:hAnsi="Arial" w:cs="Arial"/>
          <w:sz w:val="22"/>
          <w:szCs w:val="22"/>
        </w:rPr>
      </w:pPr>
      <w:r>
        <w:rPr>
          <w:rFonts w:ascii="Arial" w:hAnsi="Arial" w:cs="Arial"/>
          <w:sz w:val="22"/>
          <w:szCs w:val="22"/>
        </w:rPr>
        <w:t>s</w:t>
      </w:r>
      <w:r w:rsidR="009D1F82" w:rsidRPr="009D1F82">
        <w:rPr>
          <w:rFonts w:ascii="Arial" w:hAnsi="Arial" w:cs="Arial"/>
          <w:sz w:val="22"/>
          <w:szCs w:val="22"/>
        </w:rPr>
        <w:t>etting the Trust Safeguarding Strategy and Business Plan Objectives </w:t>
      </w:r>
    </w:p>
    <w:p w14:paraId="7E738803" w14:textId="77777777" w:rsidR="00AF5925" w:rsidRDefault="009D1F82" w:rsidP="00693666">
      <w:pPr>
        <w:pStyle w:val="NormalWeb"/>
        <w:numPr>
          <w:ilvl w:val="0"/>
          <w:numId w:val="76"/>
        </w:numPr>
        <w:spacing w:after="0" w:afterAutospacing="0"/>
        <w:rPr>
          <w:rFonts w:ascii="Arial" w:hAnsi="Arial" w:cs="Arial"/>
          <w:sz w:val="22"/>
          <w:szCs w:val="22"/>
        </w:rPr>
      </w:pPr>
      <w:r w:rsidRPr="00AF5925">
        <w:rPr>
          <w:rFonts w:ascii="Arial" w:hAnsi="Arial" w:cs="Arial"/>
          <w:sz w:val="22"/>
          <w:szCs w:val="22"/>
        </w:rPr>
        <w:t xml:space="preserve">1:1 line management of </w:t>
      </w:r>
      <w:r w:rsidR="005F2FA2" w:rsidRPr="00AF5925">
        <w:rPr>
          <w:rFonts w:ascii="Arial" w:hAnsi="Arial" w:cs="Arial"/>
          <w:sz w:val="22"/>
          <w:szCs w:val="22"/>
        </w:rPr>
        <w:t xml:space="preserve">Directors of </w:t>
      </w:r>
      <w:r w:rsidRPr="00AF5925">
        <w:rPr>
          <w:rFonts w:ascii="Arial" w:hAnsi="Arial" w:cs="Arial"/>
          <w:sz w:val="22"/>
          <w:szCs w:val="22"/>
        </w:rPr>
        <w:t xml:space="preserve">Education </w:t>
      </w:r>
    </w:p>
    <w:p w14:paraId="6402DB81" w14:textId="203500FE" w:rsidR="00AF5925" w:rsidRDefault="00673CA7" w:rsidP="00693666">
      <w:pPr>
        <w:pStyle w:val="NormalWeb"/>
        <w:numPr>
          <w:ilvl w:val="0"/>
          <w:numId w:val="76"/>
        </w:numPr>
        <w:spacing w:after="0" w:afterAutospacing="0"/>
        <w:rPr>
          <w:rFonts w:ascii="Arial" w:hAnsi="Arial" w:cs="Arial"/>
          <w:sz w:val="22"/>
          <w:szCs w:val="22"/>
        </w:rPr>
      </w:pPr>
      <w:r>
        <w:rPr>
          <w:rFonts w:ascii="Arial" w:hAnsi="Arial" w:cs="Arial"/>
          <w:sz w:val="22"/>
          <w:szCs w:val="22"/>
        </w:rPr>
        <w:t>s</w:t>
      </w:r>
      <w:r w:rsidR="009D1F82" w:rsidRPr="00AF5925">
        <w:rPr>
          <w:rFonts w:ascii="Arial" w:hAnsi="Arial" w:cs="Arial"/>
          <w:sz w:val="22"/>
          <w:szCs w:val="22"/>
        </w:rPr>
        <w:t>upporting Education Directors in the escalation of any concerns and providing advice &amp; guidance as appropriate </w:t>
      </w:r>
    </w:p>
    <w:p w14:paraId="4C637F37" w14:textId="3CFD7157" w:rsidR="00AF5925" w:rsidRDefault="00673CA7" w:rsidP="00693666">
      <w:pPr>
        <w:pStyle w:val="NormalWeb"/>
        <w:numPr>
          <w:ilvl w:val="0"/>
          <w:numId w:val="76"/>
        </w:numPr>
        <w:spacing w:after="0" w:afterAutospacing="0"/>
        <w:rPr>
          <w:rFonts w:ascii="Arial" w:hAnsi="Arial" w:cs="Arial"/>
          <w:sz w:val="22"/>
          <w:szCs w:val="22"/>
        </w:rPr>
      </w:pPr>
      <w:r>
        <w:rPr>
          <w:rFonts w:ascii="Arial" w:hAnsi="Arial" w:cs="Arial"/>
          <w:sz w:val="22"/>
          <w:szCs w:val="22"/>
        </w:rPr>
        <w:t>e</w:t>
      </w:r>
      <w:r w:rsidR="009D1F82" w:rsidRPr="00AF5925">
        <w:rPr>
          <w:rFonts w:ascii="Arial" w:hAnsi="Arial" w:cs="Arial"/>
          <w:sz w:val="22"/>
          <w:szCs w:val="22"/>
        </w:rPr>
        <w:t>nsuring Trust safeguarding policies and procedures are updated annually or sooner when required </w:t>
      </w:r>
    </w:p>
    <w:p w14:paraId="43AC722A" w14:textId="21AD3C27" w:rsidR="00AF5925" w:rsidRDefault="00673CA7" w:rsidP="00693666">
      <w:pPr>
        <w:pStyle w:val="NormalWeb"/>
        <w:numPr>
          <w:ilvl w:val="0"/>
          <w:numId w:val="76"/>
        </w:numPr>
        <w:spacing w:after="0" w:afterAutospacing="0"/>
        <w:rPr>
          <w:rFonts w:ascii="Arial" w:hAnsi="Arial" w:cs="Arial"/>
          <w:sz w:val="22"/>
          <w:szCs w:val="22"/>
        </w:rPr>
      </w:pPr>
      <w:r>
        <w:rPr>
          <w:rFonts w:ascii="Arial" w:hAnsi="Arial" w:cs="Arial"/>
          <w:sz w:val="22"/>
          <w:szCs w:val="22"/>
        </w:rPr>
        <w:t>e</w:t>
      </w:r>
      <w:r w:rsidR="009D1F82" w:rsidRPr="00AF5925">
        <w:rPr>
          <w:rFonts w:ascii="Arial" w:hAnsi="Arial" w:cs="Arial"/>
          <w:sz w:val="22"/>
          <w:szCs w:val="22"/>
        </w:rPr>
        <w:t>nsuring there is appropriate funding for safeguarding  </w:t>
      </w:r>
    </w:p>
    <w:p w14:paraId="4CEEB4F2" w14:textId="4C8C1E56" w:rsidR="00AF5925" w:rsidRDefault="00673CA7" w:rsidP="00693666">
      <w:pPr>
        <w:pStyle w:val="NormalWeb"/>
        <w:numPr>
          <w:ilvl w:val="0"/>
          <w:numId w:val="76"/>
        </w:numPr>
        <w:spacing w:after="0" w:afterAutospacing="0"/>
        <w:rPr>
          <w:rFonts w:ascii="Arial" w:hAnsi="Arial" w:cs="Arial"/>
          <w:sz w:val="22"/>
          <w:szCs w:val="22"/>
        </w:rPr>
      </w:pPr>
      <w:r>
        <w:rPr>
          <w:rFonts w:ascii="Arial" w:hAnsi="Arial" w:cs="Arial"/>
          <w:sz w:val="22"/>
          <w:szCs w:val="22"/>
        </w:rPr>
        <w:t>e</w:t>
      </w:r>
      <w:r w:rsidR="009D1F82" w:rsidRPr="00AF5925">
        <w:rPr>
          <w:rFonts w:ascii="Arial" w:hAnsi="Arial" w:cs="Arial"/>
          <w:sz w:val="22"/>
          <w:szCs w:val="22"/>
        </w:rPr>
        <w:t>nsuring safeguarding is accurately reported to the Trust Board </w:t>
      </w:r>
    </w:p>
    <w:p w14:paraId="4A7E4199" w14:textId="77777777" w:rsidR="00673CA7" w:rsidRDefault="00673CA7" w:rsidP="00693666">
      <w:pPr>
        <w:pStyle w:val="NormalWeb"/>
        <w:numPr>
          <w:ilvl w:val="0"/>
          <w:numId w:val="76"/>
        </w:numPr>
        <w:spacing w:after="0" w:afterAutospacing="0"/>
        <w:rPr>
          <w:rFonts w:ascii="Arial" w:hAnsi="Arial" w:cs="Arial"/>
          <w:sz w:val="22"/>
          <w:szCs w:val="22"/>
        </w:rPr>
      </w:pPr>
      <w:r>
        <w:rPr>
          <w:rFonts w:ascii="Arial" w:hAnsi="Arial" w:cs="Arial"/>
          <w:sz w:val="22"/>
          <w:szCs w:val="22"/>
        </w:rPr>
        <w:t>e</w:t>
      </w:r>
      <w:r w:rsidR="009D1F82" w:rsidRPr="00AF5925">
        <w:rPr>
          <w:rFonts w:ascii="Arial" w:hAnsi="Arial" w:cs="Arial"/>
          <w:sz w:val="22"/>
          <w:szCs w:val="22"/>
        </w:rPr>
        <w:t>nsuring a mechanism of safeguarding audit, internal and external, is in place </w:t>
      </w:r>
    </w:p>
    <w:p w14:paraId="3F3B1DCF" w14:textId="769C6DBC" w:rsidR="009D1F82" w:rsidRPr="00673CA7" w:rsidRDefault="00673CA7" w:rsidP="00693666">
      <w:pPr>
        <w:pStyle w:val="NormalWeb"/>
        <w:numPr>
          <w:ilvl w:val="0"/>
          <w:numId w:val="76"/>
        </w:numPr>
        <w:spacing w:after="0" w:afterAutospacing="0"/>
        <w:rPr>
          <w:rFonts w:ascii="Arial" w:hAnsi="Arial" w:cs="Arial"/>
          <w:sz w:val="22"/>
          <w:szCs w:val="22"/>
        </w:rPr>
      </w:pPr>
      <w:r>
        <w:rPr>
          <w:rFonts w:ascii="Arial" w:hAnsi="Arial" w:cs="Arial"/>
          <w:sz w:val="22"/>
          <w:szCs w:val="22"/>
        </w:rPr>
        <w:t>m</w:t>
      </w:r>
      <w:r w:rsidR="009D1F82" w:rsidRPr="00673CA7">
        <w:rPr>
          <w:rFonts w:ascii="Arial" w:hAnsi="Arial" w:cs="Arial"/>
          <w:sz w:val="22"/>
          <w:szCs w:val="22"/>
        </w:rPr>
        <w:t>anaging allegations of abuse against senior staff following the advice of the LADO  </w:t>
      </w:r>
    </w:p>
    <w:p w14:paraId="594D1DCD" w14:textId="77777777" w:rsidR="0025658D" w:rsidRPr="00021532" w:rsidRDefault="0025658D" w:rsidP="34DB7409">
      <w:pPr>
        <w:pStyle w:val="NormalWeb"/>
        <w:spacing w:before="0" w:beforeAutospacing="0" w:after="0" w:afterAutospacing="0"/>
        <w:rPr>
          <w:rFonts w:ascii="Arial" w:hAnsi="Arial" w:cs="Arial"/>
          <w:sz w:val="22"/>
          <w:szCs w:val="22"/>
        </w:rPr>
      </w:pPr>
    </w:p>
    <w:p w14:paraId="51B4A931" w14:textId="14EE3365" w:rsidR="00A5256E" w:rsidRDefault="00A5256E" w:rsidP="00A5256E">
      <w:pPr>
        <w:pStyle w:val="NormalWeb"/>
        <w:rPr>
          <w:rFonts w:ascii="Arial" w:hAnsi="Arial" w:cs="Arial"/>
          <w:b/>
          <w:bCs/>
          <w:sz w:val="22"/>
          <w:szCs w:val="22"/>
        </w:rPr>
      </w:pPr>
      <w:bookmarkStart w:id="10" w:name="_Hlk80342978"/>
      <w:r w:rsidRPr="00A5256E">
        <w:rPr>
          <w:rFonts w:ascii="Arial" w:hAnsi="Arial" w:cs="Arial"/>
          <w:b/>
          <w:bCs/>
          <w:sz w:val="22"/>
          <w:szCs w:val="22"/>
        </w:rPr>
        <w:t xml:space="preserve">The Trust </w:t>
      </w:r>
      <w:r w:rsidR="00274A5F">
        <w:rPr>
          <w:rFonts w:ascii="Arial" w:hAnsi="Arial" w:cs="Arial"/>
          <w:b/>
          <w:bCs/>
          <w:sz w:val="22"/>
          <w:szCs w:val="22"/>
        </w:rPr>
        <w:t>Safeguarding &amp; Wellbeing Manager</w:t>
      </w:r>
      <w:r w:rsidRPr="00A5256E">
        <w:rPr>
          <w:rFonts w:ascii="Arial" w:hAnsi="Arial" w:cs="Arial"/>
          <w:b/>
          <w:bCs/>
          <w:sz w:val="22"/>
          <w:szCs w:val="22"/>
        </w:rPr>
        <w:t xml:space="preserve"> is responsible for:</w:t>
      </w:r>
    </w:p>
    <w:bookmarkEnd w:id="10"/>
    <w:p w14:paraId="47137F64" w14:textId="77777777" w:rsidR="008D11DF" w:rsidRDefault="008F0987" w:rsidP="00693666">
      <w:pPr>
        <w:pStyle w:val="NormalWeb"/>
        <w:numPr>
          <w:ilvl w:val="0"/>
          <w:numId w:val="77"/>
        </w:numPr>
        <w:spacing w:before="0" w:beforeAutospacing="0"/>
        <w:rPr>
          <w:rFonts w:ascii="Arial" w:hAnsi="Arial" w:cs="Arial"/>
          <w:bCs/>
          <w:sz w:val="22"/>
        </w:rPr>
      </w:pPr>
      <w:r w:rsidRPr="00B12DED">
        <w:rPr>
          <w:rFonts w:ascii="Arial" w:hAnsi="Arial" w:cs="Arial"/>
          <w:bCs/>
          <w:sz w:val="22"/>
        </w:rPr>
        <w:t>liaising with Kent County Council, Medway council, The Front Door, Medway MASH teams to ensure the Trust DSLs and Deputy DSLs have access to all </w:t>
      </w:r>
      <w:r w:rsidRPr="008D11DF">
        <w:rPr>
          <w:rFonts w:ascii="Arial" w:hAnsi="Arial" w:cs="Arial"/>
          <w:bCs/>
          <w:sz w:val="22"/>
        </w:rPr>
        <w:t>s</w:t>
      </w:r>
      <w:r w:rsidRPr="00B12DED">
        <w:rPr>
          <w:rFonts w:ascii="Arial" w:hAnsi="Arial" w:cs="Arial"/>
          <w:bCs/>
          <w:sz w:val="22"/>
        </w:rPr>
        <w:t>upport available</w:t>
      </w:r>
    </w:p>
    <w:p w14:paraId="5AB2EEF7" w14:textId="1B2DCCB8" w:rsidR="008D11DF" w:rsidRPr="008D11DF" w:rsidRDefault="008F0987" w:rsidP="00693666">
      <w:pPr>
        <w:pStyle w:val="NormalWeb"/>
        <w:numPr>
          <w:ilvl w:val="0"/>
          <w:numId w:val="77"/>
        </w:numPr>
        <w:spacing w:before="0" w:beforeAutospacing="0"/>
        <w:rPr>
          <w:rFonts w:ascii="Arial" w:hAnsi="Arial" w:cs="Arial"/>
          <w:bCs/>
          <w:sz w:val="22"/>
        </w:rPr>
      </w:pPr>
      <w:r w:rsidRPr="00B12DED">
        <w:rPr>
          <w:rFonts w:ascii="Arial" w:hAnsi="Arial" w:cs="Arial"/>
          <w:bCs/>
          <w:sz w:val="22"/>
        </w:rPr>
        <w:t>working with central team members and wider Trust team to ensure safeguarding compliance across the Trust</w:t>
      </w:r>
    </w:p>
    <w:p w14:paraId="2230112B" w14:textId="77777777" w:rsidR="008D11DF" w:rsidRDefault="008F0987" w:rsidP="00693666">
      <w:pPr>
        <w:pStyle w:val="NormalWeb"/>
        <w:numPr>
          <w:ilvl w:val="0"/>
          <w:numId w:val="77"/>
        </w:numPr>
        <w:spacing w:before="0" w:beforeAutospacing="0"/>
        <w:rPr>
          <w:rFonts w:ascii="Arial" w:hAnsi="Arial" w:cs="Arial"/>
          <w:sz w:val="22"/>
          <w:szCs w:val="22"/>
        </w:rPr>
      </w:pPr>
      <w:r w:rsidRPr="00B12DED">
        <w:rPr>
          <w:rFonts w:ascii="Arial" w:hAnsi="Arial" w:cs="Arial"/>
          <w:sz w:val="22"/>
          <w:szCs w:val="22"/>
        </w:rPr>
        <w:t>ensuring system of annual reporting exists and to use termly DSL/Governance Committee Reports to monitor safeguarding activity within schools</w:t>
      </w:r>
    </w:p>
    <w:p w14:paraId="5F37854E" w14:textId="77777777" w:rsidR="008D11DF" w:rsidRDefault="008F0987" w:rsidP="00693666">
      <w:pPr>
        <w:pStyle w:val="NormalWeb"/>
        <w:numPr>
          <w:ilvl w:val="0"/>
          <w:numId w:val="77"/>
        </w:numPr>
        <w:spacing w:before="0" w:beforeAutospacing="0"/>
        <w:rPr>
          <w:rFonts w:ascii="Arial" w:hAnsi="Arial" w:cs="Arial"/>
          <w:bCs/>
          <w:sz w:val="22"/>
        </w:rPr>
      </w:pPr>
      <w:r w:rsidRPr="00B12DED">
        <w:rPr>
          <w:rFonts w:ascii="Arial" w:hAnsi="Arial" w:cs="Arial"/>
          <w:bCs/>
          <w:sz w:val="22"/>
        </w:rPr>
        <w:t>providing termly reports on behalf of the CEO to Trust Safeguarding Director and Trust Board and make any necessary recommendations</w:t>
      </w:r>
    </w:p>
    <w:p w14:paraId="6EB035B0" w14:textId="77777777" w:rsidR="008D11DF" w:rsidRDefault="008F0987" w:rsidP="00693666">
      <w:pPr>
        <w:pStyle w:val="NormalWeb"/>
        <w:numPr>
          <w:ilvl w:val="0"/>
          <w:numId w:val="77"/>
        </w:numPr>
        <w:spacing w:before="0" w:beforeAutospacing="0"/>
        <w:rPr>
          <w:rFonts w:ascii="Arial" w:hAnsi="Arial" w:cs="Arial"/>
          <w:bCs/>
          <w:sz w:val="22"/>
        </w:rPr>
      </w:pPr>
      <w:r w:rsidRPr="00B12DED">
        <w:rPr>
          <w:rFonts w:ascii="Arial" w:hAnsi="Arial" w:cs="Arial"/>
          <w:bCs/>
          <w:sz w:val="22"/>
        </w:rPr>
        <w:t>meeting termly with the Trust Safeguarding Director to enable check and </w:t>
      </w:r>
      <w:r w:rsidRPr="008D11DF">
        <w:rPr>
          <w:rFonts w:ascii="Arial" w:hAnsi="Arial" w:cs="Arial"/>
          <w:bCs/>
          <w:sz w:val="22"/>
        </w:rPr>
        <w:t>c</w:t>
      </w:r>
      <w:r w:rsidRPr="00B12DED">
        <w:rPr>
          <w:rFonts w:ascii="Arial" w:hAnsi="Arial" w:cs="Arial"/>
          <w:bCs/>
          <w:sz w:val="22"/>
        </w:rPr>
        <w:t>hallenge</w:t>
      </w:r>
    </w:p>
    <w:p w14:paraId="4387BCFF" w14:textId="77777777" w:rsidR="008D11DF" w:rsidRDefault="008F0987" w:rsidP="00693666">
      <w:pPr>
        <w:pStyle w:val="NormalWeb"/>
        <w:numPr>
          <w:ilvl w:val="0"/>
          <w:numId w:val="77"/>
        </w:numPr>
        <w:spacing w:before="0" w:beforeAutospacing="0"/>
        <w:rPr>
          <w:rFonts w:ascii="Arial" w:hAnsi="Arial" w:cs="Arial"/>
          <w:bCs/>
          <w:sz w:val="22"/>
        </w:rPr>
      </w:pPr>
      <w:r w:rsidRPr="00B12DED">
        <w:rPr>
          <w:rFonts w:ascii="Arial" w:hAnsi="Arial" w:cs="Arial"/>
          <w:bCs/>
          <w:sz w:val="22"/>
        </w:rPr>
        <w:t>ensuring quality of safeguarding training and support to school</w:t>
      </w:r>
      <w:r w:rsidR="008D11DF" w:rsidRPr="008D11DF">
        <w:rPr>
          <w:rFonts w:ascii="Arial" w:hAnsi="Arial" w:cs="Arial"/>
          <w:bCs/>
          <w:sz w:val="22"/>
        </w:rPr>
        <w:t>s</w:t>
      </w:r>
    </w:p>
    <w:p w14:paraId="50BAE16E" w14:textId="639418C9" w:rsidR="008F0987" w:rsidRPr="00B12DED" w:rsidRDefault="008F0987" w:rsidP="00693666">
      <w:pPr>
        <w:pStyle w:val="NormalWeb"/>
        <w:numPr>
          <w:ilvl w:val="0"/>
          <w:numId w:val="77"/>
        </w:numPr>
        <w:spacing w:before="0" w:beforeAutospacing="0"/>
        <w:rPr>
          <w:rFonts w:ascii="Arial" w:hAnsi="Arial" w:cs="Arial"/>
          <w:bCs/>
          <w:sz w:val="22"/>
        </w:rPr>
      </w:pPr>
      <w:r w:rsidRPr="00B12DED">
        <w:rPr>
          <w:rFonts w:ascii="Arial" w:hAnsi="Arial" w:cs="Arial"/>
          <w:bCs/>
          <w:sz w:val="22"/>
        </w:rPr>
        <w:t>support schools in the management of safeguarding systems and software</w:t>
      </w:r>
      <w:r w:rsidRPr="008D11DF">
        <w:rPr>
          <w:rFonts w:ascii="Arial" w:hAnsi="Arial" w:cs="Arial"/>
          <w:bCs/>
          <w:sz w:val="22"/>
        </w:rPr>
        <w:t xml:space="preserve"> </w:t>
      </w:r>
      <w:r w:rsidRPr="00B12DED">
        <w:rPr>
          <w:rFonts w:ascii="Arial" w:hAnsi="Arial" w:cs="Arial"/>
          <w:bCs/>
          <w:sz w:val="22"/>
        </w:rPr>
        <w:t>management  </w:t>
      </w:r>
    </w:p>
    <w:p w14:paraId="6BB207DA" w14:textId="752DA5AF" w:rsidR="001B4657" w:rsidRPr="00673CA7" w:rsidRDefault="00274A5F" w:rsidP="001B4657">
      <w:pPr>
        <w:pStyle w:val="NormalWeb"/>
        <w:spacing w:before="0" w:beforeAutospacing="0" w:after="0" w:afterAutospacing="0"/>
        <w:rPr>
          <w:rFonts w:ascii="Arial" w:hAnsi="Arial" w:cs="Arial"/>
          <w:b/>
          <w:bCs/>
          <w:sz w:val="22"/>
        </w:rPr>
      </w:pPr>
      <w:r>
        <w:rPr>
          <w:rFonts w:ascii="Arial" w:hAnsi="Arial" w:cs="Arial"/>
          <w:b/>
          <w:sz w:val="22"/>
        </w:rPr>
        <w:br/>
      </w:r>
      <w:r w:rsidR="001B4657" w:rsidRPr="00A608A6">
        <w:rPr>
          <w:rFonts w:ascii="Arial" w:hAnsi="Arial" w:cs="Arial"/>
          <w:b/>
          <w:sz w:val="22"/>
        </w:rPr>
        <w:t>The Trust Board</w:t>
      </w:r>
      <w:r w:rsidR="001B4657" w:rsidRPr="00673CA7">
        <w:rPr>
          <w:rFonts w:ascii="Arial" w:hAnsi="Arial" w:cs="Arial"/>
          <w:b/>
          <w:bCs/>
          <w:sz w:val="22"/>
        </w:rPr>
        <w:t xml:space="preserve"> will:</w:t>
      </w:r>
    </w:p>
    <w:p w14:paraId="09B99336" w14:textId="1B1BA305" w:rsidR="00D05BEF" w:rsidRDefault="00D05BEF" w:rsidP="00141F04">
      <w:pPr>
        <w:pStyle w:val="ListParagraph"/>
        <w:numPr>
          <w:ilvl w:val="0"/>
          <w:numId w:val="10"/>
        </w:numPr>
        <w:rPr>
          <w:rFonts w:ascii="Arial" w:hAnsi="Arial" w:cs="Arial"/>
          <w:sz w:val="22"/>
          <w:szCs w:val="20"/>
        </w:rPr>
      </w:pPr>
      <w:bookmarkStart w:id="11" w:name="_Hlk80180145"/>
      <w:r w:rsidRPr="00021532">
        <w:rPr>
          <w:rFonts w:ascii="Arial" w:hAnsi="Arial" w:cs="Arial"/>
          <w:sz w:val="22"/>
          <w:szCs w:val="20"/>
        </w:rPr>
        <w:t>facilitate a whole-Trust approach to safeguarding, ensuring that safeguarding and child protection are at the forefront and underpin all relevant aspects of process and policy development</w:t>
      </w:r>
    </w:p>
    <w:p w14:paraId="5787C3C5" w14:textId="49E0079C" w:rsidR="00F42C4D" w:rsidRPr="00D05BEF" w:rsidRDefault="00F42C4D" w:rsidP="00141F04">
      <w:pPr>
        <w:pStyle w:val="ListParagraph"/>
        <w:numPr>
          <w:ilvl w:val="0"/>
          <w:numId w:val="10"/>
        </w:numPr>
        <w:rPr>
          <w:rFonts w:ascii="Arial" w:hAnsi="Arial" w:cs="Arial"/>
          <w:sz w:val="22"/>
          <w:szCs w:val="20"/>
        </w:rPr>
      </w:pPr>
      <w:r>
        <w:rPr>
          <w:rFonts w:ascii="Arial" w:hAnsi="Arial" w:cs="Arial"/>
          <w:bCs/>
          <w:sz w:val="22"/>
        </w:rPr>
        <w:t>attend regular training that equips them with the knowledge to provide strategic challenge</w:t>
      </w:r>
    </w:p>
    <w:bookmarkEnd w:id="11"/>
    <w:p w14:paraId="3873C591" w14:textId="7F5C5114" w:rsidR="005208F7" w:rsidRPr="00B36A40" w:rsidRDefault="005208F7" w:rsidP="00141F04">
      <w:pPr>
        <w:pStyle w:val="ListParagraph"/>
        <w:numPr>
          <w:ilvl w:val="0"/>
          <w:numId w:val="10"/>
        </w:numPr>
        <w:rPr>
          <w:szCs w:val="22"/>
        </w:rPr>
      </w:pPr>
      <w:r w:rsidRPr="00561581">
        <w:rPr>
          <w:rFonts w:ascii="Arial" w:hAnsi="Arial" w:cs="Arial"/>
          <w:sz w:val="22"/>
          <w:szCs w:val="22"/>
        </w:rPr>
        <w:t xml:space="preserve">appoint a </w:t>
      </w:r>
      <w:r w:rsidR="00E27F7C">
        <w:rPr>
          <w:rFonts w:ascii="Arial" w:hAnsi="Arial" w:cs="Arial"/>
          <w:sz w:val="22"/>
          <w:szCs w:val="22"/>
        </w:rPr>
        <w:t xml:space="preserve">Board </w:t>
      </w:r>
      <w:r>
        <w:rPr>
          <w:rFonts w:ascii="Arial" w:hAnsi="Arial" w:cs="Arial"/>
          <w:sz w:val="22"/>
          <w:szCs w:val="22"/>
        </w:rPr>
        <w:t>Director</w:t>
      </w:r>
      <w:r w:rsidRPr="00561581">
        <w:rPr>
          <w:rFonts w:ascii="Arial" w:hAnsi="Arial" w:cs="Arial"/>
          <w:sz w:val="22"/>
          <w:szCs w:val="22"/>
        </w:rPr>
        <w:t xml:space="preserve"> with responsibility for safeguarding</w:t>
      </w:r>
    </w:p>
    <w:p w14:paraId="4C6F2D15" w14:textId="683EB040" w:rsidR="005208F7" w:rsidRDefault="00D05BEF" w:rsidP="00141F04">
      <w:pPr>
        <w:pStyle w:val="ListParagraph"/>
        <w:numPr>
          <w:ilvl w:val="0"/>
          <w:numId w:val="10"/>
        </w:numPr>
        <w:rPr>
          <w:rFonts w:ascii="Arial" w:hAnsi="Arial" w:cs="Arial"/>
          <w:sz w:val="22"/>
          <w:szCs w:val="22"/>
        </w:rPr>
      </w:pPr>
      <w:r>
        <w:rPr>
          <w:rFonts w:ascii="Arial" w:hAnsi="Arial" w:cs="Arial"/>
          <w:sz w:val="22"/>
          <w:szCs w:val="22"/>
        </w:rPr>
        <w:t>evaluate</w:t>
      </w:r>
      <w:r w:rsidR="005208F7" w:rsidRPr="00561581">
        <w:rPr>
          <w:rFonts w:ascii="Arial" w:hAnsi="Arial" w:cs="Arial"/>
          <w:sz w:val="22"/>
          <w:szCs w:val="22"/>
        </w:rPr>
        <w:t xml:space="preserve"> the effectiveness of this Policy</w:t>
      </w:r>
      <w:r w:rsidR="005208F7">
        <w:rPr>
          <w:rFonts w:ascii="Arial" w:hAnsi="Arial" w:cs="Arial"/>
          <w:sz w:val="22"/>
          <w:szCs w:val="22"/>
        </w:rPr>
        <w:t xml:space="preserve"> and regularly review and approve the Policy</w:t>
      </w:r>
    </w:p>
    <w:p w14:paraId="17A73DF0" w14:textId="5201C405" w:rsidR="0025658D" w:rsidRPr="0025658D" w:rsidRDefault="001B4657" w:rsidP="1FFF23C2">
      <w:pPr>
        <w:pStyle w:val="NormalWeb"/>
        <w:numPr>
          <w:ilvl w:val="0"/>
          <w:numId w:val="10"/>
        </w:numPr>
        <w:spacing w:before="0" w:beforeAutospacing="0" w:after="0" w:afterAutospacing="0"/>
        <w:rPr>
          <w:rFonts w:ascii="Arial" w:hAnsi="Arial" w:cs="Arial"/>
          <w:sz w:val="22"/>
          <w:szCs w:val="22"/>
        </w:rPr>
      </w:pPr>
      <w:r w:rsidRPr="1FFF23C2">
        <w:rPr>
          <w:rFonts w:ascii="Arial" w:hAnsi="Arial" w:cs="Arial"/>
          <w:sz w:val="22"/>
          <w:szCs w:val="22"/>
        </w:rPr>
        <w:t xml:space="preserve">receive reports from </w:t>
      </w:r>
      <w:r w:rsidR="00724673" w:rsidRPr="1FFF23C2">
        <w:rPr>
          <w:rFonts w:ascii="Arial" w:hAnsi="Arial" w:cs="Arial"/>
          <w:sz w:val="22"/>
          <w:szCs w:val="22"/>
        </w:rPr>
        <w:t xml:space="preserve">the Trust Lead Safeguarding Director and the Trust Lead Safeguarding Officer </w:t>
      </w:r>
      <w:r w:rsidRPr="1FFF23C2">
        <w:rPr>
          <w:rFonts w:ascii="Arial" w:hAnsi="Arial" w:cs="Arial"/>
          <w:sz w:val="22"/>
          <w:szCs w:val="22"/>
        </w:rPr>
        <w:t xml:space="preserve">regarding the </w:t>
      </w:r>
      <w:r w:rsidR="00724673" w:rsidRPr="1FFF23C2">
        <w:rPr>
          <w:rFonts w:ascii="Arial" w:hAnsi="Arial" w:cs="Arial"/>
          <w:sz w:val="22"/>
          <w:szCs w:val="22"/>
        </w:rPr>
        <w:t>impact of this policy and take decisions on any recommended actions.</w:t>
      </w:r>
    </w:p>
    <w:p w14:paraId="4F756F6C" w14:textId="7A05DF5A" w:rsidR="0025658D" w:rsidRPr="0025658D" w:rsidRDefault="7E124B2D" w:rsidP="1FFF23C2">
      <w:pPr>
        <w:pStyle w:val="NormalWeb"/>
        <w:numPr>
          <w:ilvl w:val="0"/>
          <w:numId w:val="10"/>
        </w:numPr>
        <w:spacing w:before="0" w:beforeAutospacing="0" w:after="0" w:afterAutospacing="0"/>
        <w:rPr>
          <w:rFonts w:ascii="Arial" w:hAnsi="Arial" w:cs="Arial"/>
          <w:sz w:val="22"/>
          <w:szCs w:val="22"/>
        </w:rPr>
      </w:pPr>
      <w:r w:rsidRPr="00DC1DC0">
        <w:rPr>
          <w:rFonts w:ascii="Arial" w:eastAsia="Arial" w:hAnsi="Arial" w:cs="Arial"/>
          <w:sz w:val="22"/>
          <w:szCs w:val="22"/>
        </w:rPr>
        <w:t>be aware of the Data Protection Act 2018 and the UK General Data Protection Regulation (UK GDPR)</w:t>
      </w:r>
      <w:r w:rsidR="11F2ABCD" w:rsidRPr="1FFF23C2">
        <w:rPr>
          <w:rFonts w:ascii="Arial" w:eastAsia="Arial" w:hAnsi="Arial" w:cs="Arial"/>
          <w:sz w:val="22"/>
          <w:szCs w:val="22"/>
        </w:rPr>
        <w:t xml:space="preserve"> and the </w:t>
      </w:r>
      <w:r w:rsidR="1632A16E" w:rsidRPr="1FFF23C2">
        <w:rPr>
          <w:rFonts w:ascii="Arial" w:eastAsia="Arial" w:hAnsi="Arial" w:cs="Arial"/>
          <w:sz w:val="22"/>
          <w:szCs w:val="22"/>
        </w:rPr>
        <w:t>responsibilities</w:t>
      </w:r>
      <w:r w:rsidR="11F2ABCD" w:rsidRPr="1FFF23C2">
        <w:rPr>
          <w:rFonts w:ascii="Arial" w:eastAsia="Arial" w:hAnsi="Arial" w:cs="Arial"/>
          <w:sz w:val="22"/>
          <w:szCs w:val="22"/>
        </w:rPr>
        <w:t xml:space="preserve"> to process personal information fairly and lawfully and to keep information held, safe and secure.</w:t>
      </w:r>
      <w:r w:rsidR="001B4657">
        <w:br/>
      </w:r>
    </w:p>
    <w:p w14:paraId="4A770F19" w14:textId="26FB1E24" w:rsidR="0025658D" w:rsidRPr="00FE7688" w:rsidRDefault="0025658D" w:rsidP="0025658D">
      <w:pPr>
        <w:pStyle w:val="NormalWeb"/>
        <w:spacing w:before="0" w:beforeAutospacing="0" w:after="0" w:afterAutospacing="0"/>
        <w:rPr>
          <w:rFonts w:ascii="Arial" w:hAnsi="Arial" w:cs="Arial"/>
          <w:b/>
          <w:bCs/>
          <w:sz w:val="22"/>
          <w:szCs w:val="22"/>
        </w:rPr>
      </w:pPr>
      <w:r w:rsidRPr="34DB7409">
        <w:rPr>
          <w:rFonts w:ascii="Arial" w:hAnsi="Arial" w:cs="Arial"/>
          <w:b/>
          <w:bCs/>
          <w:sz w:val="22"/>
          <w:szCs w:val="22"/>
        </w:rPr>
        <w:t>The Trust Lead Safeguarding Director:</w:t>
      </w:r>
    </w:p>
    <w:p w14:paraId="548B12E3" w14:textId="786B2AB1" w:rsidR="0025658D" w:rsidRPr="00E534DA" w:rsidRDefault="00274A5F" w:rsidP="00693666">
      <w:pPr>
        <w:pStyle w:val="NormalWeb"/>
        <w:numPr>
          <w:ilvl w:val="0"/>
          <w:numId w:val="31"/>
        </w:numPr>
        <w:rPr>
          <w:rFonts w:ascii="Arial" w:hAnsi="Arial" w:cs="Arial"/>
          <w:bCs/>
          <w:sz w:val="22"/>
        </w:rPr>
      </w:pPr>
      <w:r>
        <w:rPr>
          <w:rFonts w:ascii="Arial" w:hAnsi="Arial" w:cs="Arial"/>
          <w:bCs/>
          <w:sz w:val="22"/>
        </w:rPr>
        <w:t>i</w:t>
      </w:r>
      <w:r w:rsidR="0025658D">
        <w:rPr>
          <w:rFonts w:ascii="Arial" w:hAnsi="Arial" w:cs="Arial"/>
          <w:bCs/>
          <w:sz w:val="22"/>
        </w:rPr>
        <w:t>s a</w:t>
      </w:r>
      <w:r w:rsidR="0025658D" w:rsidRPr="00E534DA">
        <w:rPr>
          <w:rFonts w:ascii="Arial" w:hAnsi="Arial" w:cs="Arial"/>
          <w:bCs/>
          <w:sz w:val="22"/>
        </w:rPr>
        <w:t xml:space="preserve">ppointed by the </w:t>
      </w:r>
      <w:r w:rsidR="0025658D">
        <w:rPr>
          <w:rFonts w:ascii="Arial" w:hAnsi="Arial" w:cs="Arial"/>
          <w:bCs/>
          <w:sz w:val="22"/>
        </w:rPr>
        <w:t xml:space="preserve">Trust </w:t>
      </w:r>
      <w:r w:rsidR="0025658D" w:rsidRPr="00E534DA">
        <w:rPr>
          <w:rFonts w:ascii="Arial" w:hAnsi="Arial" w:cs="Arial"/>
          <w:bCs/>
          <w:sz w:val="22"/>
        </w:rPr>
        <w:t>Board</w:t>
      </w:r>
    </w:p>
    <w:p w14:paraId="76608260" w14:textId="72D76DAE" w:rsidR="0025658D" w:rsidRPr="00E534DA" w:rsidRDefault="00274A5F" w:rsidP="00693666">
      <w:pPr>
        <w:pStyle w:val="NormalWeb"/>
        <w:numPr>
          <w:ilvl w:val="0"/>
          <w:numId w:val="31"/>
        </w:numPr>
        <w:rPr>
          <w:rFonts w:ascii="Arial" w:hAnsi="Arial" w:cs="Arial"/>
          <w:bCs/>
          <w:sz w:val="22"/>
        </w:rPr>
      </w:pPr>
      <w:r>
        <w:rPr>
          <w:rFonts w:ascii="Arial" w:hAnsi="Arial" w:cs="Arial"/>
          <w:bCs/>
          <w:sz w:val="22"/>
        </w:rPr>
        <w:t>a</w:t>
      </w:r>
      <w:r w:rsidR="0025658D" w:rsidRPr="00E534DA">
        <w:rPr>
          <w:rFonts w:ascii="Arial" w:hAnsi="Arial" w:cs="Arial"/>
          <w:bCs/>
          <w:sz w:val="22"/>
        </w:rPr>
        <w:t>ttends Board/</w:t>
      </w:r>
      <w:r w:rsidR="008D11DF">
        <w:rPr>
          <w:rFonts w:ascii="Arial" w:hAnsi="Arial" w:cs="Arial"/>
          <w:bCs/>
          <w:sz w:val="22"/>
        </w:rPr>
        <w:t>Education Standards</w:t>
      </w:r>
      <w:r w:rsidR="008D11DF" w:rsidRPr="00E534DA">
        <w:rPr>
          <w:rFonts w:ascii="Arial" w:hAnsi="Arial" w:cs="Arial"/>
          <w:bCs/>
          <w:sz w:val="22"/>
        </w:rPr>
        <w:t xml:space="preserve"> </w:t>
      </w:r>
      <w:r w:rsidR="0025658D" w:rsidRPr="00E534DA">
        <w:rPr>
          <w:rFonts w:ascii="Arial" w:hAnsi="Arial" w:cs="Arial"/>
          <w:bCs/>
          <w:sz w:val="22"/>
        </w:rPr>
        <w:t>Committee where safeguarding matters discussed</w:t>
      </w:r>
    </w:p>
    <w:p w14:paraId="6F769D00" w14:textId="77A12B91" w:rsidR="0025658D" w:rsidRPr="00E534DA" w:rsidRDefault="005642B6" w:rsidP="00693666">
      <w:pPr>
        <w:pStyle w:val="NormalWeb"/>
        <w:numPr>
          <w:ilvl w:val="0"/>
          <w:numId w:val="31"/>
        </w:numPr>
        <w:rPr>
          <w:rFonts w:ascii="Arial" w:hAnsi="Arial" w:cs="Arial"/>
          <w:bCs/>
          <w:sz w:val="22"/>
        </w:rPr>
      </w:pPr>
      <w:r>
        <w:rPr>
          <w:rFonts w:ascii="Arial" w:hAnsi="Arial" w:cs="Arial"/>
          <w:bCs/>
          <w:sz w:val="22"/>
        </w:rPr>
        <w:t xml:space="preserve">meets termly with the </w:t>
      </w:r>
      <w:r w:rsidR="0025658D" w:rsidRPr="00E534DA">
        <w:rPr>
          <w:rFonts w:ascii="Arial" w:hAnsi="Arial" w:cs="Arial"/>
          <w:bCs/>
          <w:sz w:val="22"/>
        </w:rPr>
        <w:t>Trust Safeguarding Officer</w:t>
      </w:r>
      <w:r>
        <w:rPr>
          <w:rFonts w:ascii="Arial" w:hAnsi="Arial" w:cs="Arial"/>
          <w:bCs/>
          <w:sz w:val="22"/>
        </w:rPr>
        <w:t>; Trust Safeguarding &amp; Wellbeing Manager and Director of Governance</w:t>
      </w:r>
    </w:p>
    <w:p w14:paraId="3471FA38" w14:textId="1C0E0ADB" w:rsidR="0025658D" w:rsidRPr="00E534DA" w:rsidRDefault="00274A5F" w:rsidP="00693666">
      <w:pPr>
        <w:pStyle w:val="NormalWeb"/>
        <w:numPr>
          <w:ilvl w:val="0"/>
          <w:numId w:val="31"/>
        </w:numPr>
        <w:rPr>
          <w:rFonts w:ascii="Arial" w:hAnsi="Arial" w:cs="Arial"/>
          <w:bCs/>
          <w:sz w:val="22"/>
        </w:rPr>
      </w:pPr>
      <w:r>
        <w:rPr>
          <w:rFonts w:ascii="Arial" w:hAnsi="Arial" w:cs="Arial"/>
          <w:bCs/>
          <w:sz w:val="22"/>
        </w:rPr>
        <w:t>e</w:t>
      </w:r>
      <w:r w:rsidR="0025658D" w:rsidRPr="00E534DA">
        <w:rPr>
          <w:rFonts w:ascii="Arial" w:hAnsi="Arial" w:cs="Arial"/>
          <w:bCs/>
          <w:sz w:val="22"/>
        </w:rPr>
        <w:t>nsure</w:t>
      </w:r>
      <w:r w:rsidR="0025658D">
        <w:rPr>
          <w:rFonts w:ascii="Arial" w:hAnsi="Arial" w:cs="Arial"/>
          <w:bCs/>
          <w:sz w:val="22"/>
        </w:rPr>
        <w:t>s</w:t>
      </w:r>
      <w:r w:rsidR="0025658D" w:rsidRPr="00E534DA">
        <w:rPr>
          <w:rFonts w:ascii="Arial" w:hAnsi="Arial" w:cs="Arial"/>
          <w:bCs/>
          <w:sz w:val="22"/>
        </w:rPr>
        <w:t xml:space="preserve"> reports and policies </w:t>
      </w:r>
      <w:r w:rsidR="0025658D">
        <w:rPr>
          <w:rFonts w:ascii="Arial" w:hAnsi="Arial" w:cs="Arial"/>
          <w:bCs/>
          <w:sz w:val="22"/>
        </w:rPr>
        <w:t xml:space="preserve">are </w:t>
      </w:r>
      <w:r w:rsidR="0025658D" w:rsidRPr="00E534DA">
        <w:rPr>
          <w:rFonts w:ascii="Arial" w:hAnsi="Arial" w:cs="Arial"/>
          <w:bCs/>
          <w:sz w:val="22"/>
        </w:rPr>
        <w:t>presented to the Board/Committee for review</w:t>
      </w:r>
    </w:p>
    <w:p w14:paraId="1398FB81" w14:textId="16CBB54C" w:rsidR="0025658D" w:rsidRPr="00E534DA" w:rsidRDefault="00274A5F" w:rsidP="00693666">
      <w:pPr>
        <w:pStyle w:val="NormalWeb"/>
        <w:numPr>
          <w:ilvl w:val="0"/>
          <w:numId w:val="31"/>
        </w:numPr>
        <w:rPr>
          <w:rFonts w:ascii="Arial" w:hAnsi="Arial" w:cs="Arial"/>
          <w:bCs/>
          <w:sz w:val="22"/>
        </w:rPr>
      </w:pPr>
      <w:r w:rsidRPr="1FFF23C2">
        <w:rPr>
          <w:rFonts w:ascii="Arial" w:hAnsi="Arial" w:cs="Arial"/>
          <w:sz w:val="22"/>
          <w:szCs w:val="22"/>
        </w:rPr>
        <w:t>s</w:t>
      </w:r>
      <w:r w:rsidR="0025658D" w:rsidRPr="1FFF23C2">
        <w:rPr>
          <w:rFonts w:ascii="Arial" w:hAnsi="Arial" w:cs="Arial"/>
          <w:sz w:val="22"/>
          <w:szCs w:val="22"/>
        </w:rPr>
        <w:t>upports the Board to understand safeguarding and child protection matters</w:t>
      </w:r>
    </w:p>
    <w:p w14:paraId="29A7F856" w14:textId="152F2595" w:rsidR="00644637" w:rsidRPr="00644637" w:rsidRDefault="00644637" w:rsidP="6798CFA0">
      <w:pPr>
        <w:pStyle w:val="NormalWeb"/>
        <w:rPr>
          <w:rFonts w:ascii="Arial" w:hAnsi="Arial" w:cs="Arial"/>
          <w:b/>
          <w:bCs/>
          <w:sz w:val="22"/>
          <w:szCs w:val="22"/>
        </w:rPr>
      </w:pPr>
      <w:r w:rsidRPr="6798CFA0">
        <w:rPr>
          <w:rFonts w:ascii="Arial" w:hAnsi="Arial" w:cs="Arial"/>
          <w:b/>
          <w:bCs/>
          <w:sz w:val="22"/>
          <w:szCs w:val="22"/>
        </w:rPr>
        <w:t xml:space="preserve">The </w:t>
      </w:r>
      <w:r w:rsidR="007923A2">
        <w:rPr>
          <w:rFonts w:ascii="Arial" w:hAnsi="Arial" w:cs="Arial"/>
          <w:b/>
          <w:bCs/>
          <w:sz w:val="22"/>
          <w:szCs w:val="22"/>
        </w:rPr>
        <w:t xml:space="preserve">Directors of </w:t>
      </w:r>
      <w:r w:rsidRPr="6798CFA0">
        <w:rPr>
          <w:rFonts w:ascii="Arial" w:hAnsi="Arial" w:cs="Arial"/>
          <w:b/>
          <w:bCs/>
          <w:sz w:val="22"/>
          <w:szCs w:val="22"/>
        </w:rPr>
        <w:t xml:space="preserve">Education </w:t>
      </w:r>
      <w:r w:rsidR="008935AB">
        <w:rPr>
          <w:rFonts w:ascii="Arial" w:hAnsi="Arial" w:cs="Arial"/>
          <w:b/>
          <w:bCs/>
          <w:sz w:val="22"/>
          <w:szCs w:val="22"/>
        </w:rPr>
        <w:t>will:</w:t>
      </w:r>
      <w:r w:rsidRPr="6798CFA0">
        <w:rPr>
          <w:rFonts w:ascii="Arial" w:hAnsi="Arial" w:cs="Arial"/>
          <w:b/>
          <w:bCs/>
          <w:sz w:val="22"/>
          <w:szCs w:val="22"/>
        </w:rPr>
        <w:t> </w:t>
      </w:r>
    </w:p>
    <w:p w14:paraId="77031AF3" w14:textId="77777777" w:rsidR="00673CA7" w:rsidRDefault="00644637" w:rsidP="00693666">
      <w:pPr>
        <w:pStyle w:val="NormalWeb"/>
        <w:numPr>
          <w:ilvl w:val="0"/>
          <w:numId w:val="78"/>
        </w:numPr>
        <w:rPr>
          <w:rFonts w:ascii="Arial" w:hAnsi="Arial" w:cs="Arial"/>
          <w:bCs/>
          <w:sz w:val="22"/>
        </w:rPr>
      </w:pPr>
      <w:r>
        <w:rPr>
          <w:rFonts w:ascii="Arial" w:hAnsi="Arial" w:cs="Arial"/>
          <w:bCs/>
          <w:sz w:val="22"/>
        </w:rPr>
        <w:t xml:space="preserve">undertake </w:t>
      </w:r>
      <w:r w:rsidRPr="00B12DED">
        <w:rPr>
          <w:rFonts w:ascii="Arial" w:hAnsi="Arial" w:cs="Arial"/>
          <w:bCs/>
          <w:sz w:val="22"/>
        </w:rPr>
        <w:t>1:1 line management of Area School Improvement Partners </w:t>
      </w:r>
    </w:p>
    <w:p w14:paraId="5925F0C1" w14:textId="77777777" w:rsidR="00673CA7" w:rsidRDefault="00644637" w:rsidP="00693666">
      <w:pPr>
        <w:pStyle w:val="NormalWeb"/>
        <w:numPr>
          <w:ilvl w:val="0"/>
          <w:numId w:val="78"/>
        </w:numPr>
        <w:rPr>
          <w:rFonts w:ascii="Arial" w:hAnsi="Arial" w:cs="Arial"/>
          <w:bCs/>
          <w:sz w:val="22"/>
        </w:rPr>
      </w:pPr>
      <w:r w:rsidRPr="00673CA7">
        <w:rPr>
          <w:rFonts w:ascii="Arial" w:hAnsi="Arial" w:cs="Arial"/>
          <w:bCs/>
          <w:sz w:val="22"/>
        </w:rPr>
        <w:t xml:space="preserve">review school improvement reports in relation to safeguarding and ensure plans for improvement are in place </w:t>
      </w:r>
      <w:r w:rsidRPr="00673CA7">
        <w:rPr>
          <w:rFonts w:ascii="Arial" w:hAnsi="Arial" w:cs="Arial"/>
          <w:bCs/>
          <w:sz w:val="22"/>
        </w:rPr>
        <w:tab/>
        <w:t> </w:t>
      </w:r>
    </w:p>
    <w:p w14:paraId="2F284E1E" w14:textId="77777777" w:rsidR="00673CA7" w:rsidRDefault="00644637" w:rsidP="00693666">
      <w:pPr>
        <w:pStyle w:val="NormalWeb"/>
        <w:numPr>
          <w:ilvl w:val="0"/>
          <w:numId w:val="78"/>
        </w:numPr>
        <w:rPr>
          <w:rFonts w:ascii="Arial" w:hAnsi="Arial" w:cs="Arial"/>
          <w:bCs/>
          <w:sz w:val="22"/>
        </w:rPr>
      </w:pPr>
      <w:r w:rsidRPr="00673CA7">
        <w:rPr>
          <w:rFonts w:ascii="Arial" w:hAnsi="Arial" w:cs="Arial"/>
          <w:bCs/>
          <w:sz w:val="22"/>
        </w:rPr>
        <w:t>ensure staff welfare is monitored and a supervision provision for safeguarding leads is in place </w:t>
      </w:r>
    </w:p>
    <w:p w14:paraId="35340DC6" w14:textId="77777777" w:rsidR="00673CA7" w:rsidRDefault="00644637" w:rsidP="00693666">
      <w:pPr>
        <w:pStyle w:val="NormalWeb"/>
        <w:numPr>
          <w:ilvl w:val="0"/>
          <w:numId w:val="78"/>
        </w:numPr>
        <w:rPr>
          <w:rFonts w:ascii="Arial" w:hAnsi="Arial" w:cs="Arial"/>
          <w:bCs/>
          <w:sz w:val="22"/>
        </w:rPr>
      </w:pPr>
      <w:r w:rsidRPr="00673CA7">
        <w:rPr>
          <w:rFonts w:ascii="Arial" w:hAnsi="Arial" w:cs="Arial"/>
          <w:bCs/>
          <w:sz w:val="22"/>
        </w:rPr>
        <w:t xml:space="preserve">review school Annual Safeguarding Reports and </w:t>
      </w:r>
      <w:r w:rsidR="00577EE0" w:rsidRPr="00673CA7">
        <w:rPr>
          <w:rFonts w:ascii="Arial" w:hAnsi="Arial" w:cs="Arial"/>
          <w:bCs/>
          <w:sz w:val="22"/>
        </w:rPr>
        <w:t xml:space="preserve">commission </w:t>
      </w:r>
      <w:r w:rsidRPr="00673CA7">
        <w:rPr>
          <w:rFonts w:ascii="Arial" w:hAnsi="Arial" w:cs="Arial"/>
          <w:bCs/>
          <w:sz w:val="22"/>
        </w:rPr>
        <w:t>any internal/external audits  </w:t>
      </w:r>
    </w:p>
    <w:p w14:paraId="2D55570D" w14:textId="2EFD26CF" w:rsidR="00644637" w:rsidRPr="00673CA7" w:rsidRDefault="00673CA7" w:rsidP="00693666">
      <w:pPr>
        <w:pStyle w:val="NormalWeb"/>
        <w:numPr>
          <w:ilvl w:val="0"/>
          <w:numId w:val="78"/>
        </w:numPr>
        <w:rPr>
          <w:rFonts w:ascii="Arial" w:hAnsi="Arial" w:cs="Arial"/>
          <w:bCs/>
          <w:sz w:val="22"/>
        </w:rPr>
      </w:pPr>
      <w:r w:rsidRPr="1FFF23C2">
        <w:rPr>
          <w:rFonts w:ascii="Arial" w:hAnsi="Arial" w:cs="Arial"/>
          <w:sz w:val="22"/>
          <w:szCs w:val="22"/>
        </w:rPr>
        <w:t>m</w:t>
      </w:r>
      <w:r w:rsidR="00644637" w:rsidRPr="1FFF23C2">
        <w:rPr>
          <w:rFonts w:ascii="Arial" w:hAnsi="Arial" w:cs="Arial"/>
          <w:sz w:val="22"/>
          <w:szCs w:val="22"/>
        </w:rPr>
        <w:t>anage allegations of abuse against senior staff</w:t>
      </w:r>
    </w:p>
    <w:p w14:paraId="276C277D" w14:textId="46E000A1" w:rsidR="00986A79" w:rsidRPr="00986A79" w:rsidRDefault="00986A79" w:rsidP="00986A79">
      <w:pPr>
        <w:pStyle w:val="NormalWeb"/>
        <w:rPr>
          <w:rFonts w:ascii="Arial" w:hAnsi="Arial" w:cs="Arial"/>
          <w:b/>
          <w:sz w:val="22"/>
        </w:rPr>
      </w:pPr>
      <w:r>
        <w:rPr>
          <w:rFonts w:ascii="Arial" w:hAnsi="Arial" w:cs="Arial"/>
          <w:b/>
          <w:bCs/>
          <w:sz w:val="22"/>
        </w:rPr>
        <w:t>T</w:t>
      </w:r>
      <w:r w:rsidRPr="00986A79">
        <w:rPr>
          <w:rFonts w:ascii="Arial" w:hAnsi="Arial" w:cs="Arial"/>
          <w:b/>
          <w:bCs/>
          <w:sz w:val="22"/>
        </w:rPr>
        <w:t>he Area Schools Improvement Partner will: </w:t>
      </w:r>
      <w:r w:rsidRPr="00986A79">
        <w:rPr>
          <w:rFonts w:ascii="Arial" w:hAnsi="Arial" w:cs="Arial"/>
          <w:b/>
          <w:sz w:val="22"/>
        </w:rPr>
        <w:t> </w:t>
      </w:r>
    </w:p>
    <w:p w14:paraId="7B33A8A5" w14:textId="77777777" w:rsidR="00986A79" w:rsidRPr="00B12DED" w:rsidRDefault="00986A79" w:rsidP="00693666">
      <w:pPr>
        <w:pStyle w:val="NormalWeb"/>
        <w:numPr>
          <w:ilvl w:val="0"/>
          <w:numId w:val="79"/>
        </w:numPr>
        <w:rPr>
          <w:rFonts w:ascii="Arial" w:hAnsi="Arial" w:cs="Arial"/>
          <w:bCs/>
          <w:sz w:val="22"/>
        </w:rPr>
      </w:pPr>
      <w:r w:rsidRPr="00B12DED">
        <w:rPr>
          <w:rFonts w:ascii="Arial" w:hAnsi="Arial" w:cs="Arial"/>
          <w:bCs/>
          <w:sz w:val="22"/>
        </w:rPr>
        <w:t>1:1 Line management of Head Teacher </w:t>
      </w:r>
    </w:p>
    <w:p w14:paraId="07D9B1AA" w14:textId="3669E45E" w:rsidR="00986A79" w:rsidRPr="00B12DED" w:rsidRDefault="00986A79" w:rsidP="00693666">
      <w:pPr>
        <w:pStyle w:val="NormalWeb"/>
        <w:numPr>
          <w:ilvl w:val="0"/>
          <w:numId w:val="79"/>
        </w:numPr>
        <w:rPr>
          <w:rFonts w:ascii="Arial" w:hAnsi="Arial" w:cs="Arial"/>
          <w:bCs/>
          <w:sz w:val="22"/>
        </w:rPr>
      </w:pPr>
      <w:r w:rsidRPr="00B12DED">
        <w:rPr>
          <w:rFonts w:ascii="Arial" w:hAnsi="Arial" w:cs="Arial"/>
          <w:bCs/>
          <w:sz w:val="22"/>
        </w:rPr>
        <w:t>ensure KCSIE compliance and effective child protection/safeguarding systems, processes and procedures are in place in schools</w:t>
      </w:r>
      <w:r w:rsidRPr="00B12DED">
        <w:rPr>
          <w:rFonts w:ascii="Arial" w:hAnsi="Arial" w:cs="Arial"/>
          <w:bCs/>
          <w:sz w:val="22"/>
          <w:u w:val="single"/>
        </w:rPr>
        <w:t xml:space="preserve"> through checking, monitoring and review</w:t>
      </w:r>
      <w:r w:rsidRPr="00B12DED">
        <w:rPr>
          <w:rFonts w:ascii="Arial" w:hAnsi="Arial" w:cs="Arial"/>
          <w:bCs/>
          <w:sz w:val="22"/>
        </w:rPr>
        <w:t> </w:t>
      </w:r>
    </w:p>
    <w:p w14:paraId="5D5F78D8" w14:textId="77777777" w:rsidR="00986A79" w:rsidRPr="00B12DED" w:rsidRDefault="00986A79" w:rsidP="00693666">
      <w:pPr>
        <w:pStyle w:val="NormalWeb"/>
        <w:numPr>
          <w:ilvl w:val="0"/>
          <w:numId w:val="79"/>
        </w:numPr>
        <w:rPr>
          <w:rFonts w:ascii="Arial" w:hAnsi="Arial" w:cs="Arial"/>
          <w:bCs/>
          <w:sz w:val="22"/>
        </w:rPr>
      </w:pPr>
      <w:r w:rsidRPr="00B12DED">
        <w:rPr>
          <w:rFonts w:ascii="Arial" w:hAnsi="Arial" w:cs="Arial"/>
          <w:bCs/>
          <w:sz w:val="22"/>
        </w:rPr>
        <w:t>ensure schools Safer Recruitment procedures are in place through SCR checking and monitoring</w:t>
      </w:r>
    </w:p>
    <w:p w14:paraId="008D65CA" w14:textId="77777777" w:rsidR="00986A79" w:rsidRPr="00B12DED" w:rsidRDefault="00986A79" w:rsidP="00693666">
      <w:pPr>
        <w:pStyle w:val="NormalWeb"/>
        <w:numPr>
          <w:ilvl w:val="0"/>
          <w:numId w:val="79"/>
        </w:numPr>
        <w:rPr>
          <w:rFonts w:ascii="Arial" w:hAnsi="Arial" w:cs="Arial"/>
          <w:bCs/>
          <w:sz w:val="22"/>
        </w:rPr>
      </w:pPr>
      <w:r w:rsidRPr="00B12DED">
        <w:rPr>
          <w:rFonts w:ascii="Arial" w:hAnsi="Arial" w:cs="Arial"/>
          <w:bCs/>
          <w:sz w:val="22"/>
        </w:rPr>
        <w:t>ensure effective annual safeguarding training is in place</w:t>
      </w:r>
    </w:p>
    <w:p w14:paraId="764B6B9A" w14:textId="6CA7E873" w:rsidR="00986A79" w:rsidRPr="00B12DED" w:rsidRDefault="00986A79" w:rsidP="00693666">
      <w:pPr>
        <w:pStyle w:val="NormalWeb"/>
        <w:numPr>
          <w:ilvl w:val="0"/>
          <w:numId w:val="79"/>
        </w:numPr>
        <w:rPr>
          <w:rFonts w:ascii="Arial" w:hAnsi="Arial" w:cs="Arial"/>
          <w:bCs/>
          <w:sz w:val="22"/>
        </w:rPr>
      </w:pPr>
      <w:r w:rsidRPr="1FFF23C2">
        <w:rPr>
          <w:rFonts w:ascii="Arial" w:hAnsi="Arial" w:cs="Arial"/>
          <w:sz w:val="22"/>
          <w:szCs w:val="22"/>
        </w:rPr>
        <w:t xml:space="preserve">ensure review and implementation of recommendations from internal or external </w:t>
      </w:r>
      <w:r w:rsidRPr="1FFF23C2">
        <w:rPr>
          <w:rFonts w:ascii="Arial" w:hAnsi="Arial" w:cs="Arial"/>
          <w:sz w:val="22"/>
          <w:szCs w:val="22"/>
          <w:u w:val="single"/>
        </w:rPr>
        <w:t>audits or reviews </w:t>
      </w:r>
    </w:p>
    <w:p w14:paraId="03252013" w14:textId="4BD6190A" w:rsidR="1FFF23C2" w:rsidRDefault="1FFF23C2" w:rsidP="1FFF23C2">
      <w:pPr>
        <w:pStyle w:val="NormalWeb"/>
        <w:rPr>
          <w:rFonts w:ascii="Arial" w:hAnsi="Arial" w:cs="Arial"/>
          <w:b/>
          <w:bCs/>
          <w:sz w:val="22"/>
          <w:szCs w:val="22"/>
        </w:rPr>
      </w:pPr>
    </w:p>
    <w:p w14:paraId="45359647" w14:textId="633B8F39" w:rsidR="009A7A41" w:rsidRPr="009A7A41" w:rsidRDefault="009A7A41" w:rsidP="009A7A41">
      <w:pPr>
        <w:pStyle w:val="NormalWeb"/>
        <w:rPr>
          <w:rFonts w:ascii="Arial" w:hAnsi="Arial" w:cs="Arial"/>
          <w:b/>
          <w:sz w:val="22"/>
        </w:rPr>
      </w:pPr>
      <w:r w:rsidRPr="009A7A41">
        <w:rPr>
          <w:rFonts w:ascii="Arial" w:hAnsi="Arial" w:cs="Arial"/>
          <w:b/>
          <w:sz w:val="22"/>
        </w:rPr>
        <w:t>The Head</w:t>
      </w:r>
      <w:r w:rsidR="00673CA7">
        <w:rPr>
          <w:rFonts w:ascii="Arial" w:hAnsi="Arial" w:cs="Arial"/>
          <w:b/>
          <w:sz w:val="22"/>
        </w:rPr>
        <w:t>t</w:t>
      </w:r>
      <w:r w:rsidRPr="009A7A41">
        <w:rPr>
          <w:rFonts w:ascii="Arial" w:hAnsi="Arial" w:cs="Arial"/>
          <w:b/>
          <w:sz w:val="22"/>
        </w:rPr>
        <w:t xml:space="preserve">eacher will:  </w:t>
      </w:r>
    </w:p>
    <w:p w14:paraId="2B3F9DFB" w14:textId="77777777" w:rsidR="009A7A41" w:rsidRPr="00B12DED" w:rsidRDefault="009A7A41" w:rsidP="00693666">
      <w:pPr>
        <w:pStyle w:val="ListParagraph"/>
        <w:numPr>
          <w:ilvl w:val="0"/>
          <w:numId w:val="80"/>
        </w:numPr>
        <w:rPr>
          <w:rFonts w:ascii="Arial" w:hAnsi="Arial" w:cs="Arial"/>
          <w:sz w:val="22"/>
          <w:szCs w:val="22"/>
        </w:rPr>
      </w:pPr>
      <w:r w:rsidRPr="00B12DED">
        <w:rPr>
          <w:rFonts w:ascii="Arial" w:hAnsi="Arial" w:cs="Arial"/>
          <w:sz w:val="22"/>
          <w:szCs w:val="22"/>
        </w:rPr>
        <w:t>ensure KCSIE compliance and effective child protection/safeguarding systems, processes and procedures are in place in schools</w:t>
      </w:r>
    </w:p>
    <w:p w14:paraId="0B972749" w14:textId="77777777" w:rsidR="003A49F1" w:rsidRPr="00B12DED" w:rsidRDefault="009A7A41" w:rsidP="00693666">
      <w:pPr>
        <w:pStyle w:val="ListParagraph"/>
        <w:numPr>
          <w:ilvl w:val="0"/>
          <w:numId w:val="80"/>
        </w:numPr>
        <w:rPr>
          <w:rFonts w:ascii="Arial" w:hAnsi="Arial" w:cs="Arial"/>
          <w:sz w:val="22"/>
          <w:szCs w:val="22"/>
        </w:rPr>
      </w:pPr>
      <w:r w:rsidRPr="00B12DED">
        <w:rPr>
          <w:rFonts w:ascii="Arial" w:hAnsi="Arial" w:cs="Arial"/>
          <w:sz w:val="22"/>
          <w:szCs w:val="22"/>
        </w:rPr>
        <w:t>ensure schools Safer Recruitment procedures are in place including SCR management</w:t>
      </w:r>
    </w:p>
    <w:p w14:paraId="255F0BA8" w14:textId="77777777" w:rsidR="003A49F1" w:rsidRPr="00B12DED" w:rsidRDefault="009A7A41" w:rsidP="00693666">
      <w:pPr>
        <w:pStyle w:val="ListParagraph"/>
        <w:numPr>
          <w:ilvl w:val="0"/>
          <w:numId w:val="80"/>
        </w:numPr>
        <w:rPr>
          <w:rFonts w:ascii="Arial" w:hAnsi="Arial" w:cs="Arial"/>
          <w:sz w:val="22"/>
          <w:szCs w:val="22"/>
        </w:rPr>
      </w:pPr>
      <w:r w:rsidRPr="00B12DED">
        <w:rPr>
          <w:rFonts w:ascii="Arial" w:hAnsi="Arial" w:cs="Arial"/>
          <w:sz w:val="22"/>
          <w:szCs w:val="22"/>
        </w:rPr>
        <w:t xml:space="preserve">ensure a whole-school approach to:  </w:t>
      </w:r>
    </w:p>
    <w:p w14:paraId="2AA6500F" w14:textId="644F6D95" w:rsidR="003A49F1" w:rsidRPr="00B12DED" w:rsidRDefault="009A7A41" w:rsidP="00693666">
      <w:pPr>
        <w:pStyle w:val="ListParagraph"/>
        <w:numPr>
          <w:ilvl w:val="1"/>
          <w:numId w:val="80"/>
        </w:numPr>
        <w:rPr>
          <w:rFonts w:ascii="Arial" w:hAnsi="Arial" w:cs="Arial"/>
          <w:sz w:val="22"/>
          <w:szCs w:val="22"/>
        </w:rPr>
      </w:pPr>
      <w:r w:rsidRPr="00B12DED">
        <w:rPr>
          <w:rFonts w:ascii="Arial" w:hAnsi="Arial" w:cs="Arial"/>
          <w:sz w:val="22"/>
          <w:szCs w:val="22"/>
        </w:rPr>
        <w:t> safeguarding, ensuring that safeguarding and child protection are at the forefront and underpin all relevant aspects of process and policy      development </w:t>
      </w:r>
    </w:p>
    <w:p w14:paraId="088E5960" w14:textId="177022B7" w:rsidR="003A49F1" w:rsidRPr="00B12DED" w:rsidRDefault="009A7A41" w:rsidP="00693666">
      <w:pPr>
        <w:pStyle w:val="ListParagraph"/>
        <w:numPr>
          <w:ilvl w:val="1"/>
          <w:numId w:val="80"/>
        </w:numPr>
        <w:rPr>
          <w:rFonts w:ascii="Arial" w:hAnsi="Arial" w:cs="Arial"/>
          <w:sz w:val="22"/>
          <w:szCs w:val="22"/>
        </w:rPr>
      </w:pPr>
      <w:r w:rsidRPr="00B12DED">
        <w:rPr>
          <w:rFonts w:ascii="Arial" w:hAnsi="Arial" w:cs="Arial"/>
          <w:sz w:val="22"/>
          <w:szCs w:val="22"/>
        </w:rPr>
        <w:t>Preparing pupils for life in modern Britain and a culture of zero</w:t>
      </w:r>
      <w:r w:rsidR="00283ABC">
        <w:rPr>
          <w:rFonts w:ascii="Arial" w:hAnsi="Arial" w:cs="Arial"/>
          <w:sz w:val="22"/>
          <w:szCs w:val="22"/>
        </w:rPr>
        <w:t xml:space="preserve"> </w:t>
      </w:r>
      <w:r w:rsidRPr="00B12DED">
        <w:rPr>
          <w:rFonts w:ascii="Arial" w:hAnsi="Arial" w:cs="Arial"/>
          <w:sz w:val="22"/>
          <w:szCs w:val="22"/>
        </w:rPr>
        <w:t>tolerance to sexism, misogyny/misandry, homophobia, biphobia and sexual violence/harassment underpinned by: </w:t>
      </w:r>
    </w:p>
    <w:p w14:paraId="7AE08A71" w14:textId="77777777" w:rsidR="003A49F1" w:rsidRPr="00B12DED" w:rsidRDefault="009A7A41" w:rsidP="00693666">
      <w:pPr>
        <w:pStyle w:val="ListParagraph"/>
        <w:numPr>
          <w:ilvl w:val="2"/>
          <w:numId w:val="80"/>
        </w:numPr>
        <w:rPr>
          <w:rFonts w:ascii="Arial" w:hAnsi="Arial" w:cs="Arial"/>
          <w:sz w:val="22"/>
          <w:szCs w:val="22"/>
        </w:rPr>
      </w:pPr>
      <w:r w:rsidRPr="00B12DED">
        <w:rPr>
          <w:rFonts w:ascii="Arial" w:hAnsi="Arial" w:cs="Arial"/>
          <w:sz w:val="22"/>
          <w:szCs w:val="22"/>
        </w:rPr>
        <w:t>The school behaviour policy </w:t>
      </w:r>
    </w:p>
    <w:p w14:paraId="1CC0C4F5" w14:textId="77777777" w:rsidR="003A49F1" w:rsidRPr="00B12DED" w:rsidRDefault="009A7A41" w:rsidP="00693666">
      <w:pPr>
        <w:pStyle w:val="ListParagraph"/>
        <w:numPr>
          <w:ilvl w:val="2"/>
          <w:numId w:val="80"/>
        </w:numPr>
        <w:rPr>
          <w:rFonts w:ascii="Arial" w:hAnsi="Arial" w:cs="Arial"/>
          <w:sz w:val="22"/>
          <w:szCs w:val="22"/>
        </w:rPr>
      </w:pPr>
      <w:r w:rsidRPr="00B12DED">
        <w:rPr>
          <w:rFonts w:ascii="Arial" w:hAnsi="Arial" w:cs="Arial"/>
          <w:sz w:val="22"/>
          <w:szCs w:val="22"/>
        </w:rPr>
        <w:t>a pastoral support system </w:t>
      </w:r>
    </w:p>
    <w:p w14:paraId="7DEE3B33" w14:textId="77777777" w:rsidR="003857CE" w:rsidRPr="00B12DED" w:rsidRDefault="009A7A41" w:rsidP="00693666">
      <w:pPr>
        <w:pStyle w:val="ListParagraph"/>
        <w:numPr>
          <w:ilvl w:val="2"/>
          <w:numId w:val="80"/>
        </w:numPr>
        <w:rPr>
          <w:rFonts w:ascii="Arial" w:hAnsi="Arial" w:cs="Arial"/>
          <w:sz w:val="22"/>
          <w:szCs w:val="22"/>
        </w:rPr>
      </w:pPr>
      <w:r w:rsidRPr="00B12DED">
        <w:rPr>
          <w:rFonts w:ascii="Arial" w:hAnsi="Arial" w:cs="Arial"/>
          <w:sz w:val="22"/>
          <w:szCs w:val="22"/>
        </w:rPr>
        <w:t>a planned programme of RSHE delivered regularly to tackle     issues age-appropriately such as: boundaries; consent; body</w:t>
      </w:r>
      <w:r w:rsidR="003A49F1" w:rsidRPr="00B12DED">
        <w:rPr>
          <w:rFonts w:ascii="Arial" w:hAnsi="Arial" w:cs="Arial"/>
          <w:sz w:val="22"/>
          <w:szCs w:val="22"/>
        </w:rPr>
        <w:t xml:space="preserve"> </w:t>
      </w:r>
      <w:r w:rsidRPr="00B12DED">
        <w:rPr>
          <w:rFonts w:ascii="Arial" w:hAnsi="Arial" w:cs="Arial"/>
          <w:sz w:val="22"/>
          <w:szCs w:val="22"/>
        </w:rPr>
        <w:t xml:space="preserve">     confidence; stereotyping; and sexual harassment </w:t>
      </w:r>
    </w:p>
    <w:p w14:paraId="0C17F057" w14:textId="77777777" w:rsidR="003857CE" w:rsidRPr="00B12DED" w:rsidRDefault="003857CE" w:rsidP="00693666">
      <w:pPr>
        <w:pStyle w:val="ListParagraph"/>
        <w:numPr>
          <w:ilvl w:val="0"/>
          <w:numId w:val="80"/>
        </w:numPr>
        <w:rPr>
          <w:rFonts w:ascii="Arial" w:hAnsi="Arial" w:cs="Arial"/>
          <w:sz w:val="22"/>
          <w:szCs w:val="22"/>
        </w:rPr>
      </w:pPr>
      <w:r w:rsidRPr="00B12DED">
        <w:rPr>
          <w:rFonts w:ascii="Arial" w:hAnsi="Arial" w:cs="Arial"/>
          <w:sz w:val="22"/>
          <w:szCs w:val="22"/>
        </w:rPr>
        <w:t>e</w:t>
      </w:r>
      <w:r w:rsidR="009A7A41" w:rsidRPr="00B12DED">
        <w:rPr>
          <w:rFonts w:ascii="Arial" w:hAnsi="Arial" w:cs="Arial"/>
          <w:sz w:val="22"/>
          <w:szCs w:val="22"/>
        </w:rPr>
        <w:t>nsure that staff (including temporary staff and volunteers): </w:t>
      </w:r>
    </w:p>
    <w:p w14:paraId="4034FAC6" w14:textId="77777777" w:rsidR="003857CE" w:rsidRPr="00B12DED" w:rsidRDefault="009A7A41" w:rsidP="00693666">
      <w:pPr>
        <w:pStyle w:val="ListParagraph"/>
        <w:numPr>
          <w:ilvl w:val="1"/>
          <w:numId w:val="80"/>
        </w:numPr>
        <w:rPr>
          <w:rFonts w:ascii="Arial" w:hAnsi="Arial" w:cs="Arial"/>
          <w:sz w:val="22"/>
          <w:szCs w:val="22"/>
        </w:rPr>
      </w:pPr>
      <w:r w:rsidRPr="00B12DED">
        <w:rPr>
          <w:rFonts w:ascii="Arial" w:hAnsi="Arial" w:cs="Arial"/>
          <w:sz w:val="22"/>
          <w:szCs w:val="22"/>
        </w:rPr>
        <w:t>are informed of our systems which support safeguarding, including      this policy, as part of their induction</w:t>
      </w:r>
    </w:p>
    <w:p w14:paraId="06EA6934" w14:textId="308FA3B0" w:rsidR="003857CE" w:rsidRPr="00B12DED" w:rsidRDefault="009A7A41" w:rsidP="00693666">
      <w:pPr>
        <w:pStyle w:val="ListParagraph"/>
        <w:numPr>
          <w:ilvl w:val="1"/>
          <w:numId w:val="80"/>
        </w:numPr>
        <w:rPr>
          <w:rFonts w:ascii="Arial" w:hAnsi="Arial" w:cs="Arial"/>
          <w:sz w:val="22"/>
          <w:szCs w:val="22"/>
        </w:rPr>
      </w:pPr>
      <w:r w:rsidRPr="1FFF23C2">
        <w:rPr>
          <w:rFonts w:ascii="Arial" w:hAnsi="Arial" w:cs="Arial"/>
          <w:sz w:val="22"/>
          <w:szCs w:val="22"/>
        </w:rPr>
        <w:t>understand and follow the procedures included in this policy,</w:t>
      </w:r>
      <w:r w:rsidR="003857CE" w:rsidRPr="1FFF23C2">
        <w:rPr>
          <w:rFonts w:ascii="Arial" w:hAnsi="Arial" w:cs="Arial"/>
          <w:sz w:val="22"/>
          <w:szCs w:val="22"/>
        </w:rPr>
        <w:t xml:space="preserve"> </w:t>
      </w:r>
      <w:r w:rsidRPr="1FFF23C2">
        <w:rPr>
          <w:rFonts w:ascii="Arial" w:hAnsi="Arial" w:cs="Arial"/>
          <w:sz w:val="22"/>
          <w:szCs w:val="22"/>
        </w:rPr>
        <w:t>particularly those concerning referral of cases of suspected abuse</w:t>
      </w:r>
      <w:r w:rsidR="593DD898" w:rsidRPr="1FFF23C2">
        <w:rPr>
          <w:rFonts w:ascii="Arial" w:hAnsi="Arial" w:cs="Arial"/>
          <w:sz w:val="22"/>
          <w:szCs w:val="22"/>
        </w:rPr>
        <w:t xml:space="preserve">, </w:t>
      </w:r>
      <w:r w:rsidR="00283ABC" w:rsidRPr="1FFF23C2">
        <w:rPr>
          <w:rFonts w:ascii="Arial" w:hAnsi="Arial" w:cs="Arial"/>
          <w:sz w:val="22"/>
          <w:szCs w:val="22"/>
        </w:rPr>
        <w:t>n</w:t>
      </w:r>
      <w:r w:rsidRPr="1FFF23C2">
        <w:rPr>
          <w:rFonts w:ascii="Arial" w:hAnsi="Arial" w:cs="Arial"/>
          <w:sz w:val="22"/>
          <w:szCs w:val="22"/>
        </w:rPr>
        <w:t>eglect </w:t>
      </w:r>
      <w:r w:rsidR="4A443BB8" w:rsidRPr="1FFF23C2">
        <w:rPr>
          <w:rFonts w:ascii="Arial" w:hAnsi="Arial" w:cs="Arial"/>
          <w:sz w:val="22"/>
          <w:szCs w:val="22"/>
        </w:rPr>
        <w:t>and exploitation</w:t>
      </w:r>
    </w:p>
    <w:p w14:paraId="034CFC2E" w14:textId="77777777" w:rsidR="008B2932" w:rsidRPr="00B12DED" w:rsidRDefault="003857CE" w:rsidP="00693666">
      <w:pPr>
        <w:pStyle w:val="ListParagraph"/>
        <w:numPr>
          <w:ilvl w:val="1"/>
          <w:numId w:val="80"/>
        </w:numPr>
        <w:rPr>
          <w:rFonts w:ascii="Arial" w:hAnsi="Arial" w:cs="Arial"/>
          <w:sz w:val="22"/>
          <w:szCs w:val="22"/>
        </w:rPr>
      </w:pPr>
      <w:r w:rsidRPr="00B12DED">
        <w:rPr>
          <w:rFonts w:ascii="Arial" w:hAnsi="Arial" w:cs="Arial"/>
          <w:sz w:val="22"/>
          <w:szCs w:val="22"/>
        </w:rPr>
        <w:t>u</w:t>
      </w:r>
      <w:r w:rsidR="009A7A41" w:rsidRPr="00B12DED">
        <w:rPr>
          <w:rFonts w:ascii="Arial" w:hAnsi="Arial" w:cs="Arial"/>
          <w:sz w:val="22"/>
          <w:szCs w:val="22"/>
        </w:rPr>
        <w:t>ndertake appropriate safeguarding and child protection training</w:t>
      </w:r>
    </w:p>
    <w:p w14:paraId="3FB0343A" w14:textId="77777777" w:rsidR="008B2932" w:rsidRPr="00B12DED" w:rsidRDefault="009A7A41" w:rsidP="00693666">
      <w:pPr>
        <w:pStyle w:val="ListParagraph"/>
        <w:numPr>
          <w:ilvl w:val="0"/>
          <w:numId w:val="80"/>
        </w:numPr>
        <w:rPr>
          <w:rFonts w:ascii="Arial" w:hAnsi="Arial" w:cs="Arial"/>
          <w:sz w:val="22"/>
          <w:szCs w:val="22"/>
        </w:rPr>
      </w:pPr>
      <w:r w:rsidRPr="00B12DED">
        <w:rPr>
          <w:rFonts w:ascii="Arial" w:hAnsi="Arial" w:cs="Arial"/>
          <w:sz w:val="22"/>
          <w:szCs w:val="22"/>
        </w:rPr>
        <w:t>communicate this policy to parents/carers when their child joins the school     and via the school website </w:t>
      </w:r>
    </w:p>
    <w:p w14:paraId="566C6ACA" w14:textId="39FD238C" w:rsidR="008B2932" w:rsidRPr="00B12DED" w:rsidRDefault="009A7A41" w:rsidP="00693666">
      <w:pPr>
        <w:pStyle w:val="ListParagraph"/>
        <w:numPr>
          <w:ilvl w:val="0"/>
          <w:numId w:val="80"/>
        </w:numPr>
        <w:rPr>
          <w:rFonts w:ascii="Arial" w:hAnsi="Arial" w:cs="Arial"/>
          <w:sz w:val="22"/>
          <w:szCs w:val="22"/>
        </w:rPr>
      </w:pPr>
      <w:r w:rsidRPr="00B12DED">
        <w:rPr>
          <w:rFonts w:ascii="Arial" w:hAnsi="Arial" w:cs="Arial"/>
          <w:sz w:val="22"/>
          <w:szCs w:val="22"/>
        </w:rPr>
        <w:t xml:space="preserve">ensure that the DSL is properly supported in this role in respect of both </w:t>
      </w:r>
      <w:r w:rsidR="00283ABC">
        <w:rPr>
          <w:rFonts w:ascii="Arial" w:hAnsi="Arial" w:cs="Arial"/>
          <w:sz w:val="22"/>
          <w:szCs w:val="22"/>
        </w:rPr>
        <w:t>ded</w:t>
      </w:r>
      <w:r w:rsidRPr="00B12DED">
        <w:rPr>
          <w:rFonts w:ascii="Arial" w:hAnsi="Arial" w:cs="Arial"/>
          <w:sz w:val="22"/>
          <w:szCs w:val="22"/>
        </w:rPr>
        <w:t>icated time and resources to deliver the role effectively, and check that     required actions have been taken </w:t>
      </w:r>
    </w:p>
    <w:p w14:paraId="532E358A" w14:textId="77777777" w:rsidR="008B2932" w:rsidRPr="00B12DED" w:rsidRDefault="008B2932" w:rsidP="00693666">
      <w:pPr>
        <w:pStyle w:val="ListParagraph"/>
        <w:numPr>
          <w:ilvl w:val="0"/>
          <w:numId w:val="80"/>
        </w:numPr>
        <w:rPr>
          <w:rFonts w:ascii="Arial" w:hAnsi="Arial" w:cs="Arial"/>
          <w:sz w:val="22"/>
          <w:szCs w:val="22"/>
        </w:rPr>
      </w:pPr>
      <w:r w:rsidRPr="00B12DED">
        <w:rPr>
          <w:rFonts w:ascii="Arial" w:hAnsi="Arial" w:cs="Arial"/>
          <w:sz w:val="22"/>
          <w:szCs w:val="22"/>
        </w:rPr>
        <w:t>en</w:t>
      </w:r>
      <w:r w:rsidR="009A7A41" w:rsidRPr="00B12DED">
        <w:rPr>
          <w:rFonts w:ascii="Arial" w:hAnsi="Arial" w:cs="Arial"/>
          <w:sz w:val="22"/>
          <w:szCs w:val="22"/>
        </w:rPr>
        <w:t>sure weekly DSL update meetings are conducted with SLT to discuss and      review live cases </w:t>
      </w:r>
    </w:p>
    <w:p w14:paraId="6C7D5A51" w14:textId="21E817A2" w:rsidR="008B2932" w:rsidRPr="00B12DED" w:rsidRDefault="009A7A41" w:rsidP="00693666">
      <w:pPr>
        <w:pStyle w:val="ListParagraph"/>
        <w:numPr>
          <w:ilvl w:val="0"/>
          <w:numId w:val="80"/>
        </w:numPr>
        <w:rPr>
          <w:rFonts w:ascii="Arial" w:hAnsi="Arial" w:cs="Arial"/>
          <w:sz w:val="22"/>
          <w:szCs w:val="22"/>
        </w:rPr>
      </w:pPr>
      <w:r w:rsidRPr="00B12DED">
        <w:rPr>
          <w:rFonts w:ascii="Arial" w:hAnsi="Arial" w:cs="Arial"/>
          <w:sz w:val="22"/>
          <w:szCs w:val="22"/>
        </w:rPr>
        <w:t xml:space="preserve">ensure that staff are enabled to attend relevant safeguarding </w:t>
      </w:r>
      <w:r w:rsidR="00F31ACE" w:rsidRPr="00B12DED">
        <w:rPr>
          <w:rFonts w:ascii="Arial" w:hAnsi="Arial" w:cs="Arial"/>
          <w:sz w:val="22"/>
          <w:szCs w:val="22"/>
        </w:rPr>
        <w:t>meetings, including</w:t>
      </w:r>
      <w:r w:rsidRPr="00B12DED">
        <w:rPr>
          <w:rFonts w:ascii="Arial" w:hAnsi="Arial" w:cs="Arial"/>
          <w:sz w:val="22"/>
          <w:szCs w:val="22"/>
        </w:rPr>
        <w:t xml:space="preserve"> Child Protection Conferences, Core Groups, Strategy </w:t>
      </w:r>
      <w:r w:rsidR="00F31ACE" w:rsidRPr="00B12DED">
        <w:rPr>
          <w:rFonts w:ascii="Arial" w:hAnsi="Arial" w:cs="Arial"/>
          <w:sz w:val="22"/>
          <w:szCs w:val="22"/>
        </w:rPr>
        <w:t>Meetings, Child</w:t>
      </w:r>
      <w:r w:rsidRPr="00B12DED">
        <w:rPr>
          <w:rFonts w:ascii="Arial" w:hAnsi="Arial" w:cs="Arial"/>
          <w:sz w:val="22"/>
          <w:szCs w:val="22"/>
        </w:rPr>
        <w:t xml:space="preserve"> in Need meetings and Early Help Teams around the Child / Family</w:t>
      </w:r>
    </w:p>
    <w:p w14:paraId="0C53CFB4" w14:textId="77777777" w:rsidR="008B2932" w:rsidRPr="00B12DED" w:rsidRDefault="009A7A41" w:rsidP="00693666">
      <w:pPr>
        <w:pStyle w:val="ListParagraph"/>
        <w:numPr>
          <w:ilvl w:val="0"/>
          <w:numId w:val="80"/>
        </w:numPr>
        <w:rPr>
          <w:rFonts w:ascii="Arial" w:hAnsi="Arial" w:cs="Arial"/>
          <w:sz w:val="22"/>
          <w:szCs w:val="22"/>
        </w:rPr>
      </w:pPr>
      <w:r w:rsidRPr="00B12DED">
        <w:rPr>
          <w:rFonts w:ascii="Arial" w:hAnsi="Arial" w:cs="Arial"/>
          <w:sz w:val="22"/>
          <w:szCs w:val="22"/>
        </w:rPr>
        <w:t xml:space="preserve">Ensure the academic progress and attainment of vulnerable children (those with a social worker) is maintained and that necessary support and </w:t>
      </w:r>
      <w:r w:rsidR="008B2932" w:rsidRPr="00B12DED">
        <w:rPr>
          <w:rFonts w:ascii="Arial" w:hAnsi="Arial" w:cs="Arial"/>
          <w:sz w:val="22"/>
          <w:szCs w:val="22"/>
        </w:rPr>
        <w:t>a</w:t>
      </w:r>
      <w:r w:rsidRPr="00B12DED">
        <w:rPr>
          <w:rFonts w:ascii="Arial" w:hAnsi="Arial" w:cs="Arial"/>
          <w:sz w:val="22"/>
          <w:szCs w:val="22"/>
        </w:rPr>
        <w:t>djustments are in place</w:t>
      </w:r>
    </w:p>
    <w:p w14:paraId="28EF4B01" w14:textId="77777777" w:rsidR="008B2932" w:rsidRPr="00B12DED" w:rsidRDefault="009A7A41" w:rsidP="00693666">
      <w:pPr>
        <w:pStyle w:val="ListParagraph"/>
        <w:numPr>
          <w:ilvl w:val="0"/>
          <w:numId w:val="80"/>
        </w:numPr>
        <w:rPr>
          <w:rFonts w:ascii="Arial" w:hAnsi="Arial" w:cs="Arial"/>
          <w:sz w:val="22"/>
          <w:szCs w:val="22"/>
        </w:rPr>
      </w:pPr>
      <w:r w:rsidRPr="00B12DED">
        <w:rPr>
          <w:rFonts w:ascii="Arial" w:hAnsi="Arial" w:cs="Arial"/>
          <w:sz w:val="22"/>
          <w:szCs w:val="22"/>
        </w:rPr>
        <w:t>undertake Designated Safeguarding Lead training every two years </w:t>
      </w:r>
    </w:p>
    <w:p w14:paraId="7A8A1594" w14:textId="271D61DD" w:rsidR="008B2932" w:rsidRPr="00B12DED" w:rsidRDefault="009A7A41" w:rsidP="00693666">
      <w:pPr>
        <w:pStyle w:val="ListParagraph"/>
        <w:numPr>
          <w:ilvl w:val="0"/>
          <w:numId w:val="80"/>
        </w:numPr>
        <w:rPr>
          <w:rFonts w:ascii="Arial" w:hAnsi="Arial" w:cs="Arial"/>
          <w:sz w:val="22"/>
          <w:szCs w:val="22"/>
        </w:rPr>
      </w:pPr>
      <w:r w:rsidRPr="00B12DED">
        <w:rPr>
          <w:rFonts w:ascii="Arial" w:hAnsi="Arial" w:cs="Arial"/>
          <w:sz w:val="22"/>
          <w:szCs w:val="22"/>
        </w:rPr>
        <w:t xml:space="preserve">ensure that this </w:t>
      </w:r>
      <w:r w:rsidR="00296DC9">
        <w:rPr>
          <w:rFonts w:ascii="Arial" w:hAnsi="Arial" w:cs="Arial"/>
          <w:sz w:val="22"/>
          <w:szCs w:val="22"/>
        </w:rPr>
        <w:t>p</w:t>
      </w:r>
      <w:r w:rsidRPr="00B12DED">
        <w:rPr>
          <w:rFonts w:ascii="Arial" w:hAnsi="Arial" w:cs="Arial"/>
          <w:sz w:val="22"/>
          <w:szCs w:val="22"/>
        </w:rPr>
        <w:t xml:space="preserve">olicy is </w:t>
      </w:r>
      <w:r w:rsidR="00296DC9">
        <w:rPr>
          <w:rFonts w:ascii="Arial" w:hAnsi="Arial" w:cs="Arial"/>
          <w:sz w:val="22"/>
          <w:szCs w:val="22"/>
        </w:rPr>
        <w:t>implemented</w:t>
      </w:r>
      <w:r w:rsidRPr="00B12DED">
        <w:rPr>
          <w:rFonts w:ascii="Arial" w:hAnsi="Arial" w:cs="Arial"/>
          <w:sz w:val="22"/>
          <w:szCs w:val="22"/>
        </w:rPr>
        <w:t xml:space="preserve"> and interlinks with related policies</w:t>
      </w:r>
    </w:p>
    <w:p w14:paraId="45CEEB19" w14:textId="77777777" w:rsidR="00A71418" w:rsidRPr="00B12DED" w:rsidRDefault="009A7A41" w:rsidP="00693666">
      <w:pPr>
        <w:pStyle w:val="ListParagraph"/>
        <w:numPr>
          <w:ilvl w:val="0"/>
          <w:numId w:val="80"/>
        </w:numPr>
        <w:rPr>
          <w:rFonts w:ascii="Arial" w:hAnsi="Arial" w:cs="Arial"/>
          <w:sz w:val="22"/>
          <w:szCs w:val="22"/>
        </w:rPr>
      </w:pPr>
      <w:r w:rsidRPr="00B12DED">
        <w:rPr>
          <w:rFonts w:ascii="Arial" w:hAnsi="Arial" w:cs="Arial"/>
          <w:sz w:val="22"/>
          <w:szCs w:val="22"/>
        </w:rPr>
        <w:t>ensure that locally agreed procedures are in place and being followed</w:t>
      </w:r>
    </w:p>
    <w:p w14:paraId="3B88A034" w14:textId="77777777" w:rsidR="00A71418" w:rsidRPr="00B12DED" w:rsidRDefault="009A7A41" w:rsidP="00693666">
      <w:pPr>
        <w:pStyle w:val="ListParagraph"/>
        <w:numPr>
          <w:ilvl w:val="0"/>
          <w:numId w:val="80"/>
        </w:numPr>
        <w:rPr>
          <w:rFonts w:ascii="Arial" w:hAnsi="Arial" w:cs="Arial"/>
          <w:sz w:val="22"/>
          <w:szCs w:val="22"/>
        </w:rPr>
      </w:pPr>
      <w:r w:rsidRPr="00B12DED">
        <w:rPr>
          <w:rFonts w:ascii="Arial" w:hAnsi="Arial" w:cs="Arial"/>
          <w:sz w:val="22"/>
          <w:szCs w:val="22"/>
        </w:rPr>
        <w:t>Regularly, at least annually, review and ensure the effectiveness of school filters and monitoring systems </w:t>
      </w:r>
    </w:p>
    <w:p w14:paraId="037559A9" w14:textId="77777777" w:rsidR="00A71418" w:rsidRPr="00B12DED" w:rsidRDefault="00A71418" w:rsidP="00693666">
      <w:pPr>
        <w:pStyle w:val="ListParagraph"/>
        <w:numPr>
          <w:ilvl w:val="0"/>
          <w:numId w:val="80"/>
        </w:numPr>
        <w:rPr>
          <w:rFonts w:ascii="Arial" w:hAnsi="Arial" w:cs="Arial"/>
          <w:sz w:val="22"/>
          <w:szCs w:val="22"/>
        </w:rPr>
      </w:pPr>
      <w:r w:rsidRPr="00B12DED">
        <w:rPr>
          <w:rFonts w:ascii="Arial" w:hAnsi="Arial" w:cs="Arial"/>
          <w:sz w:val="22"/>
          <w:szCs w:val="22"/>
        </w:rPr>
        <w:t>work</w:t>
      </w:r>
      <w:r w:rsidR="009A7A41" w:rsidRPr="00B12DED">
        <w:rPr>
          <w:rFonts w:ascii="Arial" w:hAnsi="Arial" w:cs="Arial"/>
          <w:sz w:val="22"/>
          <w:szCs w:val="22"/>
        </w:rPr>
        <w:t xml:space="preserve"> to establish strong and co-operative relationships with relevant    professionals in other agencies </w:t>
      </w:r>
    </w:p>
    <w:p w14:paraId="6DC0284F" w14:textId="77777777" w:rsidR="00A71418" w:rsidRPr="00B12DED" w:rsidRDefault="00A71418" w:rsidP="00693666">
      <w:pPr>
        <w:pStyle w:val="ListParagraph"/>
        <w:numPr>
          <w:ilvl w:val="0"/>
          <w:numId w:val="80"/>
        </w:numPr>
        <w:rPr>
          <w:rFonts w:ascii="Arial" w:hAnsi="Arial" w:cs="Arial"/>
          <w:sz w:val="22"/>
          <w:szCs w:val="22"/>
        </w:rPr>
      </w:pPr>
      <w:r w:rsidRPr="00B12DED">
        <w:rPr>
          <w:rFonts w:ascii="Arial" w:hAnsi="Arial" w:cs="Arial"/>
          <w:sz w:val="22"/>
          <w:szCs w:val="22"/>
        </w:rPr>
        <w:t>e</w:t>
      </w:r>
      <w:r w:rsidR="009A7A41" w:rsidRPr="00B12DED">
        <w:rPr>
          <w:rFonts w:ascii="Arial" w:hAnsi="Arial" w:cs="Arial"/>
          <w:sz w:val="22"/>
          <w:szCs w:val="22"/>
        </w:rPr>
        <w:t>nsure the DSL provide</w:t>
      </w:r>
      <w:r w:rsidRPr="00B12DED">
        <w:rPr>
          <w:rFonts w:ascii="Arial" w:hAnsi="Arial" w:cs="Arial"/>
          <w:sz w:val="22"/>
          <w:szCs w:val="22"/>
        </w:rPr>
        <w:t>s</w:t>
      </w:r>
      <w:r w:rsidR="009A7A41" w:rsidRPr="00B12DED">
        <w:rPr>
          <w:rFonts w:ascii="Arial" w:hAnsi="Arial" w:cs="Arial"/>
          <w:sz w:val="22"/>
          <w:szCs w:val="22"/>
        </w:rPr>
        <w:t xml:space="preserve"> an annual safeguarding report to the Local </w:t>
      </w:r>
      <w:r w:rsidRPr="00B12DED">
        <w:rPr>
          <w:rFonts w:ascii="Arial" w:hAnsi="Arial" w:cs="Arial"/>
          <w:sz w:val="22"/>
          <w:szCs w:val="22"/>
        </w:rPr>
        <w:t>Governance</w:t>
      </w:r>
      <w:r w:rsidR="009A7A41" w:rsidRPr="00B12DED">
        <w:rPr>
          <w:rFonts w:ascii="Arial" w:hAnsi="Arial" w:cs="Arial"/>
          <w:sz w:val="22"/>
          <w:szCs w:val="22"/>
        </w:rPr>
        <w:t xml:space="preserve"> Committee and the Trust Safeguarding Officer that includes details of safeguarding training undertaken by all staff and will maintain up to date registers of who has been trained</w:t>
      </w:r>
    </w:p>
    <w:p w14:paraId="3F3DF2D1" w14:textId="77777777" w:rsidR="00A71418" w:rsidRPr="00B12DED" w:rsidRDefault="009A7A41" w:rsidP="00693666">
      <w:pPr>
        <w:pStyle w:val="ListParagraph"/>
        <w:numPr>
          <w:ilvl w:val="0"/>
          <w:numId w:val="80"/>
        </w:numPr>
        <w:rPr>
          <w:rFonts w:ascii="Arial" w:hAnsi="Arial" w:cs="Arial"/>
          <w:sz w:val="22"/>
          <w:szCs w:val="22"/>
        </w:rPr>
      </w:pPr>
      <w:r w:rsidRPr="00B12DED">
        <w:rPr>
          <w:rFonts w:ascii="Arial" w:hAnsi="Arial" w:cs="Arial"/>
          <w:sz w:val="22"/>
          <w:szCs w:val="22"/>
        </w:rPr>
        <w:t>ensure that the Single Central Record is accurate and up to date by carrying      out regular checks </w:t>
      </w:r>
    </w:p>
    <w:p w14:paraId="6C8CAC11" w14:textId="4C59A49D" w:rsidR="001B4657" w:rsidRPr="00B12DED" w:rsidRDefault="009A7A41" w:rsidP="00693666">
      <w:pPr>
        <w:pStyle w:val="ListParagraph"/>
        <w:numPr>
          <w:ilvl w:val="0"/>
          <w:numId w:val="80"/>
        </w:numPr>
        <w:rPr>
          <w:rFonts w:ascii="Arial" w:hAnsi="Arial" w:cs="Arial"/>
          <w:sz w:val="22"/>
          <w:szCs w:val="22"/>
        </w:rPr>
      </w:pPr>
      <w:r w:rsidRPr="00B12DED">
        <w:rPr>
          <w:rFonts w:ascii="Arial" w:hAnsi="Arial" w:cs="Arial"/>
          <w:sz w:val="22"/>
          <w:szCs w:val="22"/>
        </w:rPr>
        <w:t>review and implement recommendations from internal or external reviews and audits</w:t>
      </w:r>
      <w:r w:rsidR="00A71418" w:rsidRPr="00B12DED">
        <w:rPr>
          <w:rFonts w:ascii="Arial" w:hAnsi="Arial" w:cs="Arial"/>
          <w:sz w:val="22"/>
          <w:szCs w:val="22"/>
        </w:rPr>
        <w:t>.</w:t>
      </w:r>
    </w:p>
    <w:p w14:paraId="41E7B134" w14:textId="77777777" w:rsidR="00A71418" w:rsidRPr="00B12DED" w:rsidRDefault="00A71418" w:rsidP="00B12DED">
      <w:pPr>
        <w:pStyle w:val="ListParagraph"/>
      </w:pPr>
    </w:p>
    <w:p w14:paraId="42C6A6D7" w14:textId="3A0B4B2C" w:rsidR="0008356D" w:rsidRPr="00A608A6" w:rsidRDefault="0008356D" w:rsidP="0008356D">
      <w:pPr>
        <w:pStyle w:val="NormalWeb"/>
        <w:spacing w:before="0" w:beforeAutospacing="0" w:after="0" w:afterAutospacing="0"/>
        <w:rPr>
          <w:rFonts w:ascii="Arial" w:hAnsi="Arial" w:cs="Arial"/>
          <w:b/>
          <w:sz w:val="22"/>
        </w:rPr>
      </w:pPr>
      <w:r w:rsidRPr="00A608A6">
        <w:rPr>
          <w:rFonts w:ascii="Arial" w:hAnsi="Arial" w:cs="Arial"/>
          <w:b/>
          <w:sz w:val="22"/>
        </w:rPr>
        <w:t xml:space="preserve">The </w:t>
      </w:r>
      <w:r w:rsidR="004957A7">
        <w:rPr>
          <w:rFonts w:ascii="Arial" w:hAnsi="Arial" w:cs="Arial"/>
          <w:b/>
          <w:sz w:val="22"/>
        </w:rPr>
        <w:t>Lead</w:t>
      </w:r>
      <w:r w:rsidR="00997CC2" w:rsidRPr="00A608A6">
        <w:rPr>
          <w:rFonts w:ascii="Arial" w:hAnsi="Arial" w:cs="Arial"/>
          <w:b/>
          <w:sz w:val="22"/>
        </w:rPr>
        <w:t xml:space="preserve"> </w:t>
      </w:r>
      <w:r w:rsidR="00862087">
        <w:rPr>
          <w:rFonts w:ascii="Arial" w:hAnsi="Arial" w:cs="Arial"/>
          <w:b/>
          <w:sz w:val="22"/>
        </w:rPr>
        <w:t xml:space="preserve">Safeguarding Governance Committee Member </w:t>
      </w:r>
      <w:r w:rsidR="00997CC2" w:rsidRPr="00A608A6">
        <w:rPr>
          <w:rFonts w:ascii="Arial" w:hAnsi="Arial" w:cs="Arial"/>
          <w:b/>
          <w:sz w:val="22"/>
        </w:rPr>
        <w:t>will:</w:t>
      </w:r>
    </w:p>
    <w:p w14:paraId="2417964D" w14:textId="0AC01D21" w:rsidR="00923CB3" w:rsidRDefault="008B1AA2" w:rsidP="00141F04">
      <w:pPr>
        <w:pStyle w:val="NormalWeb"/>
        <w:numPr>
          <w:ilvl w:val="0"/>
          <w:numId w:val="8"/>
        </w:numPr>
        <w:spacing w:before="0" w:beforeAutospacing="0" w:after="0" w:afterAutospacing="0"/>
        <w:rPr>
          <w:rFonts w:ascii="Arial" w:hAnsi="Arial" w:cs="Arial"/>
          <w:bCs/>
          <w:sz w:val="22"/>
        </w:rPr>
      </w:pPr>
      <w:r>
        <w:rPr>
          <w:rFonts w:ascii="Arial" w:hAnsi="Arial" w:cs="Arial"/>
          <w:bCs/>
          <w:sz w:val="22"/>
        </w:rPr>
        <w:t>l</w:t>
      </w:r>
      <w:r w:rsidR="00923CB3">
        <w:rPr>
          <w:rFonts w:ascii="Arial" w:hAnsi="Arial" w:cs="Arial"/>
          <w:bCs/>
          <w:sz w:val="22"/>
        </w:rPr>
        <w:t>iaise regularly with the DSL</w:t>
      </w:r>
      <w:r w:rsidR="0056123C">
        <w:rPr>
          <w:rFonts w:ascii="Arial" w:hAnsi="Arial" w:cs="Arial"/>
          <w:bCs/>
          <w:sz w:val="22"/>
        </w:rPr>
        <w:t xml:space="preserve"> </w:t>
      </w:r>
    </w:p>
    <w:p w14:paraId="72522F1B" w14:textId="314B0B51" w:rsidR="0056123C" w:rsidRPr="00923CB3" w:rsidRDefault="00610208" w:rsidP="00141F04">
      <w:pPr>
        <w:pStyle w:val="NormalWeb"/>
        <w:numPr>
          <w:ilvl w:val="0"/>
          <w:numId w:val="8"/>
        </w:numPr>
        <w:spacing w:before="0" w:beforeAutospacing="0" w:after="0" w:afterAutospacing="0"/>
        <w:rPr>
          <w:rFonts w:ascii="Arial" w:hAnsi="Arial" w:cs="Arial"/>
          <w:bCs/>
          <w:sz w:val="22"/>
        </w:rPr>
      </w:pPr>
      <w:r>
        <w:rPr>
          <w:rFonts w:ascii="Arial" w:hAnsi="Arial" w:cs="Arial"/>
          <w:bCs/>
          <w:sz w:val="22"/>
        </w:rPr>
        <w:t>e</w:t>
      </w:r>
      <w:r w:rsidR="0056123C">
        <w:rPr>
          <w:rFonts w:ascii="Arial" w:hAnsi="Arial" w:cs="Arial"/>
          <w:bCs/>
          <w:sz w:val="22"/>
        </w:rPr>
        <w:t>nsure that th</w:t>
      </w:r>
      <w:r w:rsidR="005208F7">
        <w:rPr>
          <w:rFonts w:ascii="Arial" w:hAnsi="Arial" w:cs="Arial"/>
          <w:bCs/>
          <w:sz w:val="22"/>
        </w:rPr>
        <w:t>is policy is reviewed and noted by the govern</w:t>
      </w:r>
      <w:r w:rsidR="00862087">
        <w:rPr>
          <w:rFonts w:ascii="Arial" w:hAnsi="Arial" w:cs="Arial"/>
          <w:bCs/>
          <w:sz w:val="22"/>
        </w:rPr>
        <w:t xml:space="preserve">ance committee </w:t>
      </w:r>
    </w:p>
    <w:p w14:paraId="10534910" w14:textId="072A2A7F" w:rsidR="009B75CB" w:rsidRPr="00DB39C4" w:rsidRDefault="00610208" w:rsidP="00141F04">
      <w:pPr>
        <w:pStyle w:val="NormalWeb"/>
        <w:numPr>
          <w:ilvl w:val="0"/>
          <w:numId w:val="8"/>
        </w:numPr>
        <w:spacing w:before="0" w:beforeAutospacing="0" w:after="0" w:afterAutospacing="0"/>
        <w:rPr>
          <w:rFonts w:ascii="Arial" w:hAnsi="Arial" w:cs="Arial"/>
          <w:b/>
          <w:bCs/>
          <w:sz w:val="22"/>
          <w:szCs w:val="22"/>
        </w:rPr>
      </w:pPr>
      <w:r w:rsidRPr="2F8881A1">
        <w:rPr>
          <w:rFonts w:ascii="Arial" w:hAnsi="Arial" w:cs="Arial"/>
          <w:sz w:val="22"/>
          <w:szCs w:val="22"/>
        </w:rPr>
        <w:t>s</w:t>
      </w:r>
      <w:r w:rsidR="009B75CB" w:rsidRPr="2F8881A1">
        <w:rPr>
          <w:rFonts w:ascii="Arial" w:hAnsi="Arial" w:cs="Arial"/>
          <w:sz w:val="22"/>
          <w:szCs w:val="22"/>
        </w:rPr>
        <w:t xml:space="preserve">upport the </w:t>
      </w:r>
      <w:r w:rsidR="00862087" w:rsidRPr="2F8881A1">
        <w:rPr>
          <w:rFonts w:ascii="Arial" w:hAnsi="Arial" w:cs="Arial"/>
          <w:sz w:val="22"/>
          <w:szCs w:val="22"/>
        </w:rPr>
        <w:t>governance committee</w:t>
      </w:r>
      <w:r w:rsidR="009B75CB" w:rsidRPr="2F8881A1">
        <w:rPr>
          <w:rFonts w:ascii="Arial" w:hAnsi="Arial" w:cs="Arial"/>
          <w:sz w:val="22"/>
          <w:szCs w:val="22"/>
        </w:rPr>
        <w:t xml:space="preserve"> to understand child protection and safeguarding issues</w:t>
      </w:r>
    </w:p>
    <w:p w14:paraId="315BDF17" w14:textId="47CBCDCB" w:rsidR="31210345" w:rsidRDefault="31210345" w:rsidP="00141F04">
      <w:pPr>
        <w:pStyle w:val="NormalWeb"/>
        <w:numPr>
          <w:ilvl w:val="0"/>
          <w:numId w:val="8"/>
        </w:numPr>
        <w:spacing w:before="0" w:beforeAutospacing="0" w:after="0" w:afterAutospacing="0"/>
        <w:rPr>
          <w:rFonts w:ascii="Arial" w:hAnsi="Arial" w:cs="Arial"/>
          <w:sz w:val="22"/>
          <w:szCs w:val="22"/>
        </w:rPr>
      </w:pPr>
      <w:r w:rsidRPr="2F8881A1">
        <w:rPr>
          <w:rFonts w:ascii="Arial" w:hAnsi="Arial" w:cs="Arial"/>
          <w:sz w:val="22"/>
          <w:szCs w:val="22"/>
        </w:rPr>
        <w:t>e</w:t>
      </w:r>
      <w:r w:rsidR="19EF4449" w:rsidRPr="2F8881A1">
        <w:rPr>
          <w:rFonts w:ascii="Arial" w:hAnsi="Arial" w:cs="Arial"/>
          <w:sz w:val="22"/>
          <w:szCs w:val="22"/>
        </w:rPr>
        <w:t>nsure whole school annual safeguarding training takes place</w:t>
      </w:r>
      <w:r w:rsidR="0EFE67CA" w:rsidRPr="2F8881A1">
        <w:rPr>
          <w:rFonts w:ascii="Arial" w:hAnsi="Arial" w:cs="Arial"/>
          <w:sz w:val="22"/>
          <w:szCs w:val="22"/>
        </w:rPr>
        <w:t xml:space="preserve"> </w:t>
      </w:r>
      <w:r w:rsidR="2FDC50F8" w:rsidRPr="2F8881A1">
        <w:rPr>
          <w:rFonts w:ascii="Arial" w:hAnsi="Arial" w:cs="Arial"/>
          <w:sz w:val="22"/>
          <w:szCs w:val="22"/>
        </w:rPr>
        <w:t xml:space="preserve">and is </w:t>
      </w:r>
      <w:r w:rsidR="67261E39" w:rsidRPr="2F8881A1">
        <w:rPr>
          <w:rFonts w:ascii="Arial" w:hAnsi="Arial" w:cs="Arial"/>
          <w:sz w:val="22"/>
          <w:szCs w:val="22"/>
        </w:rPr>
        <w:t>included</w:t>
      </w:r>
      <w:r w:rsidR="2FDC50F8" w:rsidRPr="2F8881A1">
        <w:rPr>
          <w:rFonts w:ascii="Arial" w:hAnsi="Arial" w:cs="Arial"/>
          <w:sz w:val="22"/>
          <w:szCs w:val="22"/>
        </w:rPr>
        <w:t xml:space="preserve"> in the induction process for new staff</w:t>
      </w:r>
    </w:p>
    <w:p w14:paraId="41C67CF5" w14:textId="03600232" w:rsidR="00453D60" w:rsidRPr="00DB39C4" w:rsidRDefault="00610208" w:rsidP="00141F04">
      <w:pPr>
        <w:pStyle w:val="NormalWeb"/>
        <w:numPr>
          <w:ilvl w:val="0"/>
          <w:numId w:val="8"/>
        </w:numPr>
        <w:spacing w:before="0" w:beforeAutospacing="0" w:after="0" w:afterAutospacing="0"/>
        <w:rPr>
          <w:rFonts w:ascii="Arial" w:hAnsi="Arial" w:cs="Arial"/>
          <w:b/>
          <w:sz w:val="22"/>
        </w:rPr>
      </w:pPr>
      <w:r>
        <w:rPr>
          <w:rFonts w:ascii="Arial" w:hAnsi="Arial" w:cs="Arial"/>
          <w:bCs/>
          <w:sz w:val="22"/>
        </w:rPr>
        <w:t>r</w:t>
      </w:r>
      <w:r w:rsidR="00172616" w:rsidRPr="00DB39C4">
        <w:rPr>
          <w:rFonts w:ascii="Arial" w:hAnsi="Arial" w:cs="Arial"/>
          <w:bCs/>
          <w:sz w:val="22"/>
        </w:rPr>
        <w:t>eceive</w:t>
      </w:r>
      <w:r w:rsidR="00172616" w:rsidRPr="00172616">
        <w:rPr>
          <w:rFonts w:ascii="Arial" w:hAnsi="Arial" w:cs="Arial"/>
          <w:bCs/>
          <w:sz w:val="22"/>
        </w:rPr>
        <w:t xml:space="preserve"> regular </w:t>
      </w:r>
      <w:r w:rsidR="00172616">
        <w:rPr>
          <w:rFonts w:ascii="Arial" w:hAnsi="Arial" w:cs="Arial"/>
          <w:sz w:val="22"/>
        </w:rPr>
        <w:t>t</w:t>
      </w:r>
      <w:r w:rsidR="002C096E" w:rsidRPr="00172616">
        <w:rPr>
          <w:rFonts w:ascii="Arial" w:hAnsi="Arial" w:cs="Arial"/>
          <w:sz w:val="22"/>
        </w:rPr>
        <w:t xml:space="preserve">ermly </w:t>
      </w:r>
      <w:r w:rsidR="00B2142C" w:rsidRPr="00172616">
        <w:rPr>
          <w:rFonts w:ascii="Arial" w:hAnsi="Arial" w:cs="Arial"/>
          <w:sz w:val="22"/>
        </w:rPr>
        <w:t xml:space="preserve">and annual </w:t>
      </w:r>
      <w:r w:rsidR="002C096E" w:rsidRPr="00172616">
        <w:rPr>
          <w:rFonts w:ascii="Arial" w:hAnsi="Arial" w:cs="Arial"/>
          <w:sz w:val="22"/>
        </w:rPr>
        <w:t>report</w:t>
      </w:r>
      <w:r w:rsidR="00B2142C" w:rsidRPr="00172616">
        <w:rPr>
          <w:rFonts w:ascii="Arial" w:hAnsi="Arial" w:cs="Arial"/>
          <w:sz w:val="22"/>
        </w:rPr>
        <w:t>s</w:t>
      </w:r>
      <w:r w:rsidR="002C096E" w:rsidRPr="00172616">
        <w:rPr>
          <w:rFonts w:ascii="Arial" w:hAnsi="Arial" w:cs="Arial"/>
          <w:sz w:val="22"/>
        </w:rPr>
        <w:t xml:space="preserve"> </w:t>
      </w:r>
      <w:r w:rsidR="00172616">
        <w:rPr>
          <w:rFonts w:ascii="Arial" w:hAnsi="Arial" w:cs="Arial"/>
          <w:sz w:val="22"/>
        </w:rPr>
        <w:t xml:space="preserve">from the DSL </w:t>
      </w:r>
      <w:r w:rsidR="002C096E" w:rsidRPr="00172616">
        <w:rPr>
          <w:rFonts w:ascii="Arial" w:hAnsi="Arial" w:cs="Arial"/>
          <w:sz w:val="22"/>
        </w:rPr>
        <w:t xml:space="preserve">for the </w:t>
      </w:r>
      <w:r w:rsidR="00862087">
        <w:rPr>
          <w:rFonts w:ascii="Arial" w:hAnsi="Arial" w:cs="Arial"/>
          <w:sz w:val="22"/>
        </w:rPr>
        <w:t xml:space="preserve">governance committee </w:t>
      </w:r>
      <w:r w:rsidR="002C096E" w:rsidRPr="00172616">
        <w:rPr>
          <w:rFonts w:ascii="Arial" w:hAnsi="Arial" w:cs="Arial"/>
          <w:sz w:val="22"/>
        </w:rPr>
        <w:t>regarding the monitoring</w:t>
      </w:r>
      <w:r w:rsidR="000F7BED" w:rsidRPr="00172616">
        <w:rPr>
          <w:rFonts w:ascii="Arial" w:hAnsi="Arial" w:cs="Arial"/>
          <w:sz w:val="22"/>
        </w:rPr>
        <w:t xml:space="preserve"> of</w:t>
      </w:r>
      <w:r w:rsidR="002C096E" w:rsidRPr="00172616">
        <w:rPr>
          <w:rFonts w:ascii="Arial" w:hAnsi="Arial" w:cs="Arial"/>
          <w:sz w:val="22"/>
        </w:rPr>
        <w:t xml:space="preserve"> and adherence</w:t>
      </w:r>
      <w:r w:rsidR="000F7BED" w:rsidRPr="00172616">
        <w:rPr>
          <w:rFonts w:ascii="Arial" w:hAnsi="Arial" w:cs="Arial"/>
          <w:sz w:val="22"/>
        </w:rPr>
        <w:t xml:space="preserve"> to</w:t>
      </w:r>
      <w:r w:rsidR="002C096E" w:rsidRPr="00172616">
        <w:rPr>
          <w:rFonts w:ascii="Arial" w:hAnsi="Arial" w:cs="Arial"/>
          <w:sz w:val="22"/>
        </w:rPr>
        <w:t xml:space="preserve"> this </w:t>
      </w:r>
      <w:r w:rsidR="008B5826" w:rsidRPr="00172616">
        <w:rPr>
          <w:rFonts w:ascii="Arial" w:hAnsi="Arial" w:cs="Arial"/>
          <w:sz w:val="22"/>
        </w:rPr>
        <w:t>P</w:t>
      </w:r>
      <w:r w:rsidR="002C096E" w:rsidRPr="00172616">
        <w:rPr>
          <w:rFonts w:ascii="Arial" w:hAnsi="Arial" w:cs="Arial"/>
          <w:sz w:val="22"/>
        </w:rPr>
        <w:t>olicy</w:t>
      </w:r>
      <w:r w:rsidR="00453D60">
        <w:rPr>
          <w:rFonts w:ascii="Arial" w:hAnsi="Arial" w:cs="Arial"/>
          <w:sz w:val="22"/>
        </w:rPr>
        <w:t xml:space="preserve"> </w:t>
      </w:r>
    </w:p>
    <w:p w14:paraId="4D3B8C96" w14:textId="6F7FD34A" w:rsidR="00AA4960" w:rsidRPr="00DB39C4" w:rsidRDefault="001069DF" w:rsidP="00141F04">
      <w:pPr>
        <w:pStyle w:val="NormalWeb"/>
        <w:numPr>
          <w:ilvl w:val="0"/>
          <w:numId w:val="8"/>
        </w:numPr>
        <w:spacing w:before="0" w:beforeAutospacing="0" w:after="0" w:afterAutospacing="0"/>
        <w:rPr>
          <w:rFonts w:ascii="Arial" w:hAnsi="Arial" w:cs="Arial"/>
          <w:b/>
          <w:sz w:val="22"/>
        </w:rPr>
      </w:pPr>
      <w:r>
        <w:rPr>
          <w:rFonts w:ascii="Arial" w:hAnsi="Arial" w:cs="Arial"/>
          <w:sz w:val="22"/>
          <w:szCs w:val="22"/>
        </w:rPr>
        <w:t>e</w:t>
      </w:r>
      <w:r w:rsidR="39F1FCD6" w:rsidRPr="2F8881A1">
        <w:rPr>
          <w:rFonts w:ascii="Arial" w:hAnsi="Arial" w:cs="Arial"/>
          <w:sz w:val="22"/>
          <w:szCs w:val="22"/>
        </w:rPr>
        <w:t xml:space="preserve">nsure that the school safer recruitment processes include the checking and monitoring of the SCR </w:t>
      </w:r>
      <w:r w:rsidR="003027DB">
        <w:rPr>
          <w:rFonts w:ascii="Arial" w:hAnsi="Arial" w:cs="Arial"/>
          <w:bCs/>
          <w:sz w:val="22"/>
        </w:rPr>
        <w:t>check</w:t>
      </w:r>
      <w:r w:rsidR="0071506A">
        <w:rPr>
          <w:rFonts w:ascii="Arial" w:hAnsi="Arial" w:cs="Arial"/>
          <w:bCs/>
          <w:sz w:val="22"/>
        </w:rPr>
        <w:t>, and review annually,</w:t>
      </w:r>
      <w:r w:rsidR="003027DB">
        <w:rPr>
          <w:rFonts w:ascii="Arial" w:hAnsi="Arial" w:cs="Arial"/>
          <w:bCs/>
          <w:sz w:val="22"/>
        </w:rPr>
        <w:t xml:space="preserve"> that effective filtering and monitoring systems are in place</w:t>
      </w:r>
    </w:p>
    <w:p w14:paraId="40D0B6F5" w14:textId="77777777" w:rsidR="0071506A" w:rsidRPr="00B12DED" w:rsidRDefault="00610208" w:rsidP="00141F04">
      <w:pPr>
        <w:pStyle w:val="NormalWeb"/>
        <w:numPr>
          <w:ilvl w:val="0"/>
          <w:numId w:val="8"/>
        </w:numPr>
        <w:spacing w:before="0" w:beforeAutospacing="0" w:after="0" w:afterAutospacing="0"/>
        <w:rPr>
          <w:rFonts w:ascii="Arial" w:hAnsi="Arial" w:cs="Arial"/>
          <w:b/>
          <w:sz w:val="22"/>
        </w:rPr>
      </w:pPr>
      <w:r>
        <w:rPr>
          <w:rFonts w:ascii="Arial" w:hAnsi="Arial" w:cs="Arial"/>
          <w:bCs/>
          <w:sz w:val="22"/>
        </w:rPr>
        <w:t>a</w:t>
      </w:r>
      <w:r w:rsidR="009B75CB">
        <w:rPr>
          <w:rFonts w:ascii="Arial" w:hAnsi="Arial" w:cs="Arial"/>
          <w:bCs/>
          <w:sz w:val="22"/>
        </w:rPr>
        <w:t xml:space="preserve">ttend regular training </w:t>
      </w:r>
      <w:r w:rsidR="00F42C4D">
        <w:rPr>
          <w:rFonts w:ascii="Arial" w:hAnsi="Arial" w:cs="Arial"/>
          <w:bCs/>
          <w:sz w:val="22"/>
        </w:rPr>
        <w:t>that equips them with the knowledge to provide strategic challenge</w:t>
      </w:r>
    </w:p>
    <w:p w14:paraId="22135E68" w14:textId="5C3B1477" w:rsidR="0008356D" w:rsidRPr="00172616" w:rsidRDefault="0071506A" w:rsidP="00141F04">
      <w:pPr>
        <w:pStyle w:val="NormalWeb"/>
        <w:numPr>
          <w:ilvl w:val="0"/>
          <w:numId w:val="8"/>
        </w:numPr>
        <w:spacing w:before="0" w:beforeAutospacing="0" w:after="0" w:afterAutospacing="0"/>
        <w:rPr>
          <w:rFonts w:ascii="Arial" w:hAnsi="Arial" w:cs="Arial"/>
          <w:b/>
          <w:sz w:val="22"/>
        </w:rPr>
      </w:pPr>
      <w:r w:rsidRPr="2F8881A1">
        <w:rPr>
          <w:rFonts w:ascii="Arial" w:hAnsi="Arial" w:cs="Arial"/>
          <w:sz w:val="22"/>
          <w:szCs w:val="22"/>
        </w:rPr>
        <w:t>monitor the implementation of recommendations from internal or external reviews or audits.</w:t>
      </w:r>
      <w:r w:rsidR="009B75CB" w:rsidRPr="2F8881A1">
        <w:rPr>
          <w:rFonts w:ascii="Arial" w:hAnsi="Arial" w:cs="Arial"/>
          <w:sz w:val="22"/>
          <w:szCs w:val="22"/>
        </w:rPr>
        <w:t xml:space="preserve"> </w:t>
      </w:r>
    </w:p>
    <w:p w14:paraId="2F3E7172" w14:textId="0C06F4BF" w:rsidR="00BD355A" w:rsidRPr="007E6271" w:rsidRDefault="00BD355A" w:rsidP="007E6271">
      <w:pPr>
        <w:rPr>
          <w:rFonts w:ascii="Arial" w:hAnsi="Arial"/>
        </w:rPr>
      </w:pPr>
    </w:p>
    <w:p w14:paraId="4D7C2D01" w14:textId="52E3352E" w:rsidR="00F320F7" w:rsidRPr="00B36A40" w:rsidRDefault="00F320F7" w:rsidP="00561581">
      <w:pPr>
        <w:rPr>
          <w:szCs w:val="22"/>
        </w:rPr>
      </w:pPr>
      <w:r w:rsidRPr="00561581">
        <w:rPr>
          <w:rFonts w:ascii="Arial" w:hAnsi="Arial" w:cs="Arial"/>
          <w:sz w:val="22"/>
          <w:szCs w:val="22"/>
        </w:rPr>
        <w:t xml:space="preserve">The </w:t>
      </w:r>
      <w:r w:rsidRPr="00561581">
        <w:rPr>
          <w:rFonts w:ascii="Arial" w:hAnsi="Arial" w:cs="Arial"/>
          <w:b/>
          <w:bCs/>
          <w:sz w:val="22"/>
          <w:szCs w:val="22"/>
        </w:rPr>
        <w:t>Govern</w:t>
      </w:r>
      <w:r w:rsidR="00862087">
        <w:rPr>
          <w:rFonts w:ascii="Arial" w:hAnsi="Arial" w:cs="Arial"/>
          <w:b/>
          <w:bCs/>
          <w:sz w:val="22"/>
          <w:szCs w:val="22"/>
        </w:rPr>
        <w:t xml:space="preserve">ance </w:t>
      </w:r>
      <w:r w:rsidR="00C22FDD">
        <w:rPr>
          <w:rFonts w:ascii="Arial" w:hAnsi="Arial" w:cs="Arial"/>
          <w:b/>
          <w:bCs/>
          <w:sz w:val="22"/>
          <w:szCs w:val="22"/>
        </w:rPr>
        <w:t>Committee</w:t>
      </w:r>
      <w:r w:rsidRPr="00561581">
        <w:rPr>
          <w:rFonts w:ascii="Arial" w:hAnsi="Arial" w:cs="Arial"/>
          <w:sz w:val="22"/>
          <w:szCs w:val="22"/>
        </w:rPr>
        <w:t xml:space="preserve"> will:</w:t>
      </w:r>
    </w:p>
    <w:p w14:paraId="0963793B" w14:textId="090FEEEF" w:rsidR="00D05BEF" w:rsidRPr="00D05BEF" w:rsidRDefault="00B53061" w:rsidP="00693666">
      <w:pPr>
        <w:pStyle w:val="ListParagraph"/>
        <w:numPr>
          <w:ilvl w:val="0"/>
          <w:numId w:val="42"/>
        </w:numPr>
        <w:rPr>
          <w:rFonts w:ascii="Arial" w:hAnsi="Arial" w:cs="Arial"/>
          <w:sz w:val="22"/>
          <w:szCs w:val="22"/>
        </w:rPr>
      </w:pPr>
      <w:r w:rsidRPr="1FFF23C2">
        <w:rPr>
          <w:rFonts w:ascii="Arial" w:hAnsi="Arial" w:cs="Arial"/>
          <w:sz w:val="22"/>
          <w:szCs w:val="22"/>
        </w:rPr>
        <w:t xml:space="preserve">support the </w:t>
      </w:r>
      <w:r w:rsidR="00205B87" w:rsidRPr="1FFF23C2">
        <w:rPr>
          <w:rFonts w:ascii="Arial" w:hAnsi="Arial" w:cs="Arial"/>
          <w:sz w:val="22"/>
          <w:szCs w:val="22"/>
        </w:rPr>
        <w:t>facilitation</w:t>
      </w:r>
      <w:r w:rsidR="6266BA52" w:rsidRPr="1FFF23C2">
        <w:rPr>
          <w:rFonts w:ascii="Arial" w:hAnsi="Arial" w:cs="Arial"/>
          <w:sz w:val="22"/>
          <w:szCs w:val="22"/>
        </w:rPr>
        <w:t xml:space="preserve"> of</w:t>
      </w:r>
      <w:r w:rsidR="00D05BEF" w:rsidRPr="1FFF23C2">
        <w:rPr>
          <w:rFonts w:ascii="Arial" w:hAnsi="Arial" w:cs="Arial"/>
          <w:sz w:val="22"/>
          <w:szCs w:val="22"/>
        </w:rPr>
        <w:t xml:space="preserve"> a whole-school approach to safeguarding, ensuring that safeguarding and child protection are at the forefront and underpin all relevant aspects of process and policy development</w:t>
      </w:r>
    </w:p>
    <w:p w14:paraId="2F4097A7" w14:textId="00160528" w:rsidR="008B5826" w:rsidRPr="00C47D7B" w:rsidRDefault="008B5826" w:rsidP="00693666">
      <w:pPr>
        <w:pStyle w:val="ListParagraph"/>
        <w:numPr>
          <w:ilvl w:val="0"/>
          <w:numId w:val="42"/>
        </w:numPr>
        <w:rPr>
          <w:szCs w:val="22"/>
        </w:rPr>
      </w:pPr>
      <w:r w:rsidRPr="00561581">
        <w:rPr>
          <w:rFonts w:ascii="Arial" w:hAnsi="Arial" w:cs="Arial"/>
          <w:sz w:val="22"/>
          <w:szCs w:val="22"/>
        </w:rPr>
        <w:t xml:space="preserve">appoint a </w:t>
      </w:r>
      <w:r w:rsidR="00862087">
        <w:rPr>
          <w:rFonts w:ascii="Arial" w:hAnsi="Arial" w:cs="Arial"/>
          <w:sz w:val="22"/>
          <w:szCs w:val="22"/>
        </w:rPr>
        <w:t>governance committee member</w:t>
      </w:r>
      <w:r w:rsidR="00862087" w:rsidRPr="00561581">
        <w:rPr>
          <w:rFonts w:ascii="Arial" w:hAnsi="Arial" w:cs="Arial"/>
          <w:sz w:val="22"/>
          <w:szCs w:val="22"/>
        </w:rPr>
        <w:t xml:space="preserve"> </w:t>
      </w:r>
      <w:r w:rsidR="00C22FDD">
        <w:rPr>
          <w:rFonts w:ascii="Arial" w:hAnsi="Arial" w:cs="Arial"/>
          <w:sz w:val="22"/>
          <w:szCs w:val="22"/>
        </w:rPr>
        <w:t xml:space="preserve">to be </w:t>
      </w:r>
      <w:r w:rsidR="00205B87">
        <w:rPr>
          <w:rFonts w:ascii="Arial" w:hAnsi="Arial" w:cs="Arial"/>
          <w:sz w:val="22"/>
          <w:szCs w:val="22"/>
        </w:rPr>
        <w:t>the safeguarding</w:t>
      </w:r>
      <w:r w:rsidR="00C22FDD">
        <w:rPr>
          <w:rFonts w:ascii="Arial" w:hAnsi="Arial" w:cs="Arial"/>
          <w:sz w:val="22"/>
          <w:szCs w:val="22"/>
        </w:rPr>
        <w:t xml:space="preserve"> lead</w:t>
      </w:r>
      <w:r w:rsidR="00862087">
        <w:rPr>
          <w:rFonts w:ascii="Arial" w:hAnsi="Arial" w:cs="Arial"/>
          <w:sz w:val="22"/>
          <w:szCs w:val="22"/>
        </w:rPr>
        <w:t xml:space="preserve"> for the governance </w:t>
      </w:r>
      <w:r w:rsidR="00205B87">
        <w:rPr>
          <w:rFonts w:ascii="Arial" w:hAnsi="Arial" w:cs="Arial"/>
          <w:sz w:val="22"/>
          <w:szCs w:val="22"/>
        </w:rPr>
        <w:t>committee</w:t>
      </w:r>
      <w:r w:rsidR="00C22FDD">
        <w:rPr>
          <w:rFonts w:ascii="Arial" w:hAnsi="Arial" w:cs="Arial"/>
          <w:sz w:val="22"/>
          <w:szCs w:val="22"/>
        </w:rPr>
        <w:t xml:space="preserve"> </w:t>
      </w:r>
    </w:p>
    <w:p w14:paraId="2AC26E57" w14:textId="0C0B074B" w:rsidR="007E563F" w:rsidRDefault="007E563F" w:rsidP="00693666">
      <w:pPr>
        <w:pStyle w:val="ListParagraph"/>
        <w:numPr>
          <w:ilvl w:val="0"/>
          <w:numId w:val="42"/>
        </w:numPr>
        <w:rPr>
          <w:rFonts w:ascii="Arial" w:hAnsi="Arial" w:cs="Arial"/>
          <w:sz w:val="22"/>
          <w:szCs w:val="22"/>
        </w:rPr>
      </w:pPr>
      <w:r w:rsidRPr="38593A8E">
        <w:rPr>
          <w:rFonts w:ascii="Arial" w:hAnsi="Arial" w:cs="Arial"/>
          <w:sz w:val="22"/>
          <w:szCs w:val="22"/>
        </w:rPr>
        <w:t>attend regular</w:t>
      </w:r>
      <w:r w:rsidR="00C051B7">
        <w:rPr>
          <w:rFonts w:ascii="Arial" w:hAnsi="Arial" w:cs="Arial"/>
          <w:sz w:val="22"/>
          <w:szCs w:val="22"/>
        </w:rPr>
        <w:t xml:space="preserve"> and Trust mandated </w:t>
      </w:r>
      <w:r w:rsidRPr="38593A8E">
        <w:rPr>
          <w:rFonts w:ascii="Arial" w:hAnsi="Arial" w:cs="Arial"/>
          <w:sz w:val="22"/>
          <w:szCs w:val="22"/>
        </w:rPr>
        <w:t>training that equips them with the knowledge to provide strategic challenge</w:t>
      </w:r>
    </w:p>
    <w:p w14:paraId="72B5407A" w14:textId="1DD95845" w:rsidR="00C051B7" w:rsidRDefault="001069DF" w:rsidP="00693666">
      <w:pPr>
        <w:pStyle w:val="ListParagraph"/>
        <w:numPr>
          <w:ilvl w:val="0"/>
          <w:numId w:val="42"/>
        </w:numPr>
        <w:rPr>
          <w:rFonts w:ascii="Arial" w:hAnsi="Arial" w:cs="Arial"/>
          <w:sz w:val="22"/>
          <w:szCs w:val="22"/>
        </w:rPr>
      </w:pPr>
      <w:r>
        <w:rPr>
          <w:rFonts w:ascii="Arial" w:hAnsi="Arial" w:cs="Arial"/>
          <w:sz w:val="22"/>
          <w:szCs w:val="22"/>
        </w:rPr>
        <w:t>r</w:t>
      </w:r>
      <w:r w:rsidR="00DC5A40">
        <w:rPr>
          <w:rFonts w:ascii="Arial" w:hAnsi="Arial" w:cs="Arial"/>
          <w:sz w:val="22"/>
          <w:szCs w:val="22"/>
        </w:rPr>
        <w:t xml:space="preserve">eview the implementation of recommendations </w:t>
      </w:r>
      <w:r w:rsidR="00DC5A40" w:rsidRPr="00B12DED">
        <w:rPr>
          <w:rFonts w:ascii="Arial" w:hAnsi="Arial" w:cs="Arial"/>
          <w:sz w:val="22"/>
          <w:szCs w:val="22"/>
        </w:rPr>
        <w:t>from internal or external</w:t>
      </w:r>
      <w:r w:rsidR="00DC5A40">
        <w:rPr>
          <w:rFonts w:ascii="Arial" w:hAnsi="Arial" w:cs="Arial"/>
          <w:sz w:val="22"/>
          <w:szCs w:val="22"/>
        </w:rPr>
        <w:t xml:space="preserve"> reviews or audits</w:t>
      </w:r>
    </w:p>
    <w:p w14:paraId="63A4FEA0" w14:textId="2F3F1439" w:rsidR="00761FFD" w:rsidRPr="00B12DED" w:rsidRDefault="001069DF" w:rsidP="00693666">
      <w:pPr>
        <w:pStyle w:val="ListParagraph"/>
        <w:numPr>
          <w:ilvl w:val="0"/>
          <w:numId w:val="42"/>
        </w:numPr>
        <w:rPr>
          <w:rFonts w:ascii="Arial" w:hAnsi="Arial" w:cs="Arial"/>
          <w:sz w:val="22"/>
          <w:szCs w:val="22"/>
        </w:rPr>
      </w:pPr>
      <w:r>
        <w:rPr>
          <w:rFonts w:ascii="Arial" w:hAnsi="Arial" w:cs="Arial"/>
          <w:sz w:val="22"/>
          <w:szCs w:val="22"/>
        </w:rPr>
        <w:t>c</w:t>
      </w:r>
      <w:r w:rsidR="00761FFD" w:rsidRPr="2F8881A1">
        <w:rPr>
          <w:rFonts w:ascii="Arial" w:hAnsi="Arial" w:cs="Arial"/>
          <w:sz w:val="22"/>
          <w:szCs w:val="22"/>
        </w:rPr>
        <w:t>heck that a review of filtering and monitoring systems used by the school has taken place regularly, and at least annually</w:t>
      </w:r>
    </w:p>
    <w:p w14:paraId="3332912F" w14:textId="7DC87395" w:rsidR="008B5826" w:rsidRPr="00B36A40" w:rsidRDefault="008B5826" w:rsidP="00693666">
      <w:pPr>
        <w:pStyle w:val="ListParagraph"/>
        <w:numPr>
          <w:ilvl w:val="0"/>
          <w:numId w:val="42"/>
        </w:numPr>
        <w:rPr>
          <w:szCs w:val="22"/>
        </w:rPr>
      </w:pPr>
      <w:r w:rsidRPr="2F8881A1">
        <w:rPr>
          <w:rFonts w:ascii="Arial" w:hAnsi="Arial" w:cs="Arial"/>
          <w:sz w:val="22"/>
          <w:szCs w:val="22"/>
        </w:rPr>
        <w:t>review the termly and annual safeguarding reports received.</w:t>
      </w:r>
    </w:p>
    <w:p w14:paraId="197D5AF0" w14:textId="3A49CBF2" w:rsidR="005B3A2B" w:rsidRPr="00E615C8" w:rsidRDefault="00320474" w:rsidP="00931F26">
      <w:pPr>
        <w:pStyle w:val="Heading1"/>
      </w:pPr>
      <w:bookmarkStart w:id="12" w:name="_Toc203998088"/>
      <w:r w:rsidRPr="00E615C8">
        <w:t>Procedures</w:t>
      </w:r>
      <w:bookmarkEnd w:id="12"/>
      <w:r w:rsidR="00A32E08" w:rsidRPr="00E615C8">
        <w:br/>
      </w:r>
    </w:p>
    <w:p w14:paraId="79166E45" w14:textId="27B1B345" w:rsidR="00486EFF" w:rsidRPr="00734106" w:rsidRDefault="000571E1" w:rsidP="6BE97BA4">
      <w:r w:rsidRPr="6BE97BA4">
        <w:rPr>
          <w:rFonts w:ascii="Arial" w:hAnsi="Arial" w:cs="Arial"/>
          <w:sz w:val="22"/>
          <w:szCs w:val="22"/>
          <w:lang w:val="en-GB"/>
        </w:rPr>
        <w:t>We</w:t>
      </w:r>
      <w:r w:rsidR="00486EFF" w:rsidRPr="6BE97BA4">
        <w:rPr>
          <w:rFonts w:ascii="Arial" w:hAnsi="Arial" w:cs="Arial"/>
          <w:color w:val="008000"/>
          <w:sz w:val="22"/>
          <w:szCs w:val="22"/>
          <w:lang w:val="en-GB"/>
        </w:rPr>
        <w:t xml:space="preserve"> </w:t>
      </w:r>
      <w:r w:rsidR="00486EFF" w:rsidRPr="6BE97BA4">
        <w:rPr>
          <w:rFonts w:ascii="Arial" w:hAnsi="Arial" w:cs="Arial"/>
          <w:sz w:val="22"/>
          <w:szCs w:val="22"/>
          <w:lang w:val="en-GB"/>
        </w:rPr>
        <w:t xml:space="preserve">adhere to the Kent </w:t>
      </w:r>
      <w:r w:rsidR="00F00B9E" w:rsidRPr="6BE97BA4">
        <w:rPr>
          <w:rFonts w:ascii="Arial" w:hAnsi="Arial" w:cs="Arial"/>
          <w:sz w:val="22"/>
          <w:szCs w:val="22"/>
          <w:lang w:val="en-GB"/>
        </w:rPr>
        <w:t>Safeguarding Children</w:t>
      </w:r>
      <w:r w:rsidR="00486EFF" w:rsidRPr="6BE97BA4">
        <w:rPr>
          <w:rFonts w:ascii="Arial" w:hAnsi="Arial" w:cs="Arial"/>
          <w:sz w:val="22"/>
          <w:szCs w:val="22"/>
          <w:lang w:val="en-GB"/>
        </w:rPr>
        <w:t xml:space="preserve"> </w:t>
      </w:r>
      <w:r w:rsidR="008B5826" w:rsidRPr="6BE97BA4">
        <w:rPr>
          <w:rFonts w:ascii="Arial" w:hAnsi="Arial" w:cs="Arial"/>
          <w:sz w:val="22"/>
          <w:szCs w:val="22"/>
          <w:lang w:val="en-GB"/>
        </w:rPr>
        <w:t>Multi-</w:t>
      </w:r>
      <w:r w:rsidR="00205B87" w:rsidRPr="6BE97BA4">
        <w:rPr>
          <w:rFonts w:ascii="Arial" w:hAnsi="Arial" w:cs="Arial"/>
          <w:sz w:val="22"/>
          <w:szCs w:val="22"/>
          <w:lang w:val="en-GB"/>
        </w:rPr>
        <w:t>Agency</w:t>
      </w:r>
      <w:r w:rsidR="008B5826" w:rsidRPr="6BE97BA4">
        <w:rPr>
          <w:rFonts w:ascii="Arial" w:hAnsi="Arial" w:cs="Arial"/>
          <w:sz w:val="22"/>
          <w:szCs w:val="22"/>
          <w:lang w:val="en-GB"/>
        </w:rPr>
        <w:t xml:space="preserve"> Partnership arrangements (KSCMP).</w:t>
      </w:r>
      <w:r w:rsidR="00486EFF" w:rsidRPr="6BE97BA4">
        <w:rPr>
          <w:rFonts w:ascii="Arial" w:hAnsi="Arial" w:cs="Arial"/>
          <w:sz w:val="22"/>
          <w:szCs w:val="22"/>
          <w:lang w:val="en-GB"/>
        </w:rPr>
        <w:t xml:space="preserve"> </w:t>
      </w:r>
      <w:r w:rsidR="00486EFF" w:rsidRPr="6BE97BA4">
        <w:rPr>
          <w:rFonts w:ascii="Arial" w:hAnsi="Arial" w:cs="Arial"/>
          <w:sz w:val="22"/>
          <w:szCs w:val="22"/>
        </w:rPr>
        <w:t xml:space="preserve">The full </w:t>
      </w:r>
      <w:r w:rsidR="008B5826" w:rsidRPr="6BE97BA4">
        <w:rPr>
          <w:rFonts w:ascii="Arial" w:hAnsi="Arial" w:cs="Arial"/>
          <w:sz w:val="22"/>
          <w:szCs w:val="22"/>
        </w:rPr>
        <w:t xml:space="preserve">KSCMP </w:t>
      </w:r>
      <w:r w:rsidR="00486EFF" w:rsidRPr="6BE97BA4">
        <w:rPr>
          <w:rFonts w:ascii="Arial" w:hAnsi="Arial" w:cs="Arial"/>
          <w:sz w:val="22"/>
          <w:szCs w:val="22"/>
        </w:rPr>
        <w:t xml:space="preserve">procedures document and additional guidance relating to specific safeguarding issues can be found on </w:t>
      </w:r>
      <w:r w:rsidR="007F1F3D" w:rsidRPr="6BE97BA4">
        <w:rPr>
          <w:rFonts w:ascii="Arial" w:hAnsi="Arial" w:cs="Arial"/>
          <w:sz w:val="22"/>
          <w:szCs w:val="22"/>
        </w:rPr>
        <w:t>their</w:t>
      </w:r>
      <w:r w:rsidR="00486EFF" w:rsidRPr="6BE97BA4">
        <w:rPr>
          <w:rFonts w:ascii="Arial" w:hAnsi="Arial" w:cs="Arial"/>
          <w:sz w:val="22"/>
          <w:szCs w:val="22"/>
        </w:rPr>
        <w:t xml:space="preserve"> website </w:t>
      </w:r>
      <w:hyperlink r:id="rId18" w:history="1">
        <w:r w:rsidR="00F06147" w:rsidRPr="0060603D">
          <w:rPr>
            <w:rStyle w:val="Hyperlink"/>
            <w:rFonts w:ascii="Arial" w:hAnsi="Arial" w:cs="Arial"/>
            <w:sz w:val="22"/>
            <w:szCs w:val="22"/>
          </w:rPr>
          <w:t>www.kscmp.org.uk</w:t>
        </w:r>
      </w:hyperlink>
      <w:r w:rsidR="00F06147" w:rsidRPr="00734106">
        <w:t xml:space="preserve"> </w:t>
      </w:r>
    </w:p>
    <w:p w14:paraId="332466C4" w14:textId="77777777" w:rsidR="00F00B9E" w:rsidRPr="00A608A6" w:rsidRDefault="00F00B9E" w:rsidP="00486EFF">
      <w:pPr>
        <w:rPr>
          <w:rStyle w:val="Hyperlink"/>
          <w:rFonts w:ascii="Arial" w:hAnsi="Arial" w:cs="Arial"/>
          <w:sz w:val="22"/>
        </w:rPr>
      </w:pPr>
    </w:p>
    <w:p w14:paraId="16873178" w14:textId="666851A3" w:rsidR="00F00B9E" w:rsidRPr="00A608A6" w:rsidRDefault="00F00B9E" w:rsidP="00486EFF">
      <w:pPr>
        <w:rPr>
          <w:rStyle w:val="Hyperlink"/>
          <w:rFonts w:ascii="Arial" w:hAnsi="Arial" w:cs="Arial"/>
          <w:color w:val="auto"/>
          <w:sz w:val="22"/>
          <w:u w:val="none"/>
        </w:rPr>
      </w:pPr>
      <w:r w:rsidRPr="00A608A6">
        <w:rPr>
          <w:rStyle w:val="Hyperlink"/>
          <w:rFonts w:ascii="Arial" w:hAnsi="Arial" w:cs="Arial"/>
          <w:color w:val="auto"/>
          <w:sz w:val="22"/>
          <w:u w:val="none"/>
        </w:rPr>
        <w:t>Where a child lives outside of Kent</w:t>
      </w:r>
      <w:r w:rsidR="00FE7688">
        <w:rPr>
          <w:rStyle w:val="Hyperlink"/>
          <w:rFonts w:ascii="Arial" w:hAnsi="Arial" w:cs="Arial"/>
          <w:color w:val="auto"/>
          <w:sz w:val="22"/>
          <w:u w:val="none"/>
        </w:rPr>
        <w:t>,</w:t>
      </w:r>
      <w:r w:rsidRPr="00A608A6">
        <w:rPr>
          <w:rStyle w:val="Hyperlink"/>
          <w:rFonts w:ascii="Arial" w:hAnsi="Arial" w:cs="Arial"/>
          <w:color w:val="auto"/>
          <w:sz w:val="22"/>
          <w:u w:val="none"/>
        </w:rPr>
        <w:t xml:space="preserve"> the </w:t>
      </w:r>
      <w:r w:rsidR="0025658D">
        <w:rPr>
          <w:rStyle w:val="Hyperlink"/>
          <w:rFonts w:ascii="Arial" w:hAnsi="Arial" w:cs="Arial"/>
          <w:color w:val="auto"/>
          <w:sz w:val="22"/>
          <w:u w:val="none"/>
        </w:rPr>
        <w:t>school</w:t>
      </w:r>
      <w:r w:rsidRPr="00A608A6">
        <w:rPr>
          <w:rStyle w:val="Hyperlink"/>
          <w:rFonts w:ascii="Arial" w:hAnsi="Arial" w:cs="Arial"/>
          <w:color w:val="auto"/>
          <w:sz w:val="22"/>
          <w:u w:val="none"/>
        </w:rPr>
        <w:t xml:space="preserve"> will follow the procedures for that area’s </w:t>
      </w:r>
      <w:r w:rsidR="008B5826">
        <w:rPr>
          <w:rStyle w:val="Hyperlink"/>
          <w:rFonts w:ascii="Arial" w:hAnsi="Arial" w:cs="Arial"/>
          <w:color w:val="auto"/>
          <w:sz w:val="22"/>
          <w:u w:val="none"/>
        </w:rPr>
        <w:t>Multi-agency Partnership arrangements</w:t>
      </w:r>
      <w:r w:rsidR="00561581">
        <w:rPr>
          <w:rStyle w:val="Hyperlink"/>
          <w:rFonts w:ascii="Arial" w:hAnsi="Arial" w:cs="Arial"/>
          <w:color w:val="auto"/>
          <w:sz w:val="22"/>
          <w:u w:val="none"/>
        </w:rPr>
        <w:t>.</w:t>
      </w:r>
    </w:p>
    <w:p w14:paraId="1AD1B17F" w14:textId="7993028A" w:rsidR="0072067E" w:rsidRPr="00A608A6" w:rsidRDefault="0072067E" w:rsidP="00486EFF">
      <w:pPr>
        <w:rPr>
          <w:rFonts w:ascii="Arial" w:hAnsi="Arial" w:cs="Arial"/>
          <w:sz w:val="22"/>
          <w:lang w:val="en-GB"/>
        </w:rPr>
      </w:pPr>
    </w:p>
    <w:p w14:paraId="17D56B2F" w14:textId="6AD536DF" w:rsidR="0072067E" w:rsidRPr="00A608A6" w:rsidRDefault="0072067E" w:rsidP="00486EFF">
      <w:pPr>
        <w:rPr>
          <w:rFonts w:ascii="Arial" w:hAnsi="Arial" w:cs="Arial"/>
          <w:sz w:val="22"/>
          <w:lang w:val="en-GB"/>
        </w:rPr>
      </w:pPr>
      <w:r w:rsidRPr="00A608A6">
        <w:rPr>
          <w:rFonts w:ascii="Arial" w:hAnsi="Arial" w:cs="Arial"/>
          <w:sz w:val="22"/>
          <w:lang w:val="en-GB"/>
        </w:rPr>
        <w:t>Additional guidance for staff includes:</w:t>
      </w:r>
    </w:p>
    <w:p w14:paraId="52E11621" w14:textId="77777777" w:rsidR="0072067E" w:rsidRPr="00A608A6" w:rsidRDefault="0072067E" w:rsidP="00141F04">
      <w:pPr>
        <w:pStyle w:val="ListParagraph"/>
        <w:numPr>
          <w:ilvl w:val="0"/>
          <w:numId w:val="30"/>
        </w:numPr>
        <w:rPr>
          <w:rFonts w:ascii="Arial" w:hAnsi="Arial" w:cs="Arial"/>
          <w:sz w:val="22"/>
          <w:lang w:val="en-GB"/>
        </w:rPr>
      </w:pPr>
      <w:r w:rsidRPr="00A608A6">
        <w:rPr>
          <w:rFonts w:ascii="Arial" w:hAnsi="Arial" w:cs="Arial"/>
          <w:sz w:val="22"/>
          <w:lang w:val="en-GB"/>
        </w:rPr>
        <w:t xml:space="preserve">‘What to do if you are Worried About a Child Being Abused’ (DfE 2015) </w:t>
      </w:r>
    </w:p>
    <w:p w14:paraId="201AD538" w14:textId="5B96B767" w:rsidR="0072067E" w:rsidRPr="00A608A6" w:rsidRDefault="0072067E" w:rsidP="00141F04">
      <w:pPr>
        <w:pStyle w:val="ListParagraph"/>
        <w:numPr>
          <w:ilvl w:val="0"/>
          <w:numId w:val="30"/>
        </w:numPr>
        <w:rPr>
          <w:rFonts w:ascii="Arial" w:hAnsi="Arial" w:cs="Arial"/>
          <w:sz w:val="22"/>
          <w:lang w:val="en-GB"/>
        </w:rPr>
      </w:pPr>
      <w:r w:rsidRPr="00A608A6">
        <w:rPr>
          <w:rFonts w:ascii="Arial" w:hAnsi="Arial" w:cs="Arial"/>
          <w:sz w:val="22"/>
          <w:lang w:val="en-GB"/>
        </w:rPr>
        <w:t>Information Sharing advice for safeguarding practitioners (201</w:t>
      </w:r>
      <w:r w:rsidR="0041627A">
        <w:rPr>
          <w:rFonts w:ascii="Arial" w:hAnsi="Arial" w:cs="Arial"/>
          <w:sz w:val="22"/>
          <w:lang w:val="en-GB"/>
        </w:rPr>
        <w:t>8</w:t>
      </w:r>
      <w:r w:rsidRPr="00A608A6">
        <w:rPr>
          <w:rFonts w:ascii="Arial" w:hAnsi="Arial" w:cs="Arial"/>
          <w:sz w:val="22"/>
          <w:lang w:val="en-GB"/>
        </w:rPr>
        <w:t xml:space="preserve">) </w:t>
      </w:r>
    </w:p>
    <w:p w14:paraId="40728808" w14:textId="77777777" w:rsidR="0072067E" w:rsidRPr="00A608A6" w:rsidRDefault="0072067E" w:rsidP="00141F04">
      <w:pPr>
        <w:pStyle w:val="ListParagraph"/>
        <w:numPr>
          <w:ilvl w:val="0"/>
          <w:numId w:val="30"/>
        </w:numPr>
        <w:rPr>
          <w:rFonts w:ascii="Arial" w:hAnsi="Arial" w:cs="Arial"/>
          <w:sz w:val="22"/>
          <w:lang w:val="en-GB"/>
        </w:rPr>
      </w:pPr>
      <w:r w:rsidRPr="00A608A6">
        <w:rPr>
          <w:rFonts w:ascii="Arial" w:hAnsi="Arial" w:cs="Arial"/>
          <w:sz w:val="22"/>
          <w:lang w:val="en-GB"/>
        </w:rPr>
        <w:t>Kent and Medway Inter-Agency Threshold Criteria for Children in Need</w:t>
      </w:r>
    </w:p>
    <w:p w14:paraId="04D967B6" w14:textId="77777777" w:rsidR="0072067E" w:rsidRPr="00A608A6" w:rsidRDefault="0072067E" w:rsidP="00141F04">
      <w:pPr>
        <w:pStyle w:val="ListParagraph"/>
        <w:numPr>
          <w:ilvl w:val="0"/>
          <w:numId w:val="30"/>
        </w:numPr>
        <w:rPr>
          <w:rFonts w:ascii="Arial" w:hAnsi="Arial" w:cs="Arial"/>
          <w:sz w:val="22"/>
          <w:lang w:val="en-GB"/>
        </w:rPr>
      </w:pPr>
      <w:r w:rsidRPr="00A608A6">
        <w:rPr>
          <w:rFonts w:ascii="Arial" w:hAnsi="Arial" w:cs="Arial"/>
          <w:sz w:val="22"/>
          <w:lang w:val="en-GB"/>
        </w:rPr>
        <w:t>The Assessment Framework for Children in Need and their Families (2000)</w:t>
      </w:r>
    </w:p>
    <w:p w14:paraId="10A6ED7E" w14:textId="1EED0A17" w:rsidR="0072067E" w:rsidRPr="00A608A6" w:rsidRDefault="0072067E" w:rsidP="0072067E">
      <w:pPr>
        <w:rPr>
          <w:rFonts w:ascii="Arial" w:hAnsi="Arial" w:cs="Arial"/>
          <w:sz w:val="22"/>
          <w:lang w:val="en-GB"/>
        </w:rPr>
      </w:pPr>
    </w:p>
    <w:p w14:paraId="25C04A80" w14:textId="082E3B22" w:rsidR="0031412A" w:rsidRPr="0063657C" w:rsidRDefault="48FDDFED" w:rsidP="1F146046">
      <w:pPr>
        <w:pStyle w:val="NormalWeb"/>
        <w:spacing w:before="0" w:beforeAutospacing="0" w:after="0" w:afterAutospacing="0"/>
        <w:rPr>
          <w:rFonts w:ascii="Arial" w:hAnsi="Arial" w:cs="Arial"/>
          <w:sz w:val="22"/>
          <w:szCs w:val="22"/>
        </w:rPr>
      </w:pPr>
      <w:r w:rsidRPr="1F146046">
        <w:rPr>
          <w:rFonts w:ascii="Arial" w:hAnsi="Arial" w:cs="Arial"/>
          <w:sz w:val="22"/>
          <w:szCs w:val="22"/>
        </w:rPr>
        <w:t>‘What to do if you are worried about a child being abused’ (DfE 2015) identifies that there are four key steps for professionals to follow to help identify and respond appropriately to possible abuse</w:t>
      </w:r>
      <w:r w:rsidR="299A84C1" w:rsidRPr="1F146046">
        <w:rPr>
          <w:rFonts w:ascii="Arial" w:hAnsi="Arial" w:cs="Arial"/>
          <w:sz w:val="22"/>
          <w:szCs w:val="22"/>
        </w:rPr>
        <w:t xml:space="preserve"> </w:t>
      </w:r>
      <w:r w:rsidRPr="1F146046">
        <w:rPr>
          <w:rFonts w:ascii="Arial" w:hAnsi="Arial" w:cs="Arial"/>
          <w:sz w:val="22"/>
          <w:szCs w:val="22"/>
        </w:rPr>
        <w:t>and/or neglect. All staff members are expected to be aware of and follow this approach:</w:t>
      </w:r>
      <w:r w:rsidR="7AD6A812">
        <w:rPr>
          <w:noProof/>
        </w:rPr>
        <w:drawing>
          <wp:inline distT="0" distB="0" distL="0" distR="0" wp14:anchorId="2B9BE83F" wp14:editId="4339BAD5">
            <wp:extent cx="5632448" cy="2387600"/>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19">
                      <a:extLst>
                        <a:ext uri="{28A0092B-C50C-407E-A947-70E740481C1C}">
                          <a14:useLocalDpi xmlns:a14="http://schemas.microsoft.com/office/drawing/2010/main" val="0"/>
                        </a:ext>
                      </a:extLst>
                    </a:blip>
                    <a:srcRect l="31155" t="26906" r="33553" b="42157"/>
                    <a:stretch>
                      <a:fillRect/>
                    </a:stretch>
                  </pic:blipFill>
                  <pic:spPr>
                    <a:xfrm>
                      <a:off x="0" y="0"/>
                      <a:ext cx="5632448" cy="2387600"/>
                    </a:xfrm>
                    <a:prstGeom prst="rect">
                      <a:avLst/>
                    </a:prstGeom>
                  </pic:spPr>
                </pic:pic>
              </a:graphicData>
            </a:graphic>
          </wp:inline>
        </w:drawing>
      </w:r>
      <w:r>
        <w:br/>
      </w:r>
    </w:p>
    <w:p w14:paraId="5CF6CF4A" w14:textId="77777777" w:rsidR="0031412A" w:rsidRPr="0041627A" w:rsidRDefault="0031412A" w:rsidP="00A608A6">
      <w:pPr>
        <w:pStyle w:val="NormalWeb"/>
        <w:spacing w:before="0" w:beforeAutospacing="0" w:after="0" w:afterAutospacing="0"/>
        <w:rPr>
          <w:rFonts w:ascii="Arial" w:hAnsi="Arial" w:cs="Arial"/>
          <w:sz w:val="22"/>
        </w:rPr>
      </w:pPr>
      <w:r w:rsidRPr="0041627A">
        <w:rPr>
          <w:rFonts w:ascii="Arial" w:hAnsi="Arial" w:cs="Arial"/>
          <w:sz w:val="22"/>
        </w:rPr>
        <w:t xml:space="preserve">It may not always be appropriate to go through all four stages sequentially and if a child is in immediate danger or is at risk of harm, a referral should be made immediately to children’s social care and/or the police. </w:t>
      </w:r>
    </w:p>
    <w:p w14:paraId="037B2BF8" w14:textId="77777777" w:rsidR="0031412A" w:rsidRPr="0041627A" w:rsidRDefault="0031412A" w:rsidP="0031412A">
      <w:pPr>
        <w:pStyle w:val="NormalWeb"/>
        <w:spacing w:before="0" w:beforeAutospacing="0" w:after="0" w:afterAutospacing="0"/>
        <w:ind w:left="720"/>
        <w:rPr>
          <w:rFonts w:ascii="Arial" w:hAnsi="Arial" w:cs="Arial"/>
          <w:sz w:val="22"/>
        </w:rPr>
      </w:pPr>
    </w:p>
    <w:p w14:paraId="275273A8" w14:textId="4B10CF7A" w:rsidR="0031412A" w:rsidRPr="0041627A" w:rsidRDefault="0031412A" w:rsidP="00A608A6">
      <w:pPr>
        <w:pStyle w:val="NormalWeb"/>
        <w:spacing w:before="0" w:beforeAutospacing="0" w:after="0" w:afterAutospacing="0"/>
        <w:rPr>
          <w:rFonts w:ascii="Arial" w:hAnsi="Arial" w:cs="Arial"/>
          <w:sz w:val="22"/>
        </w:rPr>
      </w:pPr>
      <w:r w:rsidRPr="0041627A">
        <w:rPr>
          <w:rFonts w:ascii="Arial" w:hAnsi="Arial" w:cs="Arial"/>
          <w:b/>
          <w:sz w:val="22"/>
        </w:rPr>
        <w:t xml:space="preserve">The role of the </w:t>
      </w:r>
      <w:r w:rsidR="0025658D">
        <w:rPr>
          <w:rFonts w:ascii="Arial" w:hAnsi="Arial" w:cs="Arial"/>
          <w:b/>
          <w:sz w:val="22"/>
        </w:rPr>
        <w:t>school</w:t>
      </w:r>
      <w:r w:rsidRPr="0041627A">
        <w:rPr>
          <w:rFonts w:ascii="Arial" w:hAnsi="Arial" w:cs="Arial"/>
          <w:b/>
          <w:sz w:val="22"/>
        </w:rPr>
        <w:t xml:space="preserve"> in situations where there are child protection concerns is NOT to investigate but to recognise and refer.</w:t>
      </w:r>
    </w:p>
    <w:p w14:paraId="212BAE1A" w14:textId="77777777" w:rsidR="0031412A" w:rsidRPr="0041627A" w:rsidRDefault="0031412A" w:rsidP="0031412A">
      <w:pPr>
        <w:pStyle w:val="NormalWeb"/>
        <w:spacing w:before="0" w:beforeAutospacing="0" w:after="0" w:afterAutospacing="0"/>
        <w:rPr>
          <w:rFonts w:ascii="Arial" w:hAnsi="Arial" w:cs="Arial"/>
          <w:sz w:val="22"/>
        </w:rPr>
      </w:pPr>
    </w:p>
    <w:p w14:paraId="64647A5D" w14:textId="283D5BAF" w:rsidR="0031412A" w:rsidRPr="00561581" w:rsidRDefault="00A00939" w:rsidP="00693666">
      <w:pPr>
        <w:pStyle w:val="NormalWeb"/>
        <w:numPr>
          <w:ilvl w:val="0"/>
          <w:numId w:val="33"/>
        </w:numPr>
        <w:spacing w:before="0" w:beforeAutospacing="0" w:after="0" w:afterAutospacing="0"/>
        <w:rPr>
          <w:rFonts w:ascii="Arial" w:hAnsi="Arial" w:cs="Arial"/>
          <w:b/>
          <w:sz w:val="22"/>
        </w:rPr>
      </w:pPr>
      <w:r>
        <w:rPr>
          <w:rFonts w:ascii="Arial" w:hAnsi="Arial" w:cs="Arial"/>
          <w:bCs/>
          <w:sz w:val="22"/>
        </w:rPr>
        <w:t>The DSL may seek advice or guidance from the Area Safeguarding Advisor from the KCC Education Safeguarding Service before making a decision regarding next steps. They may also seek advice or guidance from a social worker at the Front Door Service</w:t>
      </w:r>
      <w:r w:rsidR="00CE3F92">
        <w:rPr>
          <w:rFonts w:ascii="Arial" w:hAnsi="Arial" w:cs="Arial"/>
          <w:bCs/>
          <w:sz w:val="22"/>
        </w:rPr>
        <w:t xml:space="preserve"> or the Trust Lead Safeguarding Officer</w:t>
      </w:r>
      <w:r>
        <w:rPr>
          <w:rFonts w:ascii="Arial" w:hAnsi="Arial" w:cs="Arial"/>
          <w:bCs/>
          <w:sz w:val="22"/>
        </w:rPr>
        <w:t>.</w:t>
      </w:r>
    </w:p>
    <w:p w14:paraId="6ACE7F73" w14:textId="734DC59C" w:rsidR="00A00939" w:rsidRPr="00561581" w:rsidRDefault="00A00939" w:rsidP="00693666">
      <w:pPr>
        <w:pStyle w:val="NormalWeb"/>
        <w:numPr>
          <w:ilvl w:val="0"/>
          <w:numId w:val="33"/>
        </w:numPr>
        <w:spacing w:before="0" w:beforeAutospacing="0" w:after="0" w:afterAutospacing="0"/>
        <w:rPr>
          <w:rFonts w:ascii="Arial" w:hAnsi="Arial" w:cs="Arial"/>
          <w:b/>
          <w:sz w:val="22"/>
        </w:rPr>
      </w:pPr>
      <w:r>
        <w:rPr>
          <w:rFonts w:ascii="Arial" w:hAnsi="Arial" w:cs="Arial"/>
          <w:bCs/>
          <w:sz w:val="22"/>
        </w:rPr>
        <w:t>All members of staff are made aware of the internal and local early help support services. Where a child is being offered or receiving early help support, staff will be supported to understand their role in any early help assessment or intervention.  This includes identifying emerging problems, liaising with other professionals, and in some cases acting as the lead practitioner.</w:t>
      </w:r>
    </w:p>
    <w:p w14:paraId="09A2F793" w14:textId="71B62B4D" w:rsidR="00A00939" w:rsidRPr="00561581" w:rsidRDefault="00A00939" w:rsidP="00693666">
      <w:pPr>
        <w:pStyle w:val="NormalWeb"/>
        <w:numPr>
          <w:ilvl w:val="0"/>
          <w:numId w:val="33"/>
        </w:numPr>
        <w:spacing w:before="0" w:beforeAutospacing="0" w:after="0" w:afterAutospacing="0"/>
        <w:rPr>
          <w:rFonts w:ascii="Arial" w:hAnsi="Arial" w:cs="Arial"/>
          <w:b/>
          <w:sz w:val="22"/>
        </w:rPr>
      </w:pPr>
      <w:r>
        <w:rPr>
          <w:rFonts w:ascii="Arial" w:hAnsi="Arial" w:cs="Arial"/>
          <w:bCs/>
          <w:sz w:val="22"/>
        </w:rPr>
        <w:t>The DSL will keep all early help cases under constant review and consideration will be given to a request for support to the Front Door if the situation does not appear to be improving or is getting worse.</w:t>
      </w:r>
    </w:p>
    <w:p w14:paraId="74A814CB" w14:textId="4C0D66FD" w:rsidR="00A00939" w:rsidRPr="00561581" w:rsidRDefault="00A00939" w:rsidP="00693666">
      <w:pPr>
        <w:pStyle w:val="NormalWeb"/>
        <w:numPr>
          <w:ilvl w:val="0"/>
          <w:numId w:val="33"/>
        </w:numPr>
        <w:spacing w:before="0" w:beforeAutospacing="0" w:after="0" w:afterAutospacing="0"/>
        <w:rPr>
          <w:rFonts w:ascii="Arial" w:hAnsi="Arial" w:cs="Arial"/>
          <w:b/>
          <w:sz w:val="22"/>
        </w:rPr>
      </w:pPr>
      <w:r>
        <w:rPr>
          <w:rFonts w:ascii="Arial" w:hAnsi="Arial" w:cs="Arial"/>
          <w:bCs/>
          <w:sz w:val="22"/>
        </w:rPr>
        <w:t>All staff are aware of the process for making requests for support referrals for statutory assessments under the Children Act 1989, along with the role they might be expected to play in such assessments.</w:t>
      </w:r>
    </w:p>
    <w:p w14:paraId="3934D9EB" w14:textId="50463A17" w:rsidR="00A00939" w:rsidRPr="00561581" w:rsidRDefault="00A00939" w:rsidP="00693666">
      <w:pPr>
        <w:pStyle w:val="NormalWeb"/>
        <w:numPr>
          <w:ilvl w:val="0"/>
          <w:numId w:val="33"/>
        </w:numPr>
        <w:spacing w:before="0" w:beforeAutospacing="0" w:after="0" w:afterAutospacing="0"/>
        <w:rPr>
          <w:rFonts w:ascii="Arial" w:hAnsi="Arial" w:cs="Arial"/>
          <w:b/>
          <w:sz w:val="22"/>
        </w:rPr>
      </w:pPr>
      <w:r>
        <w:rPr>
          <w:rFonts w:ascii="Arial" w:hAnsi="Arial" w:cs="Arial"/>
          <w:b/>
          <w:sz w:val="22"/>
        </w:rPr>
        <w:t>In all but the most exceptional circumstances, parents/carers will be made aware of the concerns for their child at the earliest possible stage.</w:t>
      </w:r>
      <w:r>
        <w:rPr>
          <w:rFonts w:ascii="Arial" w:hAnsi="Arial" w:cs="Arial"/>
          <w:bCs/>
          <w:sz w:val="22"/>
        </w:rPr>
        <w:t xml:space="preserve"> In the event of a request for support to the Front Door being necessary, parents/carers will be informed and consent to this will be sought in line with guidance provided by the KSCMP, unless there is a valid reason not to do so, for example if to do so would put a child at risk of har</w:t>
      </w:r>
      <w:r w:rsidR="001D0224">
        <w:rPr>
          <w:rFonts w:ascii="Arial" w:hAnsi="Arial" w:cs="Arial"/>
          <w:bCs/>
          <w:sz w:val="22"/>
        </w:rPr>
        <w:t>m</w:t>
      </w:r>
      <w:r>
        <w:rPr>
          <w:rFonts w:ascii="Arial" w:hAnsi="Arial" w:cs="Arial"/>
          <w:bCs/>
          <w:sz w:val="22"/>
        </w:rPr>
        <w:t xml:space="preserve"> or would undermine a criminal investigation.</w:t>
      </w:r>
    </w:p>
    <w:p w14:paraId="6D2BD262" w14:textId="3AF7190C" w:rsidR="00A00939" w:rsidRPr="00561581" w:rsidRDefault="00A00939" w:rsidP="00693666">
      <w:pPr>
        <w:pStyle w:val="NormalWeb"/>
        <w:numPr>
          <w:ilvl w:val="0"/>
          <w:numId w:val="33"/>
        </w:numPr>
        <w:spacing w:before="0" w:beforeAutospacing="0" w:after="0" w:afterAutospacing="0"/>
        <w:rPr>
          <w:rFonts w:ascii="Arial" w:hAnsi="Arial" w:cs="Arial"/>
          <w:b/>
          <w:sz w:val="22"/>
        </w:rPr>
      </w:pPr>
      <w:r>
        <w:rPr>
          <w:rFonts w:ascii="Arial" w:hAnsi="Arial" w:cs="Arial"/>
          <w:bCs/>
          <w:sz w:val="22"/>
        </w:rPr>
        <w:t xml:space="preserve">In the absence of the availability of the DSL to discuss an immediate and urgent concern, staff can seek advice from the Deputy DSL. </w:t>
      </w:r>
    </w:p>
    <w:p w14:paraId="3488AB51" w14:textId="1C20E072" w:rsidR="00A93DC3" w:rsidRPr="00561581" w:rsidRDefault="00A93DC3" w:rsidP="00693666">
      <w:pPr>
        <w:pStyle w:val="NormalWeb"/>
        <w:numPr>
          <w:ilvl w:val="0"/>
          <w:numId w:val="33"/>
        </w:numPr>
        <w:spacing w:before="0" w:beforeAutospacing="0" w:after="0" w:afterAutospacing="0"/>
        <w:rPr>
          <w:rFonts w:ascii="Arial" w:hAnsi="Arial" w:cs="Arial"/>
          <w:b/>
          <w:sz w:val="22"/>
        </w:rPr>
      </w:pPr>
      <w:r>
        <w:rPr>
          <w:rFonts w:ascii="Arial" w:hAnsi="Arial" w:cs="Arial"/>
          <w:bCs/>
          <w:sz w:val="22"/>
        </w:rPr>
        <w:t>If a child’s situation does not appear to be improving, then the DSL (or the person that made the request for support) will consider re-referral. Professional disagreements (escalation) will be responded to in line with the KSCMP procedures and DSLs may request support via the Education Safeguarding Service.</w:t>
      </w:r>
      <w:r w:rsidR="00561581">
        <w:rPr>
          <w:rFonts w:ascii="Arial" w:hAnsi="Arial" w:cs="Arial"/>
          <w:bCs/>
          <w:sz w:val="22"/>
        </w:rPr>
        <w:br/>
      </w:r>
    </w:p>
    <w:p w14:paraId="2587D797" w14:textId="5EF45F6C" w:rsidR="005B3A2B" w:rsidRPr="00561581" w:rsidRDefault="005B3A2B" w:rsidP="00561581">
      <w:pPr>
        <w:rPr>
          <w:rFonts w:ascii="Arial" w:hAnsi="Arial" w:cs="Arial"/>
          <w:sz w:val="22"/>
          <w:szCs w:val="22"/>
        </w:rPr>
      </w:pPr>
      <w:r w:rsidRPr="00561581">
        <w:rPr>
          <w:rFonts w:ascii="Arial" w:hAnsi="Arial" w:cs="Arial"/>
          <w:b/>
          <w:bCs/>
          <w:sz w:val="22"/>
          <w:szCs w:val="22"/>
        </w:rPr>
        <w:t xml:space="preserve">What </w:t>
      </w:r>
      <w:r w:rsidR="00C23C97" w:rsidRPr="00561581">
        <w:rPr>
          <w:rFonts w:ascii="Arial" w:hAnsi="Arial" w:cs="Arial"/>
          <w:b/>
          <w:bCs/>
          <w:sz w:val="22"/>
          <w:szCs w:val="22"/>
        </w:rPr>
        <w:t xml:space="preserve">to </w:t>
      </w:r>
      <w:r w:rsidRPr="00561581">
        <w:rPr>
          <w:rFonts w:ascii="Arial" w:hAnsi="Arial" w:cs="Arial"/>
          <w:b/>
          <w:bCs/>
          <w:sz w:val="22"/>
          <w:szCs w:val="22"/>
        </w:rPr>
        <w:t xml:space="preserve">do in the absence of the </w:t>
      </w:r>
      <w:r w:rsidR="0025658D">
        <w:rPr>
          <w:rFonts w:ascii="Arial" w:hAnsi="Arial" w:cs="Arial"/>
          <w:b/>
          <w:bCs/>
          <w:sz w:val="22"/>
          <w:szCs w:val="22"/>
        </w:rPr>
        <w:t>school</w:t>
      </w:r>
      <w:r w:rsidRPr="00561581">
        <w:rPr>
          <w:rFonts w:ascii="Arial" w:hAnsi="Arial" w:cs="Arial"/>
          <w:b/>
          <w:bCs/>
          <w:sz w:val="22"/>
          <w:szCs w:val="22"/>
        </w:rPr>
        <w:t>’s DSL</w:t>
      </w:r>
      <w:r w:rsidR="00E43318" w:rsidRPr="00561581">
        <w:rPr>
          <w:rFonts w:ascii="Arial" w:hAnsi="Arial" w:cs="Arial"/>
          <w:b/>
          <w:bCs/>
          <w:sz w:val="22"/>
          <w:szCs w:val="22"/>
        </w:rPr>
        <w:t xml:space="preserve"> or Deputy DSL</w:t>
      </w:r>
    </w:p>
    <w:p w14:paraId="67667639" w14:textId="546AA191" w:rsidR="00486EFF" w:rsidRPr="00A608A6" w:rsidRDefault="00486EFF" w:rsidP="00486EFF">
      <w:pPr>
        <w:pStyle w:val="NormalWeb"/>
        <w:spacing w:before="0" w:beforeAutospacing="0" w:after="0" w:afterAutospacing="0"/>
        <w:rPr>
          <w:rFonts w:ascii="Arial" w:hAnsi="Arial" w:cs="Arial"/>
          <w:sz w:val="22"/>
        </w:rPr>
      </w:pPr>
      <w:r w:rsidRPr="00A608A6">
        <w:rPr>
          <w:rFonts w:ascii="Arial" w:hAnsi="Arial" w:cs="Arial"/>
          <w:sz w:val="22"/>
        </w:rPr>
        <w:t xml:space="preserve">In the absence of the availability of the </w:t>
      </w:r>
      <w:r w:rsidR="0025658D">
        <w:rPr>
          <w:rFonts w:ascii="Arial" w:hAnsi="Arial" w:cs="Arial"/>
          <w:sz w:val="22"/>
        </w:rPr>
        <w:t>school</w:t>
      </w:r>
      <w:r w:rsidRPr="00A608A6">
        <w:rPr>
          <w:rFonts w:ascii="Arial" w:hAnsi="Arial" w:cs="Arial"/>
          <w:sz w:val="22"/>
        </w:rPr>
        <w:t xml:space="preserve">’s own DSL to discuss an immediate and urgent concern, staff can seek advice from </w:t>
      </w:r>
      <w:r w:rsidR="00F62AE5">
        <w:rPr>
          <w:rFonts w:ascii="Arial" w:hAnsi="Arial" w:cs="Arial"/>
          <w:sz w:val="22"/>
        </w:rPr>
        <w:t xml:space="preserve">the Headteacher, </w:t>
      </w:r>
      <w:r w:rsidR="005B3A2B" w:rsidRPr="00A608A6">
        <w:rPr>
          <w:rFonts w:ascii="Arial" w:hAnsi="Arial" w:cs="Arial"/>
          <w:sz w:val="22"/>
        </w:rPr>
        <w:t xml:space="preserve">the </w:t>
      </w:r>
      <w:r w:rsidR="00BF7D30" w:rsidRPr="00A608A6">
        <w:rPr>
          <w:rFonts w:ascii="Arial" w:hAnsi="Arial" w:cs="Arial"/>
          <w:sz w:val="22"/>
        </w:rPr>
        <w:t xml:space="preserve">KCC </w:t>
      </w:r>
      <w:r w:rsidR="00A93DC3">
        <w:rPr>
          <w:rFonts w:ascii="Arial" w:hAnsi="Arial" w:cs="Arial"/>
          <w:sz w:val="22"/>
        </w:rPr>
        <w:t>Education Safeguarding Service or via consultation with a social worker from the Front Door. If anyone other than the DSL makes a referral to external services, then they will inform the DSL as soon as possible.</w:t>
      </w:r>
    </w:p>
    <w:p w14:paraId="3E078A1F" w14:textId="77777777" w:rsidR="00B2150E" w:rsidRDefault="00B2150E" w:rsidP="00B2150E"/>
    <w:p w14:paraId="002CC58F" w14:textId="0836EBFA" w:rsidR="00486EFF" w:rsidRPr="00561581" w:rsidRDefault="00E43318" w:rsidP="00561581">
      <w:pPr>
        <w:rPr>
          <w:rFonts w:ascii="Arial" w:hAnsi="Arial" w:cs="Arial"/>
          <w:sz w:val="22"/>
          <w:szCs w:val="22"/>
        </w:rPr>
      </w:pPr>
      <w:r w:rsidRPr="00561581">
        <w:rPr>
          <w:rFonts w:ascii="Arial" w:hAnsi="Arial" w:cs="Arial"/>
          <w:b/>
          <w:bCs/>
          <w:sz w:val="22"/>
          <w:szCs w:val="22"/>
        </w:rPr>
        <w:t xml:space="preserve">What to do if you remain concerned about a child </w:t>
      </w:r>
    </w:p>
    <w:p w14:paraId="5EC404D0" w14:textId="24F9C35F" w:rsidR="00B635B9" w:rsidRPr="00561581" w:rsidRDefault="0034466E" w:rsidP="00561581">
      <w:pPr>
        <w:pStyle w:val="NormalWeb"/>
        <w:spacing w:before="0" w:beforeAutospacing="0" w:after="0" w:afterAutospacing="0"/>
        <w:rPr>
          <w:rFonts w:ascii="Arial" w:hAnsi="Arial" w:cs="Arial"/>
          <w:sz w:val="22"/>
          <w:szCs w:val="22"/>
        </w:rPr>
      </w:pPr>
      <w:r w:rsidRPr="00A608A6">
        <w:rPr>
          <w:rFonts w:ascii="Arial" w:hAnsi="Arial" w:cs="Arial"/>
          <w:sz w:val="22"/>
          <w:szCs w:val="22"/>
        </w:rPr>
        <w:t xml:space="preserve">On occasion, a member of </w:t>
      </w:r>
      <w:r w:rsidR="00486EFF" w:rsidRPr="00A608A6">
        <w:rPr>
          <w:rFonts w:ascii="Arial" w:hAnsi="Arial" w:cs="Arial"/>
          <w:sz w:val="22"/>
          <w:szCs w:val="22"/>
        </w:rPr>
        <w:t>staff</w:t>
      </w:r>
      <w:r w:rsidR="00483C93" w:rsidRPr="00A608A6">
        <w:rPr>
          <w:rFonts w:ascii="Arial" w:hAnsi="Arial" w:cs="Arial"/>
          <w:sz w:val="22"/>
          <w:szCs w:val="22"/>
        </w:rPr>
        <w:t>, clergy</w:t>
      </w:r>
      <w:r w:rsidR="00486EFF" w:rsidRPr="00A608A6">
        <w:rPr>
          <w:rFonts w:ascii="Arial" w:hAnsi="Arial" w:cs="Arial"/>
          <w:sz w:val="22"/>
          <w:szCs w:val="22"/>
        </w:rPr>
        <w:t xml:space="preserve"> or volunteer may pass information about a child to the </w:t>
      </w:r>
      <w:r w:rsidR="007F1F3D" w:rsidRPr="00A608A6">
        <w:rPr>
          <w:rFonts w:ascii="Arial" w:hAnsi="Arial" w:cs="Arial"/>
          <w:sz w:val="22"/>
          <w:szCs w:val="22"/>
        </w:rPr>
        <w:t>DSL but</w:t>
      </w:r>
      <w:r w:rsidR="00486EFF" w:rsidRPr="00A608A6">
        <w:rPr>
          <w:rFonts w:ascii="Arial" w:hAnsi="Arial" w:cs="Arial"/>
          <w:sz w:val="22"/>
          <w:szCs w:val="22"/>
        </w:rPr>
        <w:t xml:space="preserve"> remain anxious about action subsequently taken. Staff or volunteers should feel able to clarify with the DSL further progress, so that they can reassure themselves the child is </w:t>
      </w:r>
      <w:r w:rsidR="007F1F3D" w:rsidRPr="00A608A6">
        <w:rPr>
          <w:rFonts w:ascii="Arial" w:hAnsi="Arial" w:cs="Arial"/>
          <w:sz w:val="22"/>
          <w:szCs w:val="22"/>
        </w:rPr>
        <w:t>safe,</w:t>
      </w:r>
      <w:r w:rsidR="00486EFF" w:rsidRPr="00A608A6">
        <w:rPr>
          <w:rFonts w:ascii="Arial" w:hAnsi="Arial" w:cs="Arial"/>
          <w:sz w:val="22"/>
          <w:szCs w:val="22"/>
        </w:rPr>
        <w:t xml:space="preserve"> and their welfare is being considered. If </w:t>
      </w:r>
      <w:r w:rsidR="00E43318" w:rsidRPr="00A608A6">
        <w:rPr>
          <w:rFonts w:ascii="Arial" w:hAnsi="Arial" w:cs="Arial"/>
          <w:sz w:val="22"/>
          <w:szCs w:val="22"/>
        </w:rPr>
        <w:t xml:space="preserve">in </w:t>
      </w:r>
      <w:r w:rsidR="00486EFF" w:rsidRPr="00A608A6">
        <w:rPr>
          <w:rFonts w:ascii="Arial" w:hAnsi="Arial" w:cs="Arial"/>
          <w:sz w:val="22"/>
          <w:szCs w:val="22"/>
        </w:rPr>
        <w:t xml:space="preserve">following this process, the staff member or volunteer remains concerned that appropriate action is not being taken, it is the responsibility of that staff member or volunteer to seek further direct consultation from either a member of the Education Safeguarding </w:t>
      </w:r>
      <w:r w:rsidR="00A93DC3">
        <w:rPr>
          <w:rFonts w:ascii="Arial" w:hAnsi="Arial" w:cs="Arial"/>
          <w:sz w:val="22"/>
          <w:szCs w:val="22"/>
        </w:rPr>
        <w:t>Service</w:t>
      </w:r>
      <w:r w:rsidR="00486EFF" w:rsidRPr="00A608A6">
        <w:rPr>
          <w:rFonts w:ascii="Arial" w:hAnsi="Arial" w:cs="Arial"/>
          <w:sz w:val="22"/>
          <w:szCs w:val="22"/>
        </w:rPr>
        <w:t xml:space="preserve"> who will be able to discuss the concern and advise on appropriate action to be taken</w:t>
      </w:r>
      <w:r w:rsidR="00A4723C">
        <w:rPr>
          <w:rFonts w:ascii="Arial" w:hAnsi="Arial" w:cs="Arial"/>
          <w:sz w:val="22"/>
          <w:szCs w:val="22"/>
        </w:rPr>
        <w:t xml:space="preserve"> or the Trust Lead Safeguarding Officer</w:t>
      </w:r>
      <w:r w:rsidR="00486EFF" w:rsidRPr="00A608A6">
        <w:rPr>
          <w:rFonts w:ascii="Arial" w:hAnsi="Arial" w:cs="Arial"/>
          <w:sz w:val="22"/>
          <w:szCs w:val="22"/>
        </w:rPr>
        <w:t>.</w:t>
      </w:r>
    </w:p>
    <w:p w14:paraId="50AAE2E4" w14:textId="61F6C30C" w:rsidR="00C65317" w:rsidRDefault="00651013" w:rsidP="00931F26">
      <w:pPr>
        <w:pStyle w:val="Heading1"/>
      </w:pPr>
      <w:bookmarkStart w:id="13" w:name="_Toc203998089"/>
      <w:r w:rsidRPr="1FFF23C2">
        <w:rPr>
          <w:rFonts w:eastAsia="Arial"/>
        </w:rPr>
        <w:t>Children who are</w:t>
      </w:r>
      <w:r w:rsidR="004E30C4" w:rsidRPr="1FFF23C2">
        <w:rPr>
          <w:rFonts w:eastAsia="Arial"/>
        </w:rPr>
        <w:t xml:space="preserve"> </w:t>
      </w:r>
      <w:r w:rsidRPr="1FFF23C2">
        <w:rPr>
          <w:rFonts w:eastAsia="Arial"/>
        </w:rPr>
        <w:t>absent from</w:t>
      </w:r>
      <w:r w:rsidR="00B635B9" w:rsidRPr="1FFF23C2">
        <w:rPr>
          <w:rFonts w:eastAsia="Arial"/>
        </w:rPr>
        <w:t xml:space="preserve"> education</w:t>
      </w:r>
      <w:bookmarkEnd w:id="13"/>
      <w:r>
        <w:br/>
      </w:r>
    </w:p>
    <w:p w14:paraId="0F28D559" w14:textId="2D401116" w:rsidR="005570C5" w:rsidRPr="00561581" w:rsidRDefault="005570C5" w:rsidP="00561581">
      <w:pPr>
        <w:rPr>
          <w:rFonts w:ascii="Arial" w:hAnsi="Arial"/>
          <w:sz w:val="22"/>
          <w:szCs w:val="22"/>
        </w:rPr>
      </w:pPr>
      <w:r w:rsidRPr="1FFF23C2">
        <w:rPr>
          <w:rFonts w:ascii="Arial" w:hAnsi="Arial" w:cs="Arial"/>
          <w:sz w:val="22"/>
          <w:szCs w:val="22"/>
        </w:rPr>
        <w:t>Knowing where children are during school hours is an extremely important aspect of Safeguarding. Missing school</w:t>
      </w:r>
      <w:r w:rsidR="514B15E0" w:rsidRPr="1FFF23C2">
        <w:rPr>
          <w:rFonts w:ascii="Arial" w:hAnsi="Arial" w:cs="Arial"/>
          <w:sz w:val="22"/>
          <w:szCs w:val="22"/>
        </w:rPr>
        <w:t xml:space="preserve"> and where there are unexplainable and/or persistent absences from education</w:t>
      </w:r>
      <w:r w:rsidRPr="1FFF23C2">
        <w:rPr>
          <w:rFonts w:ascii="Arial" w:hAnsi="Arial" w:cs="Arial"/>
          <w:sz w:val="22"/>
          <w:szCs w:val="22"/>
        </w:rPr>
        <w:t xml:space="preserve"> can be an indicator of abuse</w:t>
      </w:r>
      <w:r w:rsidR="232A848A" w:rsidRPr="1FFF23C2">
        <w:rPr>
          <w:rFonts w:ascii="Arial" w:hAnsi="Arial" w:cs="Arial"/>
          <w:sz w:val="22"/>
          <w:szCs w:val="22"/>
        </w:rPr>
        <w:t xml:space="preserve">, </w:t>
      </w:r>
      <w:r w:rsidRPr="1FFF23C2">
        <w:rPr>
          <w:rFonts w:ascii="Arial" w:hAnsi="Arial" w:cs="Arial"/>
          <w:sz w:val="22"/>
          <w:szCs w:val="22"/>
        </w:rPr>
        <w:t xml:space="preserve">neglect </w:t>
      </w:r>
      <w:r w:rsidR="16412BDB" w:rsidRPr="1FFF23C2">
        <w:rPr>
          <w:rFonts w:ascii="Arial" w:hAnsi="Arial" w:cs="Arial"/>
          <w:sz w:val="22"/>
          <w:szCs w:val="22"/>
        </w:rPr>
        <w:t xml:space="preserve">and exploitation </w:t>
      </w:r>
      <w:r w:rsidRPr="1FFF23C2">
        <w:rPr>
          <w:rFonts w:ascii="Arial" w:hAnsi="Arial" w:cs="Arial"/>
          <w:sz w:val="22"/>
          <w:szCs w:val="22"/>
        </w:rPr>
        <w:t>and may also raise concerns about other safeguarding issues</w:t>
      </w:r>
      <w:r w:rsidR="71F8A347" w:rsidRPr="1FFF23C2">
        <w:rPr>
          <w:rFonts w:ascii="Arial" w:hAnsi="Arial" w:cs="Arial"/>
          <w:sz w:val="22"/>
          <w:szCs w:val="22"/>
        </w:rPr>
        <w:t xml:space="preserve">. </w:t>
      </w:r>
      <w:r w:rsidR="00F05869" w:rsidRPr="1FFF23C2">
        <w:rPr>
          <w:rFonts w:ascii="Arial" w:hAnsi="Arial" w:cs="Arial"/>
          <w:sz w:val="22"/>
          <w:szCs w:val="22"/>
        </w:rPr>
        <w:t xml:space="preserve"> </w:t>
      </w:r>
      <w:r w:rsidR="002E4664" w:rsidRPr="1FFF23C2">
        <w:rPr>
          <w:rFonts w:ascii="Arial" w:hAnsi="Arial" w:cs="Arial"/>
          <w:sz w:val="22"/>
          <w:szCs w:val="22"/>
        </w:rPr>
        <w:t xml:space="preserve">We follow the </w:t>
      </w:r>
      <w:r w:rsidR="008E73C5" w:rsidRPr="1FFF23C2">
        <w:rPr>
          <w:rFonts w:ascii="Arial" w:hAnsi="Arial" w:cs="Arial"/>
          <w:sz w:val="22"/>
          <w:szCs w:val="22"/>
        </w:rPr>
        <w:t>government</w:t>
      </w:r>
      <w:r w:rsidR="008C125B">
        <w:rPr>
          <w:rFonts w:ascii="Arial" w:hAnsi="Arial" w:cs="Arial"/>
          <w:sz w:val="22"/>
          <w:szCs w:val="22"/>
        </w:rPr>
        <w:t>’</w:t>
      </w:r>
      <w:r w:rsidR="24A98751" w:rsidRPr="1FFF23C2">
        <w:rPr>
          <w:rFonts w:ascii="Arial" w:hAnsi="Arial" w:cs="Arial"/>
          <w:sz w:val="22"/>
          <w:szCs w:val="22"/>
        </w:rPr>
        <w:t>s statutory</w:t>
      </w:r>
      <w:r w:rsidR="73C0E216" w:rsidRPr="1FFF23C2">
        <w:rPr>
          <w:rFonts w:ascii="Arial" w:hAnsi="Arial" w:cs="Arial"/>
          <w:sz w:val="22"/>
          <w:szCs w:val="22"/>
        </w:rPr>
        <w:t xml:space="preserve"> </w:t>
      </w:r>
      <w:r w:rsidR="008E73C5" w:rsidRPr="1FFF23C2">
        <w:rPr>
          <w:rFonts w:ascii="Arial" w:hAnsi="Arial" w:cs="Arial"/>
          <w:sz w:val="22"/>
          <w:szCs w:val="22"/>
        </w:rPr>
        <w:t>guidance ‘</w:t>
      </w:r>
      <w:hyperlink r:id="rId20">
        <w:r w:rsidR="008E73C5" w:rsidRPr="1FFF23C2">
          <w:rPr>
            <w:rStyle w:val="Hyperlink"/>
            <w:rFonts w:ascii="Arial" w:hAnsi="Arial" w:cs="Arial"/>
            <w:sz w:val="22"/>
            <w:szCs w:val="22"/>
          </w:rPr>
          <w:t>Working together to improve school attendance</w:t>
        </w:r>
      </w:hyperlink>
      <w:r w:rsidR="008E73C5" w:rsidRPr="1FFF23C2">
        <w:rPr>
          <w:rFonts w:ascii="Arial" w:hAnsi="Arial" w:cs="Arial"/>
          <w:sz w:val="22"/>
          <w:szCs w:val="22"/>
        </w:rPr>
        <w:t xml:space="preserve">’. </w:t>
      </w:r>
      <w:r w:rsidRPr="1FFF23C2">
        <w:rPr>
          <w:rFonts w:ascii="Arial" w:hAnsi="Arial" w:cs="Arial"/>
          <w:sz w:val="22"/>
          <w:szCs w:val="22"/>
        </w:rPr>
        <w:t>We monitor attendance carefu</w:t>
      </w:r>
      <w:r w:rsidR="00F05869" w:rsidRPr="1FFF23C2">
        <w:rPr>
          <w:rFonts w:ascii="Arial" w:hAnsi="Arial" w:cs="Arial"/>
          <w:sz w:val="22"/>
          <w:szCs w:val="22"/>
        </w:rPr>
        <w:t>l</w:t>
      </w:r>
      <w:r w:rsidRPr="1FFF23C2">
        <w:rPr>
          <w:rFonts w:ascii="Arial" w:hAnsi="Arial" w:cs="Arial"/>
          <w:sz w:val="22"/>
          <w:szCs w:val="22"/>
        </w:rPr>
        <w:t>ly and address poor or irregular attendance without delay</w:t>
      </w:r>
      <w:r w:rsidR="00F05869" w:rsidRPr="1FFF23C2">
        <w:rPr>
          <w:rFonts w:ascii="Arial" w:hAnsi="Arial" w:cs="Arial"/>
          <w:sz w:val="22"/>
          <w:szCs w:val="22"/>
        </w:rPr>
        <w:t xml:space="preserve"> as set out in the attendance policy which can be found on the </w:t>
      </w:r>
      <w:r w:rsidR="0025658D" w:rsidRPr="1FFF23C2">
        <w:rPr>
          <w:rFonts w:ascii="Arial" w:hAnsi="Arial" w:cs="Arial"/>
          <w:sz w:val="22"/>
          <w:szCs w:val="22"/>
        </w:rPr>
        <w:t>school</w:t>
      </w:r>
      <w:r w:rsidR="00F05869" w:rsidRPr="1FFF23C2">
        <w:rPr>
          <w:rFonts w:ascii="Arial" w:hAnsi="Arial" w:cs="Arial"/>
          <w:sz w:val="22"/>
          <w:szCs w:val="22"/>
        </w:rPr>
        <w:t xml:space="preserve"> website.</w:t>
      </w:r>
    </w:p>
    <w:p w14:paraId="2136853C" w14:textId="43A21E39" w:rsidR="005570C5" w:rsidRPr="00A608A6" w:rsidRDefault="005570C5" w:rsidP="00C254BB">
      <w:pPr>
        <w:pStyle w:val="SPSSubHeading"/>
        <w:rPr>
          <w:rFonts w:ascii="Arial" w:hAnsi="Arial"/>
          <w:b w:val="0"/>
          <w:bCs/>
          <w:color w:val="auto"/>
          <w:sz w:val="22"/>
          <w:szCs w:val="22"/>
        </w:rPr>
      </w:pPr>
    </w:p>
    <w:p w14:paraId="3D6E38DD" w14:textId="741CD92D" w:rsidR="005570C5" w:rsidRPr="00A608A6" w:rsidRDefault="005570C5" w:rsidP="00C254BB">
      <w:pPr>
        <w:pStyle w:val="SPSSubHeading"/>
        <w:rPr>
          <w:rFonts w:ascii="Arial" w:hAnsi="Arial"/>
          <w:b w:val="0"/>
          <w:bCs/>
          <w:color w:val="auto"/>
          <w:sz w:val="22"/>
          <w:szCs w:val="22"/>
        </w:rPr>
      </w:pPr>
      <w:r w:rsidRPr="00A608A6">
        <w:rPr>
          <w:rFonts w:ascii="Arial" w:hAnsi="Arial"/>
          <w:b w:val="0"/>
          <w:bCs/>
          <w:color w:val="auto"/>
          <w:sz w:val="22"/>
          <w:szCs w:val="22"/>
        </w:rPr>
        <w:t xml:space="preserve">We will always follow up with parents/carers when pupils are not at school. This means we need to have at least two up to date contact numbers for parents/carers. Parents should remember to update the </w:t>
      </w:r>
      <w:r w:rsidR="0025658D">
        <w:rPr>
          <w:rFonts w:ascii="Arial" w:hAnsi="Arial"/>
          <w:b w:val="0"/>
          <w:bCs/>
          <w:color w:val="auto"/>
          <w:sz w:val="22"/>
          <w:szCs w:val="22"/>
        </w:rPr>
        <w:t>school</w:t>
      </w:r>
      <w:r w:rsidRPr="00A608A6">
        <w:rPr>
          <w:rFonts w:ascii="Arial" w:hAnsi="Arial"/>
          <w:b w:val="0"/>
          <w:bCs/>
          <w:color w:val="auto"/>
          <w:sz w:val="22"/>
          <w:szCs w:val="22"/>
        </w:rPr>
        <w:t xml:space="preserve"> as soon as possible if the numbers change.</w:t>
      </w:r>
    </w:p>
    <w:p w14:paraId="4248A6CE" w14:textId="78340579" w:rsidR="005570C5" w:rsidRPr="00A608A6" w:rsidRDefault="005570C5" w:rsidP="00C254BB">
      <w:pPr>
        <w:pStyle w:val="SPSSubHeading"/>
        <w:rPr>
          <w:rFonts w:ascii="Arial" w:hAnsi="Arial"/>
          <w:b w:val="0"/>
          <w:bCs/>
          <w:color w:val="auto"/>
          <w:sz w:val="22"/>
          <w:szCs w:val="22"/>
        </w:rPr>
      </w:pPr>
    </w:p>
    <w:p w14:paraId="7EC2EE96" w14:textId="11C495BA" w:rsidR="005570C5" w:rsidRPr="00A608A6" w:rsidRDefault="005570C5" w:rsidP="1FFF23C2">
      <w:pPr>
        <w:pStyle w:val="SPSSubHeading"/>
        <w:rPr>
          <w:rFonts w:ascii="Arial" w:hAnsi="Arial"/>
          <w:b w:val="0"/>
          <w:color w:val="auto"/>
          <w:sz w:val="22"/>
          <w:szCs w:val="22"/>
        </w:rPr>
      </w:pPr>
      <w:r w:rsidRPr="1524C8EA">
        <w:rPr>
          <w:rFonts w:ascii="Arial" w:hAnsi="Arial"/>
          <w:b w:val="0"/>
          <w:color w:val="auto"/>
          <w:sz w:val="22"/>
          <w:szCs w:val="22"/>
        </w:rPr>
        <w:t xml:space="preserve">In response to the guidance in Keeping Children Safe in Education the </w:t>
      </w:r>
      <w:r w:rsidR="0025658D" w:rsidRPr="1524C8EA">
        <w:rPr>
          <w:rFonts w:ascii="Arial" w:hAnsi="Arial"/>
          <w:b w:val="0"/>
          <w:color w:val="auto"/>
          <w:sz w:val="22"/>
          <w:szCs w:val="22"/>
        </w:rPr>
        <w:t>school</w:t>
      </w:r>
      <w:r w:rsidRPr="1524C8EA">
        <w:rPr>
          <w:rFonts w:ascii="Arial" w:hAnsi="Arial"/>
          <w:b w:val="0"/>
          <w:color w:val="auto"/>
          <w:sz w:val="22"/>
          <w:szCs w:val="22"/>
        </w:rPr>
        <w:t xml:space="preserve"> has:</w:t>
      </w:r>
    </w:p>
    <w:p w14:paraId="68D7B932" w14:textId="637E25DA" w:rsidR="005570C5" w:rsidRPr="00A608A6" w:rsidRDefault="005570C5" w:rsidP="1FFF23C2">
      <w:pPr>
        <w:pStyle w:val="SPSSubHeading"/>
        <w:numPr>
          <w:ilvl w:val="0"/>
          <w:numId w:val="25"/>
        </w:numPr>
        <w:rPr>
          <w:rFonts w:ascii="Arial" w:hAnsi="Arial"/>
          <w:b w:val="0"/>
          <w:color w:val="auto"/>
          <w:sz w:val="22"/>
          <w:szCs w:val="22"/>
        </w:rPr>
      </w:pPr>
      <w:r w:rsidRPr="1524C8EA">
        <w:rPr>
          <w:rFonts w:ascii="Arial" w:hAnsi="Arial"/>
          <w:b w:val="0"/>
          <w:color w:val="auto"/>
          <w:sz w:val="22"/>
          <w:szCs w:val="22"/>
        </w:rPr>
        <w:t>Staff who understand what to do when children do not attend regularly</w:t>
      </w:r>
    </w:p>
    <w:p w14:paraId="46480F39" w14:textId="1C8E8C54" w:rsidR="005570C5" w:rsidRPr="00A608A6" w:rsidRDefault="005570C5" w:rsidP="00141F04">
      <w:pPr>
        <w:pStyle w:val="SPSSubHeading"/>
        <w:numPr>
          <w:ilvl w:val="0"/>
          <w:numId w:val="25"/>
        </w:numPr>
        <w:rPr>
          <w:rFonts w:ascii="Arial" w:hAnsi="Arial"/>
          <w:b w:val="0"/>
          <w:bCs/>
          <w:color w:val="auto"/>
          <w:sz w:val="22"/>
          <w:szCs w:val="22"/>
        </w:rPr>
      </w:pPr>
      <w:r w:rsidRPr="00A608A6">
        <w:rPr>
          <w:rFonts w:ascii="Arial" w:hAnsi="Arial"/>
          <w:b w:val="0"/>
          <w:bCs/>
          <w:color w:val="auto"/>
          <w:sz w:val="22"/>
          <w:szCs w:val="22"/>
        </w:rPr>
        <w:t xml:space="preserve">Appropriate policies, procedures and responses for pupils who go missing from education (especially on repeat occasions) </w:t>
      </w:r>
    </w:p>
    <w:p w14:paraId="29ED83AB" w14:textId="49ACA782" w:rsidR="005570C5" w:rsidRPr="00A608A6" w:rsidRDefault="005570C5" w:rsidP="00141F04">
      <w:pPr>
        <w:pStyle w:val="SPSSubHeading"/>
        <w:numPr>
          <w:ilvl w:val="0"/>
          <w:numId w:val="25"/>
        </w:numPr>
        <w:rPr>
          <w:rFonts w:ascii="Arial" w:hAnsi="Arial"/>
          <w:b w:val="0"/>
          <w:bCs/>
          <w:color w:val="auto"/>
          <w:sz w:val="22"/>
          <w:szCs w:val="22"/>
        </w:rPr>
      </w:pPr>
      <w:r w:rsidRPr="00A608A6">
        <w:rPr>
          <w:rFonts w:ascii="Arial" w:hAnsi="Arial"/>
          <w:b w:val="0"/>
          <w:bCs/>
          <w:color w:val="auto"/>
          <w:sz w:val="22"/>
          <w:szCs w:val="22"/>
        </w:rPr>
        <w:t>Staff who know the signs and triggers for travelling to conflict zones, FGM and forced marriage</w:t>
      </w:r>
    </w:p>
    <w:p w14:paraId="7FA2FA84" w14:textId="00FD9421" w:rsidR="005570C5" w:rsidRPr="00A608A6" w:rsidRDefault="005570C5" w:rsidP="00141F04">
      <w:pPr>
        <w:pStyle w:val="SPSSubHeading"/>
        <w:numPr>
          <w:ilvl w:val="0"/>
          <w:numId w:val="25"/>
        </w:numPr>
        <w:rPr>
          <w:rFonts w:ascii="Arial" w:hAnsi="Arial"/>
          <w:b w:val="0"/>
          <w:bCs/>
          <w:color w:val="auto"/>
          <w:sz w:val="22"/>
          <w:szCs w:val="22"/>
        </w:rPr>
      </w:pPr>
      <w:r w:rsidRPr="00A608A6">
        <w:rPr>
          <w:rFonts w:ascii="Arial" w:hAnsi="Arial"/>
          <w:b w:val="0"/>
          <w:bCs/>
          <w:color w:val="auto"/>
          <w:sz w:val="22"/>
          <w:szCs w:val="22"/>
        </w:rPr>
        <w:t>Procedures to inform the local authority when we plan to take pupils off-roll when they:</w:t>
      </w:r>
    </w:p>
    <w:p w14:paraId="1B2877B4" w14:textId="3DB0B625" w:rsidR="005570C5" w:rsidRPr="00A608A6" w:rsidRDefault="005570C5" w:rsidP="00141F04">
      <w:pPr>
        <w:pStyle w:val="SPSSubHeading"/>
        <w:numPr>
          <w:ilvl w:val="1"/>
          <w:numId w:val="25"/>
        </w:numPr>
        <w:rPr>
          <w:rFonts w:ascii="Arial" w:hAnsi="Arial"/>
          <w:b w:val="0"/>
          <w:bCs/>
          <w:color w:val="auto"/>
          <w:sz w:val="22"/>
          <w:szCs w:val="22"/>
        </w:rPr>
      </w:pPr>
      <w:r w:rsidRPr="00A608A6">
        <w:rPr>
          <w:rFonts w:ascii="Arial" w:hAnsi="Arial"/>
          <w:b w:val="0"/>
          <w:bCs/>
          <w:color w:val="auto"/>
          <w:sz w:val="22"/>
          <w:szCs w:val="22"/>
        </w:rPr>
        <w:t xml:space="preserve">Leave the </w:t>
      </w:r>
      <w:r w:rsidR="0025658D">
        <w:rPr>
          <w:rFonts w:ascii="Arial" w:hAnsi="Arial"/>
          <w:b w:val="0"/>
          <w:bCs/>
          <w:color w:val="auto"/>
          <w:sz w:val="22"/>
          <w:szCs w:val="22"/>
        </w:rPr>
        <w:t>school</w:t>
      </w:r>
      <w:r w:rsidRPr="00A608A6">
        <w:rPr>
          <w:rFonts w:ascii="Arial" w:hAnsi="Arial"/>
          <w:b w:val="0"/>
          <w:bCs/>
          <w:color w:val="auto"/>
          <w:sz w:val="22"/>
          <w:szCs w:val="22"/>
        </w:rPr>
        <w:t xml:space="preserve"> to be home educat</w:t>
      </w:r>
      <w:r w:rsidR="005C118A">
        <w:rPr>
          <w:rFonts w:ascii="Arial" w:hAnsi="Arial"/>
          <w:b w:val="0"/>
          <w:bCs/>
          <w:color w:val="auto"/>
          <w:sz w:val="22"/>
          <w:szCs w:val="22"/>
        </w:rPr>
        <w:t>ed</w:t>
      </w:r>
    </w:p>
    <w:p w14:paraId="0B456A1A" w14:textId="6986E582" w:rsidR="005570C5" w:rsidRPr="00A608A6" w:rsidRDefault="005570C5" w:rsidP="00141F04">
      <w:pPr>
        <w:pStyle w:val="SPSSubHeading"/>
        <w:numPr>
          <w:ilvl w:val="1"/>
          <w:numId w:val="25"/>
        </w:numPr>
        <w:rPr>
          <w:rFonts w:ascii="Arial" w:hAnsi="Arial"/>
          <w:b w:val="0"/>
          <w:bCs/>
          <w:color w:val="auto"/>
          <w:sz w:val="22"/>
          <w:szCs w:val="22"/>
        </w:rPr>
      </w:pPr>
      <w:r w:rsidRPr="00A608A6">
        <w:rPr>
          <w:rFonts w:ascii="Arial" w:hAnsi="Arial"/>
          <w:b w:val="0"/>
          <w:bCs/>
          <w:color w:val="auto"/>
          <w:sz w:val="22"/>
          <w:szCs w:val="22"/>
        </w:rPr>
        <w:t xml:space="preserve">Move away from the </w:t>
      </w:r>
      <w:r w:rsidR="0025658D">
        <w:rPr>
          <w:rFonts w:ascii="Arial" w:hAnsi="Arial"/>
          <w:b w:val="0"/>
          <w:bCs/>
          <w:color w:val="auto"/>
          <w:sz w:val="22"/>
          <w:szCs w:val="22"/>
        </w:rPr>
        <w:t>school</w:t>
      </w:r>
      <w:r w:rsidRPr="00A608A6">
        <w:rPr>
          <w:rFonts w:ascii="Arial" w:hAnsi="Arial"/>
          <w:b w:val="0"/>
          <w:bCs/>
          <w:color w:val="auto"/>
          <w:sz w:val="22"/>
          <w:szCs w:val="22"/>
        </w:rPr>
        <w:t>’s location</w:t>
      </w:r>
    </w:p>
    <w:p w14:paraId="788B6656" w14:textId="69B49506" w:rsidR="005570C5" w:rsidRPr="00A608A6" w:rsidRDefault="005570C5" w:rsidP="00141F04">
      <w:pPr>
        <w:pStyle w:val="SPSSubHeading"/>
        <w:numPr>
          <w:ilvl w:val="1"/>
          <w:numId w:val="25"/>
        </w:numPr>
        <w:rPr>
          <w:rFonts w:ascii="Arial" w:hAnsi="Arial"/>
          <w:b w:val="0"/>
          <w:bCs/>
          <w:color w:val="auto"/>
          <w:sz w:val="22"/>
          <w:szCs w:val="22"/>
        </w:rPr>
      </w:pPr>
      <w:r w:rsidRPr="00A608A6">
        <w:rPr>
          <w:rFonts w:ascii="Arial" w:hAnsi="Arial"/>
          <w:b w:val="0"/>
          <w:bCs/>
          <w:color w:val="auto"/>
          <w:sz w:val="22"/>
          <w:szCs w:val="22"/>
        </w:rPr>
        <w:t>Remain medically unfit beyond compulsory school age</w:t>
      </w:r>
    </w:p>
    <w:p w14:paraId="4FC5FCE4" w14:textId="6C9171EA" w:rsidR="005570C5" w:rsidRPr="00A608A6" w:rsidRDefault="005570C5" w:rsidP="00141F04">
      <w:pPr>
        <w:pStyle w:val="SPSSubHeading"/>
        <w:numPr>
          <w:ilvl w:val="1"/>
          <w:numId w:val="25"/>
        </w:numPr>
        <w:rPr>
          <w:rFonts w:ascii="Arial" w:hAnsi="Arial"/>
          <w:b w:val="0"/>
          <w:bCs/>
          <w:color w:val="auto"/>
          <w:sz w:val="22"/>
          <w:szCs w:val="22"/>
        </w:rPr>
      </w:pPr>
      <w:r w:rsidRPr="00A608A6">
        <w:rPr>
          <w:rFonts w:ascii="Arial" w:hAnsi="Arial"/>
          <w:b w:val="0"/>
          <w:bCs/>
          <w:color w:val="auto"/>
          <w:sz w:val="22"/>
          <w:szCs w:val="22"/>
        </w:rPr>
        <w:t>Are in custody for four months or more (and will not return to school afterwards): or</w:t>
      </w:r>
    </w:p>
    <w:p w14:paraId="22CC1871" w14:textId="31410926" w:rsidR="005570C5" w:rsidRPr="00A608A6" w:rsidRDefault="005570C5" w:rsidP="00141F04">
      <w:pPr>
        <w:pStyle w:val="SPSSubHeading"/>
        <w:numPr>
          <w:ilvl w:val="1"/>
          <w:numId w:val="25"/>
        </w:numPr>
        <w:rPr>
          <w:rFonts w:ascii="Arial" w:hAnsi="Arial"/>
          <w:b w:val="0"/>
          <w:bCs/>
          <w:color w:val="auto"/>
          <w:sz w:val="22"/>
          <w:szCs w:val="22"/>
        </w:rPr>
      </w:pPr>
      <w:r w:rsidRPr="00A608A6">
        <w:rPr>
          <w:rFonts w:ascii="Arial" w:hAnsi="Arial"/>
          <w:b w:val="0"/>
          <w:bCs/>
          <w:color w:val="auto"/>
          <w:sz w:val="22"/>
          <w:szCs w:val="22"/>
        </w:rPr>
        <w:t>Are permanently excluded.</w:t>
      </w:r>
    </w:p>
    <w:p w14:paraId="2708C1E2" w14:textId="1602D518" w:rsidR="005570C5" w:rsidRPr="00A608A6" w:rsidRDefault="005570C5" w:rsidP="005570C5">
      <w:pPr>
        <w:pStyle w:val="SPSSubHeading"/>
        <w:rPr>
          <w:rFonts w:ascii="Arial" w:hAnsi="Arial"/>
          <w:b w:val="0"/>
          <w:bCs/>
          <w:color w:val="auto"/>
          <w:sz w:val="22"/>
          <w:szCs w:val="22"/>
        </w:rPr>
      </w:pPr>
    </w:p>
    <w:p w14:paraId="05B5B2F8" w14:textId="771FAED3" w:rsidR="005570C5" w:rsidRPr="00A608A6" w:rsidRDefault="005570C5" w:rsidP="005570C5">
      <w:pPr>
        <w:pStyle w:val="SPSSubHeading"/>
        <w:rPr>
          <w:rFonts w:ascii="Arial" w:hAnsi="Arial"/>
          <w:b w:val="0"/>
          <w:bCs/>
          <w:color w:val="auto"/>
          <w:sz w:val="22"/>
          <w:szCs w:val="22"/>
        </w:rPr>
      </w:pPr>
      <w:r w:rsidRPr="00A608A6">
        <w:rPr>
          <w:rFonts w:ascii="Arial" w:hAnsi="Arial"/>
          <w:b w:val="0"/>
          <w:bCs/>
          <w:color w:val="auto"/>
          <w:sz w:val="22"/>
          <w:szCs w:val="22"/>
        </w:rPr>
        <w:t xml:space="preserve">We will ensure that pupils who are expected to attend the </w:t>
      </w:r>
      <w:r w:rsidR="0025658D">
        <w:rPr>
          <w:rFonts w:ascii="Arial" w:hAnsi="Arial"/>
          <w:b w:val="0"/>
          <w:bCs/>
          <w:color w:val="auto"/>
          <w:sz w:val="22"/>
          <w:szCs w:val="22"/>
        </w:rPr>
        <w:t>school</w:t>
      </w:r>
      <w:r w:rsidRPr="00A608A6">
        <w:rPr>
          <w:rFonts w:ascii="Arial" w:hAnsi="Arial"/>
          <w:b w:val="0"/>
          <w:bCs/>
          <w:color w:val="auto"/>
          <w:sz w:val="22"/>
          <w:szCs w:val="22"/>
        </w:rPr>
        <w:t xml:space="preserve"> but fail to take up the place are referred to the local authority.</w:t>
      </w:r>
    </w:p>
    <w:p w14:paraId="39215E98" w14:textId="77777777" w:rsidR="005570C5" w:rsidRPr="00A608A6" w:rsidRDefault="005570C5" w:rsidP="005570C5">
      <w:pPr>
        <w:pStyle w:val="SPSSubHeading"/>
        <w:rPr>
          <w:rFonts w:ascii="Arial" w:hAnsi="Arial"/>
          <w:b w:val="0"/>
          <w:bCs/>
          <w:color w:val="auto"/>
          <w:sz w:val="22"/>
          <w:szCs w:val="22"/>
        </w:rPr>
      </w:pPr>
    </w:p>
    <w:p w14:paraId="736DEBA1" w14:textId="1582C57F" w:rsidR="005570C5" w:rsidRPr="00A608A6" w:rsidRDefault="005570C5" w:rsidP="005570C5">
      <w:pPr>
        <w:pStyle w:val="SPSSubHeading"/>
        <w:rPr>
          <w:rFonts w:ascii="Arial" w:hAnsi="Arial"/>
          <w:b w:val="0"/>
          <w:bCs/>
          <w:color w:val="auto"/>
          <w:sz w:val="22"/>
          <w:szCs w:val="22"/>
        </w:rPr>
      </w:pPr>
      <w:r w:rsidRPr="00A608A6">
        <w:rPr>
          <w:rFonts w:ascii="Arial" w:hAnsi="Arial"/>
          <w:b w:val="0"/>
          <w:bCs/>
          <w:color w:val="auto"/>
          <w:sz w:val="22"/>
          <w:szCs w:val="22"/>
        </w:rPr>
        <w:t xml:space="preserve">When a pupil leaves the </w:t>
      </w:r>
      <w:r w:rsidR="0025658D">
        <w:rPr>
          <w:rFonts w:ascii="Arial" w:hAnsi="Arial"/>
          <w:b w:val="0"/>
          <w:bCs/>
          <w:color w:val="auto"/>
          <w:sz w:val="22"/>
          <w:szCs w:val="22"/>
        </w:rPr>
        <w:t>school</w:t>
      </w:r>
      <w:r w:rsidRPr="00A608A6">
        <w:rPr>
          <w:rFonts w:ascii="Arial" w:hAnsi="Arial"/>
          <w:b w:val="0"/>
          <w:bCs/>
          <w:color w:val="auto"/>
          <w:sz w:val="22"/>
          <w:szCs w:val="22"/>
        </w:rPr>
        <w:t>, we will rec</w:t>
      </w:r>
      <w:r w:rsidR="00F05869" w:rsidRPr="00A608A6">
        <w:rPr>
          <w:rFonts w:ascii="Arial" w:hAnsi="Arial"/>
          <w:b w:val="0"/>
          <w:bCs/>
          <w:color w:val="auto"/>
          <w:sz w:val="22"/>
          <w:szCs w:val="22"/>
        </w:rPr>
        <w:t>ord the name of the pupil’s new school and their expected start date.</w:t>
      </w:r>
    </w:p>
    <w:p w14:paraId="345965CE" w14:textId="77777777" w:rsidR="00F05869" w:rsidRPr="00A608A6" w:rsidRDefault="00F05869" w:rsidP="005570C5">
      <w:pPr>
        <w:pStyle w:val="SPSSubHeading"/>
        <w:rPr>
          <w:rFonts w:ascii="Arial" w:hAnsi="Arial"/>
          <w:b w:val="0"/>
          <w:bCs/>
          <w:color w:val="auto"/>
          <w:sz w:val="22"/>
          <w:szCs w:val="22"/>
        </w:rPr>
      </w:pPr>
    </w:p>
    <w:p w14:paraId="20F97BCD" w14:textId="5EE78F71" w:rsidR="00B635B9" w:rsidRDefault="00F05869" w:rsidP="00C254BB">
      <w:pPr>
        <w:pStyle w:val="SPSSubHeading"/>
        <w:rPr>
          <w:rFonts w:ascii="Arial" w:hAnsi="Arial"/>
          <w:b w:val="0"/>
          <w:bCs/>
          <w:color w:val="auto"/>
          <w:sz w:val="22"/>
          <w:szCs w:val="22"/>
        </w:rPr>
      </w:pPr>
      <w:r w:rsidRPr="00A608A6">
        <w:rPr>
          <w:rFonts w:ascii="Arial" w:hAnsi="Arial"/>
          <w:b w:val="0"/>
          <w:bCs/>
          <w:color w:val="auto"/>
          <w:sz w:val="22"/>
          <w:szCs w:val="22"/>
        </w:rPr>
        <w:t>We will</w:t>
      </w:r>
      <w:r w:rsidR="008A60A6" w:rsidRPr="00A608A6">
        <w:rPr>
          <w:rFonts w:ascii="Arial" w:hAnsi="Arial"/>
          <w:b w:val="0"/>
          <w:bCs/>
          <w:color w:val="auto"/>
          <w:sz w:val="22"/>
          <w:szCs w:val="22"/>
        </w:rPr>
        <w:t xml:space="preserve"> inform the local authority of any pupil who fails to attend school regularly or has been absent without the </w:t>
      </w:r>
      <w:r w:rsidR="0025658D">
        <w:rPr>
          <w:rFonts w:ascii="Arial" w:hAnsi="Arial"/>
          <w:b w:val="0"/>
          <w:bCs/>
          <w:color w:val="auto"/>
          <w:sz w:val="22"/>
          <w:szCs w:val="22"/>
        </w:rPr>
        <w:t>school</w:t>
      </w:r>
      <w:r w:rsidR="008A60A6" w:rsidRPr="00A608A6">
        <w:rPr>
          <w:rFonts w:ascii="Arial" w:hAnsi="Arial"/>
          <w:b w:val="0"/>
          <w:bCs/>
          <w:color w:val="auto"/>
          <w:sz w:val="22"/>
          <w:szCs w:val="22"/>
        </w:rPr>
        <w:t xml:space="preserve">’s permission for more than 10 days. </w:t>
      </w:r>
    </w:p>
    <w:p w14:paraId="5D418BCE" w14:textId="77777777" w:rsidR="00A27D2B" w:rsidRDefault="00A27D2B" w:rsidP="00C254BB">
      <w:pPr>
        <w:pStyle w:val="SPSSubHeading"/>
        <w:rPr>
          <w:rFonts w:ascii="Arial" w:hAnsi="Arial"/>
          <w:b w:val="0"/>
          <w:bCs/>
          <w:color w:val="auto"/>
          <w:sz w:val="22"/>
          <w:szCs w:val="22"/>
        </w:rPr>
      </w:pPr>
    </w:p>
    <w:p w14:paraId="61DE4C00" w14:textId="77777777" w:rsidR="00442040" w:rsidRPr="000438AA" w:rsidRDefault="00442040" w:rsidP="00442040">
      <w:pPr>
        <w:pStyle w:val="SPSSubHeading"/>
        <w:rPr>
          <w:rFonts w:ascii="Arial" w:hAnsi="Arial"/>
          <w:bCs/>
          <w:color w:val="auto"/>
          <w:sz w:val="22"/>
          <w:szCs w:val="22"/>
        </w:rPr>
      </w:pPr>
      <w:r w:rsidRPr="000438AA">
        <w:rPr>
          <w:rFonts w:ascii="Arial" w:hAnsi="Arial"/>
          <w:bCs/>
          <w:color w:val="auto"/>
          <w:sz w:val="22"/>
          <w:szCs w:val="22"/>
        </w:rPr>
        <w:t>Alternative provision settings</w:t>
      </w:r>
    </w:p>
    <w:p w14:paraId="2816825B" w14:textId="77777777" w:rsidR="00442040" w:rsidRPr="00442040" w:rsidRDefault="00442040" w:rsidP="00442040">
      <w:pPr>
        <w:pStyle w:val="SPSSubHeading"/>
        <w:rPr>
          <w:rFonts w:ascii="Arial" w:hAnsi="Arial"/>
          <w:bCs/>
          <w:sz w:val="22"/>
          <w:szCs w:val="22"/>
        </w:rPr>
      </w:pPr>
    </w:p>
    <w:p w14:paraId="6308ED38" w14:textId="5509ED97" w:rsidR="00E76C73" w:rsidRDefault="78FA84D9" w:rsidP="00DC1DC0">
      <w:pPr>
        <w:rPr>
          <w:rFonts w:ascii="Arial" w:hAnsi="Arial" w:cs="Arial"/>
          <w:sz w:val="22"/>
          <w:szCs w:val="22"/>
        </w:rPr>
      </w:pPr>
      <w:r w:rsidRPr="6119DBDD">
        <w:rPr>
          <w:rFonts w:ascii="Arial" w:hAnsi="Arial" w:cs="Arial"/>
          <w:sz w:val="22"/>
          <w:szCs w:val="22"/>
        </w:rPr>
        <w:t xml:space="preserve">Where we place a pupil with an alternative provision provider, we understand that the school remains responsible for the safeguarding of pupils </w:t>
      </w:r>
      <w:r w:rsidR="41B33D34" w:rsidRPr="6119DBDD">
        <w:rPr>
          <w:rFonts w:ascii="Arial" w:hAnsi="Arial" w:cs="Arial"/>
          <w:sz w:val="22"/>
          <w:szCs w:val="22"/>
        </w:rPr>
        <w:t>during school hours</w:t>
      </w:r>
      <w:r w:rsidR="5780EF19" w:rsidRPr="6119DBDD">
        <w:rPr>
          <w:rFonts w:ascii="Arial" w:hAnsi="Arial" w:cs="Arial"/>
          <w:sz w:val="22"/>
          <w:szCs w:val="22"/>
        </w:rPr>
        <w:t>,</w:t>
      </w:r>
      <w:r w:rsidR="41B33D34" w:rsidRPr="6119DBDD">
        <w:rPr>
          <w:rFonts w:ascii="Arial" w:hAnsi="Arial" w:cs="Arial"/>
          <w:sz w:val="22"/>
          <w:szCs w:val="22"/>
        </w:rPr>
        <w:t xml:space="preserve"> </w:t>
      </w:r>
      <w:r w:rsidRPr="6119DBDD">
        <w:rPr>
          <w:rFonts w:ascii="Arial" w:hAnsi="Arial" w:cs="Arial"/>
          <w:sz w:val="22"/>
          <w:szCs w:val="22"/>
        </w:rPr>
        <w:t>ensuring the placement meets the pupil’s needs</w:t>
      </w:r>
      <w:r w:rsidR="41B33D34" w:rsidRPr="6119DBDD">
        <w:rPr>
          <w:rFonts w:ascii="Arial" w:hAnsi="Arial" w:cs="Arial"/>
          <w:sz w:val="22"/>
          <w:szCs w:val="22"/>
        </w:rPr>
        <w:t xml:space="preserve">. We will </w:t>
      </w:r>
      <w:r w:rsidRPr="6119DBDD">
        <w:rPr>
          <w:rFonts w:ascii="Arial" w:hAnsi="Arial" w:cs="Arial"/>
          <w:sz w:val="22"/>
          <w:szCs w:val="22"/>
        </w:rPr>
        <w:t xml:space="preserve">obtain written confirmation from the provider that they have carried out the appropriate safeguarding checks on individuals working there that we would otherwise </w:t>
      </w:r>
      <w:r w:rsidR="3932957E" w:rsidRPr="6119DBDD">
        <w:rPr>
          <w:rFonts w:ascii="Arial" w:hAnsi="Arial" w:cs="Arial"/>
          <w:sz w:val="22"/>
          <w:szCs w:val="22"/>
        </w:rPr>
        <w:t xml:space="preserve">perform, and </w:t>
      </w:r>
      <w:r w:rsidR="41B33D34" w:rsidRPr="6119DBDD">
        <w:rPr>
          <w:rFonts w:ascii="Arial" w:hAnsi="Arial" w:cs="Arial"/>
          <w:sz w:val="22"/>
          <w:szCs w:val="22"/>
        </w:rPr>
        <w:t xml:space="preserve">request written </w:t>
      </w:r>
      <w:r w:rsidR="5F5867F8" w:rsidRPr="6119DBDD">
        <w:rPr>
          <w:rFonts w:ascii="Arial" w:hAnsi="Arial" w:cs="Arial"/>
          <w:sz w:val="22"/>
          <w:szCs w:val="22"/>
        </w:rPr>
        <w:t xml:space="preserve">confirmation that the alternative provider will inform </w:t>
      </w:r>
      <w:r w:rsidR="76B7F74A" w:rsidRPr="6119DBDD">
        <w:rPr>
          <w:rFonts w:ascii="Arial" w:hAnsi="Arial" w:cs="Arial"/>
          <w:sz w:val="22"/>
          <w:szCs w:val="22"/>
        </w:rPr>
        <w:t>the Headteacher (or their delegate) of</w:t>
      </w:r>
      <w:r w:rsidR="5D57FE46" w:rsidRPr="6119DBDD">
        <w:rPr>
          <w:rFonts w:ascii="Arial" w:hAnsi="Arial" w:cs="Arial"/>
          <w:sz w:val="22"/>
          <w:szCs w:val="22"/>
        </w:rPr>
        <w:t xml:space="preserve"> any arrangements that may put </w:t>
      </w:r>
      <w:r w:rsidR="76B7F74A" w:rsidRPr="6119DBDD">
        <w:rPr>
          <w:rFonts w:ascii="Arial" w:hAnsi="Arial" w:cs="Arial"/>
          <w:sz w:val="22"/>
          <w:szCs w:val="22"/>
        </w:rPr>
        <w:t xml:space="preserve">the child at risk (i.e. staff changes), </w:t>
      </w:r>
      <w:r w:rsidR="16AAF7E7" w:rsidRPr="6119DBDD">
        <w:rPr>
          <w:rFonts w:ascii="Arial" w:hAnsi="Arial" w:cs="Arial"/>
          <w:sz w:val="22"/>
          <w:szCs w:val="22"/>
        </w:rPr>
        <w:t>to ensure that appropriate safeguarding checks have been carried out on any new staff.</w:t>
      </w:r>
    </w:p>
    <w:p w14:paraId="1276A788" w14:textId="77777777" w:rsidR="003027DE" w:rsidRDefault="003027DE" w:rsidP="00DC1DC0">
      <w:pPr>
        <w:rPr>
          <w:rFonts w:ascii="Arial" w:hAnsi="Arial" w:cs="Arial"/>
          <w:sz w:val="22"/>
          <w:szCs w:val="22"/>
        </w:rPr>
      </w:pPr>
    </w:p>
    <w:p w14:paraId="149AB4F2" w14:textId="330373F3" w:rsidR="00E76C73" w:rsidRDefault="002D492A" w:rsidP="00DC1DC0">
      <w:pPr>
        <w:rPr>
          <w:rFonts w:ascii="Arial" w:hAnsi="Arial" w:cs="Arial"/>
          <w:sz w:val="22"/>
          <w:szCs w:val="22"/>
        </w:rPr>
      </w:pPr>
      <w:r>
        <w:rPr>
          <w:rFonts w:ascii="Arial" w:hAnsi="Arial" w:cs="Arial"/>
          <w:sz w:val="22"/>
          <w:szCs w:val="22"/>
        </w:rPr>
        <w:t xml:space="preserve">The Headteacher will ensure that </w:t>
      </w:r>
      <w:r w:rsidR="00D27B5F">
        <w:rPr>
          <w:rFonts w:ascii="Arial" w:hAnsi="Arial" w:cs="Arial"/>
          <w:sz w:val="22"/>
          <w:szCs w:val="22"/>
        </w:rPr>
        <w:t>the addresses of any alternative provider and any subcontracted provision or satellite sites the child may attend</w:t>
      </w:r>
      <w:r>
        <w:rPr>
          <w:rFonts w:ascii="Arial" w:hAnsi="Arial" w:cs="Arial"/>
          <w:sz w:val="22"/>
          <w:szCs w:val="22"/>
        </w:rPr>
        <w:t xml:space="preserve"> are recorded on CPOMS</w:t>
      </w:r>
      <w:r w:rsidR="00D27B5F">
        <w:rPr>
          <w:rFonts w:ascii="Arial" w:hAnsi="Arial" w:cs="Arial"/>
          <w:sz w:val="22"/>
          <w:szCs w:val="22"/>
        </w:rPr>
        <w:t>.</w:t>
      </w:r>
      <w:r>
        <w:rPr>
          <w:rFonts w:ascii="Arial" w:hAnsi="Arial" w:cs="Arial"/>
          <w:sz w:val="22"/>
          <w:szCs w:val="22"/>
        </w:rPr>
        <w:t xml:space="preserve"> The Headteacher will also ensure that any alternative provision is reviewed</w:t>
      </w:r>
      <w:r w:rsidR="00A7599B">
        <w:rPr>
          <w:rFonts w:ascii="Arial" w:hAnsi="Arial" w:cs="Arial"/>
          <w:sz w:val="22"/>
          <w:szCs w:val="22"/>
        </w:rPr>
        <w:t xml:space="preserve"> </w:t>
      </w:r>
      <w:r w:rsidR="00191F76">
        <w:rPr>
          <w:rFonts w:ascii="Arial" w:hAnsi="Arial" w:cs="Arial"/>
          <w:sz w:val="22"/>
          <w:szCs w:val="22"/>
        </w:rPr>
        <w:t>at least every half term to provide assurance that the child is regularly attending</w:t>
      </w:r>
      <w:r w:rsidR="00DD32BA">
        <w:rPr>
          <w:rFonts w:ascii="Arial" w:hAnsi="Arial" w:cs="Arial"/>
          <w:sz w:val="22"/>
          <w:szCs w:val="22"/>
        </w:rPr>
        <w:t xml:space="preserve"> and the placement continues to be safe and meets the child’s needs.</w:t>
      </w:r>
      <w:r w:rsidR="002D11AF">
        <w:rPr>
          <w:rFonts w:ascii="Arial" w:hAnsi="Arial" w:cs="Arial"/>
          <w:sz w:val="22"/>
          <w:szCs w:val="22"/>
        </w:rPr>
        <w:t xml:space="preserve"> Where safeguarding concerns arise, the placement should be immediately reviewed, and terminated, if necessary, unless or until those concerns have been satisfactorily addressed.</w:t>
      </w:r>
    </w:p>
    <w:p w14:paraId="4F4A30F9" w14:textId="5478FD6B" w:rsidR="0004148F" w:rsidRPr="00C65317" w:rsidRDefault="0004148F" w:rsidP="00C65317">
      <w:pPr>
        <w:pStyle w:val="SPSSubHeading"/>
      </w:pPr>
    </w:p>
    <w:p w14:paraId="409EDA2C" w14:textId="27E96471" w:rsidR="0004148F" w:rsidRPr="00C65317" w:rsidRDefault="005B6F71" w:rsidP="00931F26">
      <w:pPr>
        <w:pStyle w:val="Heading1"/>
      </w:pPr>
      <w:bookmarkStart w:id="14" w:name="_Toc203998090"/>
      <w:r w:rsidRPr="00C65317">
        <w:t>Private Fostering</w:t>
      </w:r>
      <w:bookmarkEnd w:id="14"/>
    </w:p>
    <w:p w14:paraId="6C840347" w14:textId="68DDF7C1" w:rsidR="005B6F71" w:rsidRPr="00A608A6" w:rsidRDefault="005B6F71" w:rsidP="005B6F71">
      <w:pPr>
        <w:shd w:val="clear" w:color="auto" w:fill="FFFFFF"/>
        <w:spacing w:before="100" w:beforeAutospacing="1" w:after="100" w:afterAutospacing="1"/>
        <w:rPr>
          <w:rFonts w:ascii="Arial" w:hAnsi="Arial" w:cs="Arial"/>
          <w:sz w:val="22"/>
          <w:szCs w:val="22"/>
          <w:lang w:eastAsia="en-GB"/>
        </w:rPr>
      </w:pPr>
      <w:r w:rsidRPr="1FFF23C2">
        <w:rPr>
          <w:rFonts w:ascii="Arial" w:hAnsi="Arial" w:cs="Arial"/>
          <w:sz w:val="22"/>
          <w:szCs w:val="22"/>
          <w:lang w:eastAsia="en-GB"/>
        </w:rPr>
        <w:t xml:space="preserve">Parents and carers often fail to notify schools about private fostering arrangements even though they are legally required to notify the local authority.  Often this is because they are unaware of the </w:t>
      </w:r>
      <w:r w:rsidR="00205B87" w:rsidRPr="1FFF23C2">
        <w:rPr>
          <w:rFonts w:ascii="Arial" w:hAnsi="Arial" w:cs="Arial"/>
          <w:sz w:val="22"/>
          <w:szCs w:val="22"/>
          <w:lang w:eastAsia="en-GB"/>
        </w:rPr>
        <w:t>requirements,</w:t>
      </w:r>
      <w:r w:rsidR="00FE7688" w:rsidRPr="1FFF23C2">
        <w:rPr>
          <w:rFonts w:ascii="Arial" w:hAnsi="Arial" w:cs="Arial"/>
          <w:sz w:val="22"/>
          <w:szCs w:val="22"/>
          <w:lang w:eastAsia="en-GB"/>
        </w:rPr>
        <w:t xml:space="preserve"> or</w:t>
      </w:r>
      <w:r w:rsidRPr="1FFF23C2">
        <w:rPr>
          <w:rFonts w:ascii="Arial" w:hAnsi="Arial" w:cs="Arial"/>
          <w:sz w:val="22"/>
          <w:szCs w:val="22"/>
          <w:lang w:eastAsia="en-GB"/>
        </w:rPr>
        <w:t> </w:t>
      </w:r>
      <w:r w:rsidR="00FE7688" w:rsidRPr="1FFF23C2">
        <w:rPr>
          <w:rFonts w:ascii="Arial" w:hAnsi="Arial" w:cs="Arial"/>
          <w:sz w:val="22"/>
          <w:szCs w:val="22"/>
          <w:lang w:eastAsia="en-GB"/>
        </w:rPr>
        <w:t>t</w:t>
      </w:r>
      <w:r w:rsidRPr="1FFF23C2">
        <w:rPr>
          <w:rFonts w:ascii="Arial" w:hAnsi="Arial" w:cs="Arial"/>
          <w:sz w:val="22"/>
          <w:szCs w:val="22"/>
          <w:lang w:eastAsia="en-GB"/>
        </w:rPr>
        <w:t>hey believe that this is a private family arrangement which does not concern anybody else. This lack of awareness means that many privately fostered children remain hidden and can be vulnerable.</w:t>
      </w:r>
    </w:p>
    <w:p w14:paraId="27D4280D" w14:textId="11A0EB4F" w:rsidR="1FFF23C2" w:rsidRDefault="1FFF23C2" w:rsidP="1FFF23C2">
      <w:pPr>
        <w:rPr>
          <w:rFonts w:ascii="Arial" w:hAnsi="Arial" w:cs="Arial"/>
          <w:i/>
          <w:iCs/>
          <w:sz w:val="22"/>
          <w:szCs w:val="22"/>
        </w:rPr>
      </w:pPr>
    </w:p>
    <w:p w14:paraId="5BF81C05" w14:textId="77777777" w:rsidR="005C43EC" w:rsidRPr="00561581" w:rsidRDefault="005B6F71" w:rsidP="005C43EC">
      <w:pPr>
        <w:rPr>
          <w:rFonts w:ascii="Arial" w:hAnsi="Arial" w:cs="Arial"/>
          <w:i/>
          <w:iCs/>
          <w:sz w:val="22"/>
          <w:szCs w:val="22"/>
        </w:rPr>
      </w:pPr>
      <w:r w:rsidRPr="00561581">
        <w:rPr>
          <w:rFonts w:ascii="Arial" w:hAnsi="Arial" w:cs="Arial"/>
          <w:i/>
          <w:iCs/>
          <w:sz w:val="22"/>
          <w:szCs w:val="22"/>
        </w:rPr>
        <w:t>What is private fostering?</w:t>
      </w:r>
    </w:p>
    <w:p w14:paraId="4501923E" w14:textId="711EB8B6" w:rsidR="005B6F71" w:rsidRPr="00A608A6" w:rsidRDefault="005B6F71" w:rsidP="005C43EC">
      <w:pPr>
        <w:rPr>
          <w:rFonts w:ascii="Arial" w:hAnsi="Arial" w:cs="Arial"/>
          <w:sz w:val="22"/>
          <w:szCs w:val="22"/>
        </w:rPr>
      </w:pPr>
      <w:r w:rsidRPr="00A608A6">
        <w:rPr>
          <w:rFonts w:ascii="Arial" w:hAnsi="Arial" w:cs="Arial"/>
          <w:sz w:val="22"/>
          <w:szCs w:val="22"/>
        </w:rPr>
        <w:br/>
        <w:t xml:space="preserve">Private fostering occurs when a child under 16 (or 18 if the child is disabled) is cared for and lives with an adult who is </w:t>
      </w:r>
      <w:r w:rsidR="005C118A">
        <w:rPr>
          <w:rFonts w:ascii="Arial" w:hAnsi="Arial" w:cs="Arial"/>
          <w:sz w:val="22"/>
          <w:szCs w:val="22"/>
        </w:rPr>
        <w:t xml:space="preserve">not </w:t>
      </w:r>
      <w:r w:rsidRPr="00A608A6">
        <w:rPr>
          <w:rFonts w:ascii="Arial" w:hAnsi="Arial" w:cs="Arial"/>
          <w:sz w:val="22"/>
          <w:szCs w:val="22"/>
        </w:rPr>
        <w:t xml:space="preserve">a </w:t>
      </w:r>
      <w:r w:rsidR="005C118A">
        <w:rPr>
          <w:rFonts w:ascii="Arial" w:hAnsi="Arial" w:cs="Arial"/>
          <w:sz w:val="22"/>
          <w:szCs w:val="22"/>
        </w:rPr>
        <w:t xml:space="preserve">close </w:t>
      </w:r>
      <w:r w:rsidR="00036D97">
        <w:rPr>
          <w:rFonts w:ascii="Arial" w:hAnsi="Arial" w:cs="Arial"/>
          <w:sz w:val="22"/>
          <w:szCs w:val="22"/>
        </w:rPr>
        <w:t xml:space="preserve">family </w:t>
      </w:r>
      <w:r w:rsidRPr="00A608A6">
        <w:rPr>
          <w:rFonts w:ascii="Arial" w:hAnsi="Arial" w:cs="Arial"/>
          <w:sz w:val="22"/>
          <w:szCs w:val="22"/>
        </w:rPr>
        <w:t xml:space="preserve">relative for 28 days or more. </w:t>
      </w:r>
      <w:r w:rsidR="00036D97">
        <w:rPr>
          <w:rFonts w:ascii="Arial" w:hAnsi="Arial" w:cs="Arial"/>
          <w:sz w:val="22"/>
          <w:szCs w:val="22"/>
        </w:rPr>
        <w:t xml:space="preserve">A close family relative is defined as </w:t>
      </w:r>
      <w:r w:rsidR="00036D97" w:rsidRPr="00036D97">
        <w:rPr>
          <w:rFonts w:ascii="Arial" w:hAnsi="Arial" w:cs="Arial"/>
          <w:sz w:val="22"/>
          <w:szCs w:val="22"/>
        </w:rPr>
        <w:t xml:space="preserve">a ‘grandparent, brother, sister, uncle or aunt’ and includes half-siblings and </w:t>
      </w:r>
      <w:r w:rsidR="00D03C2A" w:rsidRPr="00036D97">
        <w:rPr>
          <w:rFonts w:ascii="Arial" w:hAnsi="Arial" w:cs="Arial"/>
          <w:sz w:val="22"/>
          <w:szCs w:val="22"/>
        </w:rPr>
        <w:t>stepparents</w:t>
      </w:r>
      <w:r w:rsidR="00036D97" w:rsidRPr="00036D97">
        <w:rPr>
          <w:rFonts w:ascii="Arial" w:hAnsi="Arial" w:cs="Arial"/>
          <w:sz w:val="22"/>
          <w:szCs w:val="22"/>
        </w:rPr>
        <w:t>; it does not include great-aunts or uncles, great grandparents or cousins.</w:t>
      </w:r>
      <w:r w:rsidRPr="00A608A6">
        <w:rPr>
          <w:rFonts w:ascii="Arial" w:hAnsi="Arial" w:cs="Arial"/>
          <w:sz w:val="22"/>
          <w:szCs w:val="22"/>
        </w:rPr>
        <w:t xml:space="preserve"> Private fostering is a private arrangement made by the parent(s), (or those with parental responsibility) for someone to care for their child because they are unable to do so (permanently or temporarily). This may be due to parental ill health, a parent going abroad or </w:t>
      </w:r>
      <w:r w:rsidR="00205B87" w:rsidRPr="00A608A6">
        <w:rPr>
          <w:rFonts w:ascii="Arial" w:hAnsi="Arial" w:cs="Arial"/>
          <w:sz w:val="22"/>
          <w:szCs w:val="22"/>
        </w:rPr>
        <w:t>into</w:t>
      </w:r>
      <w:r w:rsidRPr="00A608A6">
        <w:rPr>
          <w:rFonts w:ascii="Arial" w:hAnsi="Arial" w:cs="Arial"/>
          <w:sz w:val="22"/>
          <w:szCs w:val="22"/>
        </w:rPr>
        <w:t xml:space="preserve"> prison, a child being b</w:t>
      </w:r>
      <w:r w:rsidR="00072E52">
        <w:rPr>
          <w:rFonts w:ascii="Arial" w:hAnsi="Arial" w:cs="Arial"/>
          <w:sz w:val="22"/>
          <w:szCs w:val="22"/>
        </w:rPr>
        <w:t>r</w:t>
      </w:r>
      <w:r w:rsidRPr="00A608A6">
        <w:rPr>
          <w:rFonts w:ascii="Arial" w:hAnsi="Arial" w:cs="Arial"/>
          <w:sz w:val="22"/>
          <w:szCs w:val="22"/>
        </w:rPr>
        <w:t>ought to the UK to study English or the relationship between the child and parent has broken down.</w:t>
      </w:r>
    </w:p>
    <w:p w14:paraId="60C825A2" w14:textId="77777777" w:rsidR="005C43EC" w:rsidRPr="00A608A6" w:rsidRDefault="005C43EC" w:rsidP="005C43EC">
      <w:pPr>
        <w:rPr>
          <w:rFonts w:ascii="Arial" w:hAnsi="Arial" w:cs="Arial"/>
          <w:sz w:val="22"/>
          <w:szCs w:val="22"/>
        </w:rPr>
      </w:pPr>
    </w:p>
    <w:p w14:paraId="00107CA2" w14:textId="64F81617" w:rsidR="005B6F71" w:rsidRPr="00A608A6" w:rsidRDefault="0025658D" w:rsidP="005C43EC">
      <w:pPr>
        <w:rPr>
          <w:rFonts w:ascii="Arial" w:hAnsi="Arial" w:cs="Arial"/>
          <w:sz w:val="22"/>
          <w:szCs w:val="22"/>
        </w:rPr>
      </w:pPr>
      <w:r>
        <w:rPr>
          <w:rFonts w:ascii="Arial" w:hAnsi="Arial" w:cs="Arial"/>
          <w:sz w:val="22"/>
          <w:szCs w:val="22"/>
        </w:rPr>
        <w:t>School</w:t>
      </w:r>
      <w:r w:rsidR="005B6F71" w:rsidRPr="00A608A6">
        <w:rPr>
          <w:rFonts w:ascii="Arial" w:hAnsi="Arial" w:cs="Arial"/>
          <w:sz w:val="22"/>
          <w:szCs w:val="22"/>
        </w:rPr>
        <w:t xml:space="preserve"> staff play an essential role in identifying privately fostered children. If you know a child is being privately </w:t>
      </w:r>
      <w:r w:rsidR="007F1F3D" w:rsidRPr="00A608A6">
        <w:rPr>
          <w:rFonts w:ascii="Arial" w:hAnsi="Arial" w:cs="Arial"/>
          <w:sz w:val="22"/>
          <w:szCs w:val="22"/>
        </w:rPr>
        <w:t>fostered,</w:t>
      </w:r>
      <w:r w:rsidR="005B6F71" w:rsidRPr="00A608A6">
        <w:rPr>
          <w:rFonts w:ascii="Arial" w:hAnsi="Arial" w:cs="Arial"/>
          <w:sz w:val="22"/>
          <w:szCs w:val="22"/>
        </w:rPr>
        <w:t xml:space="preserve"> you should tell the parent/carer that they must report the arrangement to Kent County Council at least six weeks before it happens or within 48 hours if the arrangement is current having been made in an emergency.</w:t>
      </w:r>
    </w:p>
    <w:p w14:paraId="521E79E4" w14:textId="77777777" w:rsidR="005C43EC" w:rsidRPr="00A608A6" w:rsidRDefault="005C43EC" w:rsidP="005C43EC">
      <w:pPr>
        <w:rPr>
          <w:rFonts w:ascii="Arial" w:hAnsi="Arial" w:cs="Arial"/>
          <w:sz w:val="22"/>
          <w:szCs w:val="22"/>
        </w:rPr>
      </w:pPr>
    </w:p>
    <w:p w14:paraId="290A90DB" w14:textId="3703F2AB" w:rsidR="000571E1" w:rsidRPr="00A608A6" w:rsidRDefault="00486EFF" w:rsidP="005C43EC">
      <w:pPr>
        <w:rPr>
          <w:rFonts w:ascii="Arial" w:hAnsi="Arial" w:cs="Arial"/>
          <w:sz w:val="22"/>
          <w:szCs w:val="22"/>
        </w:rPr>
      </w:pPr>
      <w:r w:rsidRPr="00A608A6">
        <w:rPr>
          <w:rFonts w:ascii="Arial" w:hAnsi="Arial" w:cs="Arial"/>
          <w:sz w:val="22"/>
          <w:szCs w:val="22"/>
        </w:rPr>
        <w:t>Parents</w:t>
      </w:r>
      <w:r w:rsidR="00483C93" w:rsidRPr="00A608A6">
        <w:rPr>
          <w:rFonts w:ascii="Arial" w:hAnsi="Arial" w:cs="Arial"/>
          <w:sz w:val="22"/>
          <w:szCs w:val="22"/>
        </w:rPr>
        <w:t xml:space="preserve"> and carers</w:t>
      </w:r>
      <w:r w:rsidRPr="00A608A6">
        <w:rPr>
          <w:rFonts w:ascii="Arial" w:hAnsi="Arial" w:cs="Arial"/>
          <w:sz w:val="22"/>
          <w:szCs w:val="22"/>
        </w:rPr>
        <w:t xml:space="preserve"> can obtain a copy of the </w:t>
      </w:r>
      <w:r w:rsidR="0025658D">
        <w:rPr>
          <w:rFonts w:ascii="Arial" w:hAnsi="Arial" w:cs="Arial"/>
          <w:sz w:val="22"/>
          <w:szCs w:val="22"/>
        </w:rPr>
        <w:t>school</w:t>
      </w:r>
      <w:r w:rsidRPr="00A608A6">
        <w:rPr>
          <w:rFonts w:ascii="Arial" w:hAnsi="Arial" w:cs="Arial"/>
          <w:sz w:val="22"/>
          <w:szCs w:val="22"/>
        </w:rPr>
        <w:t xml:space="preserve"> </w:t>
      </w:r>
      <w:r w:rsidR="0004148F" w:rsidRPr="00A608A6">
        <w:rPr>
          <w:rFonts w:ascii="Arial" w:hAnsi="Arial" w:cs="Arial"/>
          <w:sz w:val="22"/>
          <w:szCs w:val="22"/>
        </w:rPr>
        <w:t xml:space="preserve">Child Protection &amp; </w:t>
      </w:r>
      <w:r w:rsidRPr="00A608A6">
        <w:rPr>
          <w:rFonts w:ascii="Arial" w:hAnsi="Arial" w:cs="Arial"/>
          <w:sz w:val="22"/>
          <w:szCs w:val="22"/>
        </w:rPr>
        <w:t xml:space="preserve">Safeguarding Policy and other related policies on request or can view </w:t>
      </w:r>
      <w:r w:rsidR="00561581">
        <w:rPr>
          <w:rFonts w:ascii="Arial" w:hAnsi="Arial" w:cs="Arial"/>
          <w:sz w:val="22"/>
          <w:szCs w:val="22"/>
        </w:rPr>
        <w:t xml:space="preserve">them </w:t>
      </w:r>
      <w:r w:rsidRPr="00A608A6">
        <w:rPr>
          <w:rFonts w:ascii="Arial" w:hAnsi="Arial" w:cs="Arial"/>
          <w:sz w:val="22"/>
          <w:szCs w:val="22"/>
        </w:rPr>
        <w:t xml:space="preserve">via the </w:t>
      </w:r>
      <w:r w:rsidR="0025658D">
        <w:rPr>
          <w:rFonts w:ascii="Arial" w:hAnsi="Arial" w:cs="Arial"/>
          <w:sz w:val="22"/>
          <w:szCs w:val="22"/>
        </w:rPr>
        <w:t>school</w:t>
      </w:r>
      <w:r w:rsidRPr="00A608A6">
        <w:rPr>
          <w:rFonts w:ascii="Arial" w:hAnsi="Arial" w:cs="Arial"/>
          <w:sz w:val="22"/>
          <w:szCs w:val="22"/>
        </w:rPr>
        <w:t xml:space="preserve"> website</w:t>
      </w:r>
      <w:r w:rsidR="000571E1" w:rsidRPr="00A608A6">
        <w:rPr>
          <w:rFonts w:ascii="Arial" w:hAnsi="Arial" w:cs="Arial"/>
          <w:sz w:val="22"/>
          <w:szCs w:val="22"/>
        </w:rPr>
        <w:t>.</w:t>
      </w:r>
    </w:p>
    <w:p w14:paraId="1D923D37" w14:textId="55010759" w:rsidR="00320474" w:rsidRPr="00E615C8" w:rsidRDefault="00320474" w:rsidP="00931F26">
      <w:pPr>
        <w:pStyle w:val="Heading1"/>
      </w:pPr>
      <w:bookmarkStart w:id="15" w:name="_Toc203998091"/>
      <w:r w:rsidRPr="00E615C8">
        <w:t>Induction and training</w:t>
      </w:r>
      <w:bookmarkEnd w:id="15"/>
    </w:p>
    <w:p w14:paraId="0E432BC5" w14:textId="77777777" w:rsidR="00486EFF" w:rsidRPr="00A608A6" w:rsidRDefault="00486EFF" w:rsidP="00486EFF">
      <w:pPr>
        <w:pStyle w:val="SPSSectionHeading"/>
        <w:rPr>
          <w:rFonts w:cs="Arial"/>
          <w:b w:val="0"/>
          <w:color w:val="auto"/>
          <w:lang w:val="en-GB"/>
        </w:rPr>
      </w:pPr>
    </w:p>
    <w:p w14:paraId="6DFAC8B1" w14:textId="1DDB361A" w:rsidR="00DB2909" w:rsidRPr="00DB39C4" w:rsidRDefault="00DB2909" w:rsidP="00486EFF">
      <w:pPr>
        <w:pStyle w:val="SPSSectionHeading"/>
        <w:rPr>
          <w:rFonts w:cs="Arial"/>
          <w:bCs/>
          <w:color w:val="auto"/>
          <w:sz w:val="22"/>
          <w:u w:val="single"/>
          <w:lang w:val="en-GB"/>
        </w:rPr>
      </w:pPr>
      <w:r w:rsidRPr="00DB39C4">
        <w:rPr>
          <w:rFonts w:cs="Arial"/>
          <w:bCs/>
          <w:color w:val="auto"/>
          <w:sz w:val="22"/>
          <w:u w:val="single"/>
          <w:lang w:val="en-GB"/>
        </w:rPr>
        <w:t>All staff</w:t>
      </w:r>
    </w:p>
    <w:p w14:paraId="096E308C" w14:textId="77777777" w:rsidR="00DB2909" w:rsidRDefault="00DB2909" w:rsidP="00486EFF">
      <w:pPr>
        <w:pStyle w:val="SPSSectionHeading"/>
        <w:rPr>
          <w:rFonts w:cs="Arial"/>
          <w:b w:val="0"/>
          <w:color w:val="auto"/>
          <w:sz w:val="22"/>
          <w:lang w:val="en-GB"/>
        </w:rPr>
      </w:pPr>
    </w:p>
    <w:p w14:paraId="28982F5B" w14:textId="2D8167C8" w:rsidR="008C6052" w:rsidRPr="00A608A6" w:rsidRDefault="00486EFF" w:rsidP="00486EFF">
      <w:pPr>
        <w:pStyle w:val="SPSSectionHeading"/>
        <w:rPr>
          <w:rFonts w:cs="Arial"/>
          <w:b w:val="0"/>
          <w:color w:val="auto"/>
          <w:sz w:val="22"/>
          <w:lang w:val="en-GB"/>
        </w:rPr>
      </w:pPr>
      <w:r w:rsidRPr="00A608A6">
        <w:rPr>
          <w:rFonts w:cs="Arial"/>
          <w:b w:val="0"/>
          <w:color w:val="auto"/>
          <w:sz w:val="22"/>
          <w:lang w:val="en-GB"/>
        </w:rPr>
        <w:t>All staff</w:t>
      </w:r>
      <w:r w:rsidR="00825DC3" w:rsidRPr="00A608A6">
        <w:rPr>
          <w:rFonts w:cs="Arial"/>
          <w:b w:val="0"/>
          <w:color w:val="auto"/>
          <w:sz w:val="22"/>
          <w:lang w:val="en-GB"/>
        </w:rPr>
        <w:t xml:space="preserve"> and volunteers</w:t>
      </w:r>
      <w:r w:rsidR="00FE7688">
        <w:rPr>
          <w:rFonts w:cs="Arial"/>
          <w:b w:val="0"/>
          <w:color w:val="auto"/>
          <w:sz w:val="22"/>
          <w:lang w:val="en-GB"/>
        </w:rPr>
        <w:t xml:space="preserve"> (including</w:t>
      </w:r>
      <w:r w:rsidR="006659E2">
        <w:rPr>
          <w:rFonts w:cs="Arial"/>
          <w:b w:val="0"/>
          <w:color w:val="auto"/>
          <w:sz w:val="22"/>
          <w:lang w:val="en-GB"/>
        </w:rPr>
        <w:t xml:space="preserve"> </w:t>
      </w:r>
      <w:r w:rsidR="00862087">
        <w:rPr>
          <w:rFonts w:cs="Arial"/>
          <w:b w:val="0"/>
          <w:color w:val="auto"/>
          <w:sz w:val="22"/>
          <w:lang w:val="en-GB"/>
        </w:rPr>
        <w:t>governance committee members</w:t>
      </w:r>
      <w:r w:rsidR="006659E2">
        <w:rPr>
          <w:rFonts w:cs="Arial"/>
          <w:b w:val="0"/>
          <w:color w:val="auto"/>
          <w:sz w:val="22"/>
          <w:lang w:val="en-GB"/>
        </w:rPr>
        <w:t>,</w:t>
      </w:r>
      <w:r w:rsidR="00FE7688">
        <w:rPr>
          <w:rFonts w:cs="Arial"/>
          <w:b w:val="0"/>
          <w:color w:val="auto"/>
          <w:sz w:val="22"/>
          <w:lang w:val="en-GB"/>
        </w:rPr>
        <w:t xml:space="preserve"> directors and clergy)</w:t>
      </w:r>
      <w:r w:rsidRPr="00A608A6">
        <w:rPr>
          <w:rFonts w:cs="Arial"/>
          <w:b w:val="0"/>
          <w:color w:val="auto"/>
          <w:sz w:val="22"/>
          <w:lang w:val="en-GB"/>
        </w:rPr>
        <w:t xml:space="preserve"> will be</w:t>
      </w:r>
      <w:r w:rsidR="00FE7688">
        <w:rPr>
          <w:rFonts w:cs="Arial"/>
          <w:b w:val="0"/>
          <w:color w:val="auto"/>
          <w:sz w:val="22"/>
          <w:lang w:val="en-GB"/>
        </w:rPr>
        <w:t xml:space="preserve"> given </w:t>
      </w:r>
      <w:r w:rsidRPr="00A608A6">
        <w:rPr>
          <w:rFonts w:cs="Arial"/>
          <w:b w:val="0"/>
          <w:color w:val="auto"/>
          <w:sz w:val="22"/>
          <w:lang w:val="en-GB"/>
        </w:rPr>
        <w:t xml:space="preserve">an appropriate level of safeguarding training. </w:t>
      </w:r>
      <w:r w:rsidR="002F31C5">
        <w:rPr>
          <w:rFonts w:cs="Arial"/>
          <w:b w:val="0"/>
          <w:color w:val="auto"/>
          <w:sz w:val="22"/>
          <w:lang w:val="en-GB"/>
        </w:rPr>
        <w:t xml:space="preserve"> Training will be integrated, aligned and considered as part of the whole-school safeguarding approach and wider staff-training, and curriculum planning.</w:t>
      </w:r>
    </w:p>
    <w:p w14:paraId="28CBB140" w14:textId="77777777" w:rsidR="008C6052" w:rsidRPr="00A608A6" w:rsidRDefault="008C6052" w:rsidP="00486EFF">
      <w:pPr>
        <w:pStyle w:val="SPSSectionHeading"/>
        <w:rPr>
          <w:rFonts w:cs="Arial"/>
          <w:b w:val="0"/>
          <w:color w:val="auto"/>
          <w:sz w:val="22"/>
          <w:lang w:val="en-GB"/>
        </w:rPr>
      </w:pPr>
    </w:p>
    <w:p w14:paraId="53A31EFA" w14:textId="63C259BE" w:rsidR="008C6052" w:rsidRPr="00A608A6" w:rsidRDefault="002F31C5" w:rsidP="00486EFF">
      <w:pPr>
        <w:pStyle w:val="SPSSectionHeading"/>
        <w:rPr>
          <w:rFonts w:cs="Arial"/>
          <w:b w:val="0"/>
          <w:color w:val="auto"/>
          <w:sz w:val="22"/>
          <w:lang w:val="en-GB"/>
        </w:rPr>
      </w:pPr>
      <w:r>
        <w:rPr>
          <w:rFonts w:cs="Arial"/>
          <w:b w:val="0"/>
          <w:color w:val="auto"/>
          <w:sz w:val="22"/>
          <w:lang w:val="en-GB"/>
        </w:rPr>
        <w:t>T</w:t>
      </w:r>
      <w:r w:rsidR="008C6052" w:rsidRPr="00A608A6">
        <w:rPr>
          <w:rFonts w:cs="Arial"/>
          <w:b w:val="0"/>
          <w:color w:val="auto"/>
          <w:sz w:val="22"/>
          <w:lang w:val="en-GB"/>
        </w:rPr>
        <w:t>raining</w:t>
      </w:r>
      <w:r>
        <w:rPr>
          <w:rFonts w:cs="Arial"/>
          <w:b w:val="0"/>
          <w:color w:val="auto"/>
          <w:sz w:val="22"/>
          <w:lang w:val="en-GB"/>
        </w:rPr>
        <w:t xml:space="preserve"> (including induction training)</w:t>
      </w:r>
      <w:r w:rsidR="008C6052" w:rsidRPr="00A608A6">
        <w:rPr>
          <w:rFonts w:cs="Arial"/>
          <w:b w:val="0"/>
          <w:color w:val="auto"/>
          <w:sz w:val="22"/>
          <w:lang w:val="en-GB"/>
        </w:rPr>
        <w:t xml:space="preserve"> – is mandatory</w:t>
      </w:r>
      <w:r>
        <w:rPr>
          <w:rFonts w:cs="Arial"/>
          <w:b w:val="0"/>
          <w:color w:val="auto"/>
          <w:sz w:val="22"/>
          <w:lang w:val="en-GB"/>
        </w:rPr>
        <w:t>. C</w:t>
      </w:r>
      <w:r w:rsidR="0026506A">
        <w:rPr>
          <w:rFonts w:cs="Arial"/>
          <w:b w:val="0"/>
          <w:color w:val="auto"/>
          <w:sz w:val="22"/>
          <w:lang w:val="en-GB"/>
        </w:rPr>
        <w:t>onfirmation must be recorded</w:t>
      </w:r>
      <w:r w:rsidR="008C6052" w:rsidRPr="00A608A6">
        <w:rPr>
          <w:rFonts w:cs="Arial"/>
          <w:b w:val="0"/>
          <w:color w:val="auto"/>
          <w:sz w:val="22"/>
          <w:lang w:val="en-GB"/>
        </w:rPr>
        <w:t xml:space="preserve"> and must include:</w:t>
      </w:r>
    </w:p>
    <w:p w14:paraId="2BEF7A2F" w14:textId="77C297BA" w:rsidR="008C6052" w:rsidRPr="00A608A6" w:rsidRDefault="00C65317" w:rsidP="00141F04">
      <w:pPr>
        <w:pStyle w:val="SPSSectionHeading"/>
        <w:numPr>
          <w:ilvl w:val="0"/>
          <w:numId w:val="27"/>
        </w:numPr>
        <w:rPr>
          <w:rFonts w:cs="Arial"/>
          <w:b w:val="0"/>
          <w:color w:val="auto"/>
          <w:sz w:val="22"/>
          <w:lang w:val="en-GB"/>
        </w:rPr>
      </w:pPr>
      <w:r>
        <w:rPr>
          <w:rFonts w:cs="Arial"/>
          <w:b w:val="0"/>
          <w:color w:val="auto"/>
          <w:sz w:val="22"/>
          <w:lang w:val="en-GB"/>
        </w:rPr>
        <w:t xml:space="preserve">This </w:t>
      </w:r>
      <w:r w:rsidR="008C6052" w:rsidRPr="00A608A6">
        <w:rPr>
          <w:rFonts w:cs="Arial"/>
          <w:b w:val="0"/>
          <w:color w:val="auto"/>
          <w:sz w:val="22"/>
          <w:lang w:val="en-GB"/>
        </w:rPr>
        <w:t>child protection and safeguarding policy</w:t>
      </w:r>
    </w:p>
    <w:p w14:paraId="3E14F276" w14:textId="31F9CC6E" w:rsidR="008C6052" w:rsidRDefault="0025658D" w:rsidP="3121EC12">
      <w:pPr>
        <w:pStyle w:val="SPSSectionHeading"/>
        <w:numPr>
          <w:ilvl w:val="0"/>
          <w:numId w:val="27"/>
        </w:numPr>
        <w:rPr>
          <w:rFonts w:cs="Arial"/>
          <w:b w:val="0"/>
          <w:color w:val="auto"/>
          <w:sz w:val="22"/>
          <w:szCs w:val="22"/>
          <w:lang w:val="en-GB"/>
        </w:rPr>
      </w:pPr>
      <w:r w:rsidRPr="3121EC12">
        <w:rPr>
          <w:rFonts w:cs="Arial"/>
          <w:b w:val="0"/>
          <w:color w:val="auto"/>
          <w:sz w:val="22"/>
          <w:szCs w:val="22"/>
          <w:lang w:val="en-GB"/>
        </w:rPr>
        <w:t>School</w:t>
      </w:r>
      <w:r w:rsidR="00C65317" w:rsidRPr="3121EC12">
        <w:rPr>
          <w:rFonts w:cs="Arial"/>
          <w:b w:val="0"/>
          <w:color w:val="auto"/>
          <w:sz w:val="22"/>
          <w:szCs w:val="22"/>
          <w:lang w:val="en-GB"/>
        </w:rPr>
        <w:t xml:space="preserve"> </w:t>
      </w:r>
      <w:r w:rsidR="008C6052" w:rsidRPr="3121EC12">
        <w:rPr>
          <w:rFonts w:cs="Arial"/>
          <w:b w:val="0"/>
          <w:color w:val="auto"/>
          <w:sz w:val="22"/>
          <w:szCs w:val="22"/>
          <w:lang w:val="en-GB"/>
        </w:rPr>
        <w:t>behaviour policy</w:t>
      </w:r>
    </w:p>
    <w:p w14:paraId="73156E7B" w14:textId="0AB0144E" w:rsidR="0020DA2E" w:rsidRDefault="0020DA2E" w:rsidP="3121EC12">
      <w:pPr>
        <w:pStyle w:val="SPSSectionHeading"/>
        <w:numPr>
          <w:ilvl w:val="0"/>
          <w:numId w:val="27"/>
        </w:numPr>
        <w:rPr>
          <w:rFonts w:cs="Arial"/>
          <w:b w:val="0"/>
          <w:color w:val="auto"/>
          <w:sz w:val="22"/>
          <w:szCs w:val="22"/>
          <w:lang w:val="en-GB"/>
        </w:rPr>
      </w:pPr>
      <w:r w:rsidRPr="1FFF23C2">
        <w:rPr>
          <w:rFonts w:cs="Arial"/>
          <w:b w:val="0"/>
          <w:color w:val="auto"/>
          <w:sz w:val="22"/>
          <w:szCs w:val="22"/>
          <w:lang w:val="en-GB"/>
        </w:rPr>
        <w:t>Physical Intervention or Positive Handling policy</w:t>
      </w:r>
    </w:p>
    <w:p w14:paraId="1030F80E" w14:textId="72AC0DD9" w:rsidR="003B497D" w:rsidRPr="00A608A6" w:rsidRDefault="003B497D" w:rsidP="00141F04">
      <w:pPr>
        <w:pStyle w:val="SPSSectionHeading"/>
        <w:numPr>
          <w:ilvl w:val="0"/>
          <w:numId w:val="27"/>
        </w:numPr>
        <w:rPr>
          <w:rFonts w:cs="Arial"/>
          <w:b w:val="0"/>
          <w:color w:val="auto"/>
          <w:sz w:val="22"/>
          <w:lang w:val="en-GB"/>
        </w:rPr>
      </w:pPr>
      <w:r w:rsidRPr="1FFF23C2">
        <w:rPr>
          <w:rFonts w:cs="Arial"/>
          <w:b w:val="0"/>
          <w:color w:val="auto"/>
          <w:sz w:val="22"/>
          <w:szCs w:val="22"/>
          <w:lang w:val="en-GB"/>
        </w:rPr>
        <w:t>Online safety</w:t>
      </w:r>
    </w:p>
    <w:p w14:paraId="55C2C09F" w14:textId="212683A8" w:rsidR="008C6052" w:rsidRPr="00A608A6" w:rsidRDefault="008C6052" w:rsidP="00141F04">
      <w:pPr>
        <w:pStyle w:val="SPSSectionHeading"/>
        <w:numPr>
          <w:ilvl w:val="0"/>
          <w:numId w:val="27"/>
        </w:numPr>
        <w:rPr>
          <w:rFonts w:cs="Arial"/>
          <w:b w:val="0"/>
          <w:color w:val="auto"/>
          <w:sz w:val="22"/>
          <w:lang w:val="en-GB"/>
        </w:rPr>
      </w:pPr>
      <w:r w:rsidRPr="1FFF23C2">
        <w:rPr>
          <w:rFonts w:cs="Arial"/>
          <w:b w:val="0"/>
          <w:color w:val="auto"/>
          <w:sz w:val="22"/>
          <w:szCs w:val="22"/>
          <w:lang w:val="en-GB"/>
        </w:rPr>
        <w:t>staff code of conduct</w:t>
      </w:r>
    </w:p>
    <w:p w14:paraId="246519B8" w14:textId="598004E6" w:rsidR="008C6052" w:rsidRPr="00A608A6" w:rsidRDefault="008C6052" w:rsidP="00141F04">
      <w:pPr>
        <w:pStyle w:val="SPSSectionHeading"/>
        <w:numPr>
          <w:ilvl w:val="0"/>
          <w:numId w:val="27"/>
        </w:numPr>
        <w:rPr>
          <w:rFonts w:cs="Arial"/>
          <w:b w:val="0"/>
          <w:color w:val="auto"/>
          <w:sz w:val="22"/>
          <w:szCs w:val="22"/>
          <w:lang w:val="en-GB"/>
        </w:rPr>
      </w:pPr>
      <w:r w:rsidRPr="1FFF23C2">
        <w:rPr>
          <w:rFonts w:cs="Arial"/>
          <w:b w:val="0"/>
          <w:color w:val="auto"/>
          <w:sz w:val="22"/>
          <w:szCs w:val="22"/>
          <w:lang w:val="en-GB"/>
        </w:rPr>
        <w:t>the safeguarding response to children who</w:t>
      </w:r>
      <w:r w:rsidR="00B37D97" w:rsidRPr="1FFF23C2">
        <w:rPr>
          <w:rFonts w:cs="Arial"/>
          <w:b w:val="0"/>
          <w:color w:val="auto"/>
          <w:sz w:val="22"/>
          <w:szCs w:val="22"/>
          <w:lang w:val="en-GB"/>
        </w:rPr>
        <w:t xml:space="preserve"> </w:t>
      </w:r>
      <w:r w:rsidR="73057B83" w:rsidRPr="1FFF23C2">
        <w:rPr>
          <w:rFonts w:cs="Arial"/>
          <w:b w:val="0"/>
          <w:color w:val="auto"/>
          <w:sz w:val="22"/>
          <w:szCs w:val="22"/>
          <w:lang w:val="en-GB"/>
        </w:rPr>
        <w:t xml:space="preserve">are </w:t>
      </w:r>
      <w:r w:rsidR="00B37D97" w:rsidRPr="1FFF23C2">
        <w:rPr>
          <w:rFonts w:cs="Arial"/>
          <w:b w:val="0"/>
          <w:color w:val="auto"/>
          <w:sz w:val="22"/>
          <w:szCs w:val="22"/>
          <w:lang w:val="en-GB"/>
        </w:rPr>
        <w:t>absent from school</w:t>
      </w:r>
      <w:r w:rsidRPr="1FFF23C2">
        <w:rPr>
          <w:rFonts w:cs="Arial"/>
          <w:b w:val="0"/>
          <w:color w:val="auto"/>
          <w:sz w:val="22"/>
          <w:szCs w:val="22"/>
          <w:lang w:val="en-GB"/>
        </w:rPr>
        <w:t>; and</w:t>
      </w:r>
    </w:p>
    <w:p w14:paraId="7E7D37DD" w14:textId="19EAEDD2" w:rsidR="00C65317" w:rsidRDefault="00C65317" w:rsidP="00141F04">
      <w:pPr>
        <w:pStyle w:val="SPSSectionHeading"/>
        <w:numPr>
          <w:ilvl w:val="0"/>
          <w:numId w:val="27"/>
        </w:numPr>
        <w:rPr>
          <w:rFonts w:cs="Arial"/>
          <w:b w:val="0"/>
          <w:color w:val="auto"/>
          <w:sz w:val="22"/>
          <w:szCs w:val="22"/>
          <w:lang w:val="en-GB"/>
        </w:rPr>
      </w:pPr>
      <w:r w:rsidRPr="1FFF23C2">
        <w:rPr>
          <w:rFonts w:cs="Arial"/>
          <w:b w:val="0"/>
          <w:color w:val="auto"/>
          <w:sz w:val="22"/>
          <w:szCs w:val="22"/>
          <w:lang w:val="en-GB"/>
        </w:rPr>
        <w:t>Part One of KCSIE 20</w:t>
      </w:r>
      <w:r w:rsidR="26C94A8C" w:rsidRPr="1FFF23C2">
        <w:rPr>
          <w:rFonts w:cs="Arial"/>
          <w:b w:val="0"/>
          <w:color w:val="auto"/>
          <w:sz w:val="22"/>
          <w:szCs w:val="22"/>
          <w:lang w:val="en-GB"/>
        </w:rPr>
        <w:t>2</w:t>
      </w:r>
      <w:r w:rsidR="008C650B">
        <w:rPr>
          <w:rFonts w:cs="Arial"/>
          <w:b w:val="0"/>
          <w:color w:val="auto"/>
          <w:sz w:val="22"/>
          <w:szCs w:val="22"/>
          <w:lang w:val="en-GB"/>
        </w:rPr>
        <w:t>5</w:t>
      </w:r>
      <w:r w:rsidRPr="1FFF23C2">
        <w:rPr>
          <w:rFonts w:cs="Arial"/>
          <w:b w:val="0"/>
          <w:color w:val="auto"/>
          <w:sz w:val="22"/>
          <w:szCs w:val="22"/>
          <w:lang w:val="en-GB"/>
        </w:rPr>
        <w:t xml:space="preserve"> and Annex </w:t>
      </w:r>
      <w:r w:rsidR="002F31C5" w:rsidRPr="1FFF23C2">
        <w:rPr>
          <w:rFonts w:cs="Arial"/>
          <w:b w:val="0"/>
          <w:color w:val="auto"/>
          <w:sz w:val="22"/>
          <w:szCs w:val="22"/>
          <w:lang w:val="en-GB"/>
        </w:rPr>
        <w:t>B</w:t>
      </w:r>
      <w:r w:rsidRPr="1FFF23C2">
        <w:rPr>
          <w:rFonts w:cs="Arial"/>
          <w:b w:val="0"/>
          <w:color w:val="auto"/>
          <w:sz w:val="22"/>
          <w:szCs w:val="22"/>
          <w:lang w:val="en-GB"/>
        </w:rPr>
        <w:t xml:space="preserve"> for </w:t>
      </w:r>
      <w:r w:rsidR="0025658D" w:rsidRPr="1FFF23C2">
        <w:rPr>
          <w:rFonts w:cs="Arial"/>
          <w:b w:val="0"/>
          <w:color w:val="auto"/>
          <w:sz w:val="22"/>
          <w:szCs w:val="22"/>
          <w:lang w:val="en-GB"/>
        </w:rPr>
        <w:t>school</w:t>
      </w:r>
      <w:r w:rsidRPr="1FFF23C2">
        <w:rPr>
          <w:rFonts w:cs="Arial"/>
          <w:b w:val="0"/>
          <w:color w:val="auto"/>
          <w:sz w:val="22"/>
          <w:szCs w:val="22"/>
          <w:lang w:val="en-GB"/>
        </w:rPr>
        <w:t xml:space="preserve"> leaders and all members of staff who work directly with child</w:t>
      </w:r>
      <w:r w:rsidR="05B50C8E" w:rsidRPr="1FFF23C2">
        <w:rPr>
          <w:rFonts w:cs="Arial"/>
          <w:b w:val="0"/>
          <w:color w:val="auto"/>
          <w:sz w:val="22"/>
          <w:szCs w:val="22"/>
          <w:lang w:val="en-GB"/>
        </w:rPr>
        <w:t>ren and young people</w:t>
      </w:r>
    </w:p>
    <w:p w14:paraId="62FA74A8" w14:textId="64B254CC" w:rsidR="00EB0DED" w:rsidRDefault="008C6052" w:rsidP="00141F04">
      <w:pPr>
        <w:pStyle w:val="SPSSectionHeading"/>
        <w:numPr>
          <w:ilvl w:val="0"/>
          <w:numId w:val="27"/>
        </w:numPr>
        <w:rPr>
          <w:rFonts w:cs="Arial"/>
          <w:b w:val="0"/>
          <w:color w:val="auto"/>
          <w:sz w:val="22"/>
          <w:szCs w:val="22"/>
          <w:lang w:val="en-GB"/>
        </w:rPr>
      </w:pPr>
      <w:r w:rsidRPr="1FFF23C2">
        <w:rPr>
          <w:rFonts w:cs="Arial"/>
          <w:b w:val="0"/>
          <w:color w:val="auto"/>
          <w:sz w:val="22"/>
          <w:szCs w:val="22"/>
          <w:lang w:val="en-GB"/>
        </w:rPr>
        <w:t>the role of the designated safeguarding lead (including the identity of the designated safeguarding lead and any deputies) see KCSIE 20</w:t>
      </w:r>
      <w:r w:rsidR="0DBD1034" w:rsidRPr="1FFF23C2">
        <w:rPr>
          <w:rFonts w:cs="Arial"/>
          <w:b w:val="0"/>
          <w:color w:val="auto"/>
          <w:sz w:val="22"/>
          <w:szCs w:val="22"/>
          <w:lang w:val="en-GB"/>
        </w:rPr>
        <w:t>2</w:t>
      </w:r>
      <w:r w:rsidR="004B225D">
        <w:rPr>
          <w:rFonts w:cs="Arial"/>
          <w:b w:val="0"/>
          <w:color w:val="auto"/>
          <w:sz w:val="22"/>
          <w:szCs w:val="22"/>
          <w:lang w:val="en-GB"/>
        </w:rPr>
        <w:t>5</w:t>
      </w:r>
    </w:p>
    <w:p w14:paraId="73F42292" w14:textId="4CBE2680" w:rsidR="008C6052" w:rsidRPr="00A608A6" w:rsidRDefault="00EB0DED" w:rsidP="00141F04">
      <w:pPr>
        <w:pStyle w:val="SPSSectionHeading"/>
        <w:numPr>
          <w:ilvl w:val="0"/>
          <w:numId w:val="27"/>
        </w:numPr>
        <w:rPr>
          <w:rFonts w:cs="Arial"/>
          <w:b w:val="0"/>
          <w:color w:val="auto"/>
          <w:sz w:val="22"/>
          <w:szCs w:val="22"/>
          <w:lang w:val="en-GB"/>
        </w:rPr>
      </w:pPr>
      <w:r w:rsidRPr="1FFF23C2">
        <w:rPr>
          <w:rFonts w:cs="Arial"/>
          <w:b w:val="0"/>
          <w:color w:val="auto"/>
          <w:sz w:val="22"/>
          <w:szCs w:val="22"/>
          <w:lang w:val="en-GB"/>
        </w:rPr>
        <w:t xml:space="preserve">training on the government’s anti-radicalisation strategy, Prevent, to enable them to identify children at risk of being </w:t>
      </w:r>
      <w:r w:rsidR="00A5519C">
        <w:rPr>
          <w:rFonts w:cs="Arial"/>
          <w:b w:val="0"/>
          <w:color w:val="auto"/>
          <w:sz w:val="22"/>
          <w:szCs w:val="22"/>
          <w:lang w:val="en-GB"/>
        </w:rPr>
        <w:t xml:space="preserve">involved with or supporting </w:t>
      </w:r>
      <w:r w:rsidRPr="1FFF23C2">
        <w:rPr>
          <w:rFonts w:cs="Arial"/>
          <w:b w:val="0"/>
          <w:color w:val="auto"/>
          <w:sz w:val="22"/>
          <w:szCs w:val="22"/>
          <w:lang w:val="en-GB"/>
        </w:rPr>
        <w:t>terrorism and to challenge extremist ideas.</w:t>
      </w:r>
    </w:p>
    <w:p w14:paraId="519AF38F" w14:textId="2891BEFC" w:rsidR="008C6052" w:rsidRPr="00A608A6" w:rsidRDefault="008C6052" w:rsidP="00A608A6">
      <w:pPr>
        <w:pStyle w:val="SPSSectionHeading"/>
        <w:ind w:left="360"/>
        <w:rPr>
          <w:rFonts w:cs="Arial"/>
          <w:b w:val="0"/>
          <w:color w:val="auto"/>
          <w:sz w:val="22"/>
          <w:lang w:val="en-GB"/>
        </w:rPr>
      </w:pPr>
    </w:p>
    <w:p w14:paraId="1E242FAE" w14:textId="5A27D6CC" w:rsidR="002F31C5" w:rsidRDefault="002F31C5" w:rsidP="00486EFF">
      <w:pPr>
        <w:pStyle w:val="SPSSectionHeading"/>
        <w:rPr>
          <w:rFonts w:cs="Arial"/>
          <w:b w:val="0"/>
          <w:color w:val="auto"/>
          <w:sz w:val="22"/>
          <w:lang w:val="en-GB"/>
        </w:rPr>
      </w:pPr>
      <w:r>
        <w:rPr>
          <w:rFonts w:cs="Arial"/>
          <w:b w:val="0"/>
          <w:color w:val="auto"/>
          <w:sz w:val="22"/>
          <w:lang w:val="en-GB"/>
        </w:rPr>
        <w:t>Training for teachers will have regard to the Teachers’ Standards to support the expectation that all teachers:</w:t>
      </w:r>
    </w:p>
    <w:p w14:paraId="45684286" w14:textId="037FD231" w:rsidR="002F31C5" w:rsidRDefault="002F31C5" w:rsidP="00693666">
      <w:pPr>
        <w:pStyle w:val="SPSSectionHeading"/>
        <w:numPr>
          <w:ilvl w:val="0"/>
          <w:numId w:val="56"/>
        </w:numPr>
        <w:rPr>
          <w:rFonts w:cs="Arial"/>
          <w:b w:val="0"/>
          <w:color w:val="auto"/>
          <w:sz w:val="22"/>
          <w:lang w:val="en-GB"/>
        </w:rPr>
      </w:pPr>
      <w:r>
        <w:rPr>
          <w:rFonts w:cs="Arial"/>
          <w:b w:val="0"/>
          <w:color w:val="auto"/>
          <w:sz w:val="22"/>
          <w:lang w:val="en-GB"/>
        </w:rPr>
        <w:t>manage behaviour effectively to ensure a good and safe environment</w:t>
      </w:r>
    </w:p>
    <w:p w14:paraId="59AF4C35" w14:textId="57118E0C" w:rsidR="002F31C5" w:rsidRDefault="002F31C5" w:rsidP="00693666">
      <w:pPr>
        <w:pStyle w:val="SPSSectionHeading"/>
        <w:numPr>
          <w:ilvl w:val="0"/>
          <w:numId w:val="56"/>
        </w:numPr>
        <w:rPr>
          <w:rFonts w:cs="Arial"/>
          <w:b w:val="0"/>
          <w:color w:val="auto"/>
          <w:sz w:val="22"/>
          <w:lang w:val="en-GB"/>
        </w:rPr>
      </w:pPr>
      <w:r>
        <w:rPr>
          <w:rFonts w:cs="Arial"/>
          <w:b w:val="0"/>
          <w:color w:val="auto"/>
          <w:sz w:val="22"/>
          <w:lang w:val="en-GB"/>
        </w:rPr>
        <w:t>Have a clear understanding of the needs of all pupils</w:t>
      </w:r>
    </w:p>
    <w:p w14:paraId="57834C28" w14:textId="77777777" w:rsidR="002F31C5" w:rsidRDefault="002F31C5" w:rsidP="00021532">
      <w:pPr>
        <w:pStyle w:val="SPSSectionHeading"/>
        <w:ind w:left="720"/>
        <w:rPr>
          <w:rFonts w:cs="Arial"/>
          <w:b w:val="0"/>
          <w:color w:val="auto"/>
          <w:sz w:val="22"/>
          <w:lang w:val="en-GB"/>
        </w:rPr>
      </w:pPr>
    </w:p>
    <w:p w14:paraId="3100F61D" w14:textId="422C23E3" w:rsidR="001A315B" w:rsidRDefault="00486EFF" w:rsidP="3F5DDBC7">
      <w:pPr>
        <w:pStyle w:val="SPSSectionHeading"/>
        <w:rPr>
          <w:rFonts w:cs="Arial"/>
          <w:b w:val="0"/>
          <w:color w:val="auto"/>
          <w:sz w:val="22"/>
          <w:szCs w:val="22"/>
        </w:rPr>
      </w:pPr>
      <w:r w:rsidRPr="3F5DDBC7">
        <w:rPr>
          <w:rFonts w:cs="Arial"/>
          <w:b w:val="0"/>
          <w:color w:val="auto"/>
          <w:sz w:val="22"/>
          <w:szCs w:val="22"/>
        </w:rPr>
        <w:t>This will include internal responsibilities</w:t>
      </w:r>
      <w:r w:rsidR="00306D07" w:rsidRPr="3F5DDBC7">
        <w:rPr>
          <w:rFonts w:cs="Arial"/>
          <w:b w:val="0"/>
          <w:color w:val="auto"/>
          <w:sz w:val="22"/>
          <w:szCs w:val="22"/>
        </w:rPr>
        <w:t xml:space="preserve"> within a </w:t>
      </w:r>
      <w:r w:rsidR="0025658D" w:rsidRPr="3F5DDBC7">
        <w:rPr>
          <w:rFonts w:cs="Arial"/>
          <w:b w:val="0"/>
          <w:color w:val="auto"/>
          <w:sz w:val="22"/>
          <w:szCs w:val="22"/>
        </w:rPr>
        <w:t>school</w:t>
      </w:r>
      <w:r w:rsidRPr="3F5DDBC7">
        <w:rPr>
          <w:rFonts w:cs="Arial"/>
          <w:b w:val="0"/>
          <w:color w:val="auto"/>
          <w:sz w:val="22"/>
          <w:szCs w:val="22"/>
        </w:rPr>
        <w:t>, child protection processes, how to recognise and respond to signs and symptoms of concern and abuse and safe working practice.  Training is organised by the</w:t>
      </w:r>
      <w:r w:rsidR="00312CDC" w:rsidRPr="3F5DDBC7">
        <w:rPr>
          <w:rFonts w:cs="Arial"/>
          <w:b w:val="0"/>
          <w:color w:val="auto"/>
          <w:sz w:val="22"/>
          <w:szCs w:val="22"/>
        </w:rPr>
        <w:t xml:space="preserve"> </w:t>
      </w:r>
      <w:r w:rsidR="00EA12EA" w:rsidRPr="3F5DDBC7">
        <w:rPr>
          <w:rFonts w:cs="Arial"/>
          <w:b w:val="0"/>
          <w:color w:val="auto"/>
          <w:sz w:val="22"/>
          <w:szCs w:val="22"/>
        </w:rPr>
        <w:t xml:space="preserve">Headteacher and </w:t>
      </w:r>
      <w:r w:rsidRPr="3F5DDBC7">
        <w:rPr>
          <w:rFonts w:cs="Arial"/>
          <w:b w:val="0"/>
          <w:color w:val="auto"/>
          <w:sz w:val="22"/>
          <w:szCs w:val="22"/>
        </w:rPr>
        <w:t xml:space="preserve">DSL in line with </w:t>
      </w:r>
      <w:r w:rsidR="00FE7688" w:rsidRPr="3F5DDBC7">
        <w:rPr>
          <w:rFonts w:cs="Arial"/>
          <w:b w:val="0"/>
          <w:color w:val="auto"/>
          <w:sz w:val="22"/>
          <w:szCs w:val="22"/>
        </w:rPr>
        <w:t xml:space="preserve">Trust, </w:t>
      </w:r>
      <w:r w:rsidRPr="3F5DDBC7">
        <w:rPr>
          <w:rFonts w:cs="Arial"/>
          <w:b w:val="0"/>
          <w:color w:val="auto"/>
          <w:sz w:val="22"/>
          <w:szCs w:val="22"/>
        </w:rPr>
        <w:t xml:space="preserve">government, local and diocesan guidance that currently requires this to be updated </w:t>
      </w:r>
      <w:r w:rsidR="002C096E" w:rsidRPr="3F5DDBC7">
        <w:rPr>
          <w:rFonts w:cs="Arial"/>
          <w:b w:val="0"/>
          <w:color w:val="auto"/>
          <w:sz w:val="22"/>
          <w:szCs w:val="22"/>
        </w:rPr>
        <w:t>annually</w:t>
      </w:r>
      <w:r w:rsidR="000F2EEF" w:rsidRPr="3F5DDBC7">
        <w:rPr>
          <w:rFonts w:cs="Arial"/>
          <w:b w:val="0"/>
          <w:color w:val="auto"/>
          <w:sz w:val="22"/>
          <w:szCs w:val="22"/>
        </w:rPr>
        <w:t>.</w:t>
      </w:r>
      <w:r w:rsidR="00FE7688" w:rsidRPr="3F5DDBC7">
        <w:rPr>
          <w:rFonts w:cs="Arial"/>
          <w:b w:val="0"/>
          <w:color w:val="auto"/>
          <w:sz w:val="22"/>
          <w:szCs w:val="22"/>
        </w:rPr>
        <w:t xml:space="preserve"> </w:t>
      </w:r>
      <w:r w:rsidR="001A315B" w:rsidRPr="3F5DDBC7">
        <w:rPr>
          <w:rFonts w:cs="Arial"/>
          <w:b w:val="0"/>
          <w:color w:val="auto"/>
          <w:sz w:val="22"/>
          <w:szCs w:val="22"/>
        </w:rPr>
        <w:t xml:space="preserve"> </w:t>
      </w:r>
    </w:p>
    <w:p w14:paraId="3534488F" w14:textId="77777777" w:rsidR="001A315B" w:rsidRDefault="001A315B" w:rsidP="00486EFF">
      <w:pPr>
        <w:pStyle w:val="SPSSectionHeading"/>
        <w:rPr>
          <w:rFonts w:cs="Arial"/>
          <w:b w:val="0"/>
          <w:color w:val="auto"/>
          <w:sz w:val="22"/>
          <w:szCs w:val="22"/>
          <w:lang w:val="en-GB"/>
        </w:rPr>
      </w:pPr>
    </w:p>
    <w:p w14:paraId="17AA9771" w14:textId="3E809887" w:rsidR="00E73873" w:rsidRDefault="001A315B" w:rsidP="1FFF23C2">
      <w:pPr>
        <w:pStyle w:val="SPSSectionHeading"/>
        <w:rPr>
          <w:rFonts w:cs="Arial"/>
          <w:b w:val="0"/>
          <w:color w:val="auto"/>
          <w:sz w:val="22"/>
          <w:szCs w:val="22"/>
          <w:lang w:val="en-GB"/>
        </w:rPr>
      </w:pPr>
      <w:r w:rsidRPr="1FFF23C2">
        <w:rPr>
          <w:rFonts w:cs="Arial"/>
          <w:b w:val="0"/>
          <w:color w:val="auto"/>
          <w:sz w:val="22"/>
          <w:szCs w:val="22"/>
          <w:lang w:val="en-GB"/>
        </w:rPr>
        <w:t>Online Safeguarding</w:t>
      </w:r>
      <w:r w:rsidR="00622996" w:rsidRPr="1FFF23C2">
        <w:rPr>
          <w:rFonts w:cs="Arial"/>
          <w:b w:val="0"/>
          <w:color w:val="auto"/>
          <w:sz w:val="22"/>
          <w:szCs w:val="22"/>
          <w:lang w:val="en-GB"/>
        </w:rPr>
        <w:t xml:space="preserve"> t</w:t>
      </w:r>
      <w:r w:rsidRPr="1FFF23C2">
        <w:rPr>
          <w:rFonts w:cs="Arial"/>
          <w:b w:val="0"/>
          <w:color w:val="auto"/>
          <w:sz w:val="22"/>
          <w:szCs w:val="22"/>
          <w:lang w:val="en-GB"/>
        </w:rPr>
        <w:t xml:space="preserve">raining is available via </w:t>
      </w:r>
      <w:r w:rsidR="04C8CBB8" w:rsidRPr="1FFF23C2">
        <w:rPr>
          <w:rFonts w:cs="Arial"/>
          <w:b w:val="0"/>
          <w:color w:val="auto"/>
          <w:sz w:val="22"/>
          <w:szCs w:val="22"/>
          <w:lang w:val="en-GB"/>
        </w:rPr>
        <w:t xml:space="preserve">The Key and can be arranged by the DSL. </w:t>
      </w:r>
      <w:r w:rsidRPr="1FFF23C2">
        <w:rPr>
          <w:rFonts w:cs="Arial"/>
          <w:b w:val="0"/>
          <w:color w:val="auto"/>
          <w:sz w:val="22"/>
          <w:szCs w:val="22"/>
          <w:lang w:val="en-GB"/>
        </w:rPr>
        <w:t xml:space="preserve"> </w:t>
      </w:r>
    </w:p>
    <w:p w14:paraId="42686821" w14:textId="77777777" w:rsidR="00E73873" w:rsidRDefault="00E73873" w:rsidP="00486EFF">
      <w:pPr>
        <w:pStyle w:val="SPSSectionHeading"/>
        <w:rPr>
          <w:rFonts w:cs="Arial"/>
          <w:b w:val="0"/>
          <w:color w:val="auto"/>
          <w:sz w:val="22"/>
          <w:lang w:val="en-GB"/>
        </w:rPr>
      </w:pPr>
    </w:p>
    <w:p w14:paraId="3B419D69" w14:textId="77777777" w:rsidR="009640B3" w:rsidRDefault="009640B3" w:rsidP="00486EFF">
      <w:pPr>
        <w:pStyle w:val="SPSSectionHeading"/>
        <w:rPr>
          <w:rFonts w:cs="Arial"/>
          <w:b w:val="0"/>
          <w:color w:val="auto"/>
          <w:sz w:val="22"/>
          <w:lang w:val="en-GB"/>
        </w:rPr>
      </w:pPr>
    </w:p>
    <w:p w14:paraId="64C0A69C" w14:textId="0A8A9AB1" w:rsidR="00E73873" w:rsidRPr="00DB39C4" w:rsidRDefault="00184E26" w:rsidP="00486EFF">
      <w:pPr>
        <w:pStyle w:val="SPSSectionHeading"/>
        <w:rPr>
          <w:rFonts w:cs="Arial"/>
          <w:bCs/>
          <w:color w:val="auto"/>
          <w:sz w:val="22"/>
          <w:u w:val="single"/>
          <w:lang w:val="en-GB"/>
        </w:rPr>
      </w:pPr>
      <w:r>
        <w:rPr>
          <w:rFonts w:cs="Arial"/>
          <w:bCs/>
          <w:color w:val="auto"/>
          <w:sz w:val="22"/>
          <w:u w:val="single"/>
          <w:lang w:val="en-GB"/>
        </w:rPr>
        <w:t>The Trust Lead Safeguarding Officer</w:t>
      </w:r>
      <w:r w:rsidR="00921FA1">
        <w:rPr>
          <w:rFonts w:cs="Arial"/>
          <w:bCs/>
          <w:color w:val="auto"/>
          <w:sz w:val="22"/>
          <w:u w:val="single"/>
          <w:lang w:val="en-GB"/>
        </w:rPr>
        <w:t>, Education Directors, Area School Improvement Partners</w:t>
      </w:r>
      <w:r w:rsidR="00DA7F8C">
        <w:rPr>
          <w:rFonts w:cs="Arial"/>
          <w:bCs/>
          <w:color w:val="auto"/>
          <w:sz w:val="22"/>
          <w:u w:val="single"/>
          <w:lang w:val="en-GB"/>
        </w:rPr>
        <w:t>, Headteachers</w:t>
      </w:r>
      <w:r>
        <w:rPr>
          <w:rFonts w:cs="Arial"/>
          <w:bCs/>
          <w:color w:val="auto"/>
          <w:sz w:val="22"/>
          <w:u w:val="single"/>
          <w:lang w:val="en-GB"/>
        </w:rPr>
        <w:t xml:space="preserve"> and </w:t>
      </w:r>
      <w:r w:rsidR="00E73873">
        <w:rPr>
          <w:rFonts w:cs="Arial"/>
          <w:bCs/>
          <w:color w:val="auto"/>
          <w:sz w:val="22"/>
          <w:u w:val="single"/>
          <w:lang w:val="en-GB"/>
        </w:rPr>
        <w:t xml:space="preserve">DSLs </w:t>
      </w:r>
      <w:r w:rsidR="008A74E2">
        <w:rPr>
          <w:rFonts w:cs="Arial"/>
          <w:bCs/>
          <w:color w:val="auto"/>
          <w:sz w:val="22"/>
          <w:u w:val="single"/>
          <w:lang w:val="en-GB"/>
        </w:rPr>
        <w:t>(including Deputies)</w:t>
      </w:r>
      <w:r>
        <w:rPr>
          <w:rFonts w:cs="Arial"/>
          <w:bCs/>
          <w:color w:val="auto"/>
          <w:sz w:val="22"/>
          <w:u w:val="single"/>
          <w:lang w:val="en-GB"/>
        </w:rPr>
        <w:t xml:space="preserve"> will:</w:t>
      </w:r>
    </w:p>
    <w:p w14:paraId="072F6AE3" w14:textId="227B8073" w:rsidR="00FE7688" w:rsidRDefault="00A25450" w:rsidP="00693666">
      <w:pPr>
        <w:pStyle w:val="SPSSectionHeading"/>
        <w:numPr>
          <w:ilvl w:val="0"/>
          <w:numId w:val="51"/>
        </w:numPr>
        <w:rPr>
          <w:rFonts w:cs="Arial"/>
          <w:b w:val="0"/>
          <w:color w:val="auto"/>
          <w:sz w:val="22"/>
          <w:lang w:val="en-GB"/>
        </w:rPr>
      </w:pPr>
      <w:r>
        <w:rPr>
          <w:rFonts w:cs="Arial"/>
          <w:b w:val="0"/>
          <w:color w:val="auto"/>
          <w:sz w:val="22"/>
          <w:lang w:val="en-GB"/>
        </w:rPr>
        <w:t>undertake</w:t>
      </w:r>
      <w:r w:rsidR="00DE0E71">
        <w:rPr>
          <w:rFonts w:cs="Arial"/>
          <w:b w:val="0"/>
          <w:color w:val="auto"/>
          <w:sz w:val="22"/>
          <w:lang w:val="en-GB"/>
        </w:rPr>
        <w:t xml:space="preserve"> </w:t>
      </w:r>
      <w:r w:rsidR="00FE7688" w:rsidRPr="00FE7688">
        <w:rPr>
          <w:rFonts w:cs="Arial"/>
          <w:b w:val="0"/>
          <w:color w:val="auto"/>
          <w:sz w:val="22"/>
          <w:lang w:val="en-GB"/>
        </w:rPr>
        <w:t>the required DSL safeguarding training when they first take up the role and continue to update their knowledge on an on-going basis and at least every 2 years as required by guidance.</w:t>
      </w:r>
    </w:p>
    <w:p w14:paraId="1D9D9D0D" w14:textId="77777777" w:rsidR="00525FE8" w:rsidRDefault="00BF408C" w:rsidP="00693666">
      <w:pPr>
        <w:pStyle w:val="SPSSectionHeading"/>
        <w:numPr>
          <w:ilvl w:val="0"/>
          <w:numId w:val="32"/>
        </w:numPr>
        <w:rPr>
          <w:rFonts w:cs="Arial"/>
          <w:b w:val="0"/>
          <w:color w:val="auto"/>
          <w:sz w:val="22"/>
          <w:lang w:val="en-GB"/>
        </w:rPr>
      </w:pPr>
      <w:r w:rsidRPr="00525FE8">
        <w:rPr>
          <w:rFonts w:cs="Arial"/>
          <w:b w:val="0"/>
          <w:color w:val="auto"/>
          <w:sz w:val="22"/>
          <w:lang w:val="en-GB"/>
        </w:rPr>
        <w:t>update their knowledge and skills at regular intervals and at least annually (for example, through e-bulletins, meeting other DSLs, or taking time to read and digest safeguarding developments).</w:t>
      </w:r>
    </w:p>
    <w:p w14:paraId="73C35DDB" w14:textId="40CD435A" w:rsidR="0067047E" w:rsidRPr="00525FE8" w:rsidRDefault="00BF408C" w:rsidP="00693666">
      <w:pPr>
        <w:pStyle w:val="SPSSectionHeading"/>
        <w:numPr>
          <w:ilvl w:val="0"/>
          <w:numId w:val="32"/>
        </w:numPr>
        <w:rPr>
          <w:rFonts w:cs="Arial"/>
          <w:b w:val="0"/>
          <w:color w:val="auto"/>
          <w:sz w:val="22"/>
          <w:lang w:val="en-GB"/>
        </w:rPr>
      </w:pPr>
      <w:r w:rsidRPr="00525FE8">
        <w:rPr>
          <w:rFonts w:cs="Arial"/>
          <w:b w:val="0"/>
          <w:color w:val="auto"/>
          <w:sz w:val="22"/>
          <w:lang w:val="en-GB"/>
        </w:rPr>
        <w:t>undertake Prevent awareness training.</w:t>
      </w:r>
    </w:p>
    <w:p w14:paraId="1AA11059" w14:textId="47D654AF" w:rsidR="003C741D" w:rsidRPr="000B32F5" w:rsidRDefault="003C741D" w:rsidP="000B32F5">
      <w:pPr>
        <w:pStyle w:val="SPSSectionHeading"/>
        <w:rPr>
          <w:rFonts w:cs="Arial"/>
          <w:b w:val="0"/>
          <w:color w:val="auto"/>
          <w:sz w:val="22"/>
          <w:lang w:val="en-GB"/>
        </w:rPr>
      </w:pPr>
    </w:p>
    <w:p w14:paraId="29305AEA" w14:textId="77777777" w:rsidR="006742A6" w:rsidRDefault="006742A6" w:rsidP="000B32F5">
      <w:pPr>
        <w:pStyle w:val="SPSSectionHeading"/>
        <w:rPr>
          <w:rFonts w:cs="Arial"/>
          <w:bCs/>
          <w:color w:val="auto"/>
          <w:sz w:val="22"/>
          <w:lang w:val="en-GB"/>
        </w:rPr>
      </w:pPr>
    </w:p>
    <w:p w14:paraId="440500CF" w14:textId="6799C802" w:rsidR="000B32F5" w:rsidRPr="00525FE8" w:rsidRDefault="0067047E" w:rsidP="000B32F5">
      <w:pPr>
        <w:pStyle w:val="SPSSectionHeading"/>
        <w:rPr>
          <w:rFonts w:cs="Arial"/>
          <w:bCs/>
          <w:color w:val="auto"/>
          <w:sz w:val="22"/>
          <w:u w:val="single"/>
          <w:lang w:val="en-GB"/>
        </w:rPr>
      </w:pPr>
      <w:r w:rsidRPr="00525FE8">
        <w:rPr>
          <w:rFonts w:cs="Arial"/>
          <w:bCs/>
          <w:color w:val="auto"/>
          <w:sz w:val="22"/>
          <w:u w:val="single"/>
          <w:lang w:val="en-GB"/>
        </w:rPr>
        <w:t xml:space="preserve">The Trust </w:t>
      </w:r>
      <w:r w:rsidR="00C3521D" w:rsidRPr="00525FE8">
        <w:rPr>
          <w:rFonts w:cs="Arial"/>
          <w:bCs/>
          <w:color w:val="auto"/>
          <w:sz w:val="22"/>
          <w:u w:val="single"/>
          <w:lang w:val="en-GB"/>
        </w:rPr>
        <w:t xml:space="preserve">Safeguarding </w:t>
      </w:r>
      <w:r w:rsidR="00BF0CB4" w:rsidRPr="00525FE8">
        <w:rPr>
          <w:rFonts w:cs="Arial"/>
          <w:bCs/>
          <w:color w:val="auto"/>
          <w:sz w:val="22"/>
          <w:u w:val="single"/>
          <w:lang w:val="en-GB"/>
        </w:rPr>
        <w:t>Director</w:t>
      </w:r>
      <w:r w:rsidR="00C3521D" w:rsidRPr="00525FE8">
        <w:rPr>
          <w:rFonts w:cs="Arial"/>
          <w:bCs/>
          <w:color w:val="auto"/>
          <w:sz w:val="22"/>
          <w:u w:val="single"/>
          <w:lang w:val="en-GB"/>
        </w:rPr>
        <w:t xml:space="preserve"> </w:t>
      </w:r>
      <w:r w:rsidR="00111AEC" w:rsidRPr="00525FE8">
        <w:rPr>
          <w:rFonts w:cs="Arial"/>
          <w:bCs/>
          <w:color w:val="auto"/>
          <w:sz w:val="22"/>
          <w:u w:val="single"/>
          <w:lang w:val="en-GB"/>
        </w:rPr>
        <w:t xml:space="preserve">and </w:t>
      </w:r>
      <w:r w:rsidR="000B32F5" w:rsidRPr="00525FE8">
        <w:rPr>
          <w:rFonts w:cs="Arial"/>
          <w:bCs/>
          <w:color w:val="auto"/>
          <w:sz w:val="22"/>
          <w:u w:val="single"/>
          <w:lang w:val="en-GB"/>
        </w:rPr>
        <w:t>Govern</w:t>
      </w:r>
      <w:r w:rsidR="007E695A">
        <w:rPr>
          <w:rFonts w:cs="Arial"/>
          <w:bCs/>
          <w:color w:val="auto"/>
          <w:sz w:val="22"/>
          <w:u w:val="single"/>
          <w:lang w:val="en-GB"/>
        </w:rPr>
        <w:t>ance Committee</w:t>
      </w:r>
      <w:r w:rsidR="00DB2909" w:rsidRPr="00525FE8">
        <w:rPr>
          <w:rFonts w:cs="Arial"/>
          <w:bCs/>
          <w:color w:val="auto"/>
          <w:sz w:val="22"/>
          <w:u w:val="single"/>
          <w:lang w:val="en-GB"/>
        </w:rPr>
        <w:t xml:space="preserve"> Safeguarding Lead will: </w:t>
      </w:r>
    </w:p>
    <w:p w14:paraId="5153A068" w14:textId="3A909AA2" w:rsidR="00D73640" w:rsidRPr="00525FE8" w:rsidRDefault="00D73640" w:rsidP="000B32F5">
      <w:pPr>
        <w:pStyle w:val="SPSSectionHeading"/>
        <w:rPr>
          <w:rFonts w:cs="Arial"/>
          <w:b w:val="0"/>
          <w:color w:val="auto"/>
          <w:sz w:val="22"/>
          <w:szCs w:val="22"/>
          <w:lang w:val="en-GB"/>
        </w:rPr>
      </w:pPr>
      <w:r w:rsidRPr="1FFF23C2">
        <w:rPr>
          <w:rFonts w:cs="Arial"/>
          <w:b w:val="0"/>
          <w:color w:val="auto"/>
          <w:sz w:val="22"/>
          <w:szCs w:val="22"/>
          <w:lang w:val="en-GB"/>
        </w:rPr>
        <w:t>receive safeguarding training u</w:t>
      </w:r>
      <w:r w:rsidRPr="1FFF23C2">
        <w:rPr>
          <w:b w:val="0"/>
          <w:color w:val="auto"/>
          <w:sz w:val="22"/>
          <w:szCs w:val="22"/>
        </w:rPr>
        <w:t>pon commencement of their role and then on a</w:t>
      </w:r>
      <w:r w:rsidR="00057D9E" w:rsidRPr="1FFF23C2">
        <w:rPr>
          <w:b w:val="0"/>
          <w:color w:val="auto"/>
          <w:sz w:val="22"/>
          <w:szCs w:val="22"/>
        </w:rPr>
        <w:t>n</w:t>
      </w:r>
      <w:r w:rsidRPr="1FFF23C2">
        <w:rPr>
          <w:b w:val="0"/>
          <w:color w:val="auto"/>
          <w:sz w:val="22"/>
          <w:szCs w:val="22"/>
        </w:rPr>
        <w:t xml:space="preserve"> </w:t>
      </w:r>
      <w:r w:rsidR="00057D9E" w:rsidRPr="1FFF23C2">
        <w:rPr>
          <w:b w:val="0"/>
          <w:color w:val="auto"/>
          <w:sz w:val="22"/>
          <w:szCs w:val="22"/>
        </w:rPr>
        <w:t>annual</w:t>
      </w:r>
      <w:r w:rsidRPr="1FFF23C2">
        <w:rPr>
          <w:b w:val="0"/>
          <w:color w:val="auto"/>
          <w:sz w:val="22"/>
          <w:szCs w:val="22"/>
        </w:rPr>
        <w:t xml:space="preserve"> basis</w:t>
      </w:r>
      <w:r w:rsidRPr="1FFF23C2">
        <w:rPr>
          <w:rFonts w:cs="Arial"/>
          <w:b w:val="0"/>
          <w:color w:val="auto"/>
          <w:sz w:val="22"/>
          <w:szCs w:val="22"/>
          <w:lang w:val="en-GB"/>
        </w:rPr>
        <w:t>.</w:t>
      </w:r>
      <w:r w:rsidR="00F034DE" w:rsidRPr="1FFF23C2">
        <w:rPr>
          <w:rFonts w:cs="Arial"/>
          <w:b w:val="0"/>
          <w:color w:val="auto"/>
          <w:sz w:val="22"/>
          <w:szCs w:val="22"/>
          <w:lang w:val="en-GB"/>
        </w:rPr>
        <w:t xml:space="preserve"> </w:t>
      </w:r>
      <w:r w:rsidRPr="1FFF23C2">
        <w:rPr>
          <w:rFonts w:cs="Arial"/>
          <w:b w:val="0"/>
          <w:color w:val="auto"/>
          <w:sz w:val="22"/>
          <w:szCs w:val="22"/>
          <w:lang w:val="en-GB"/>
        </w:rPr>
        <w:t xml:space="preserve">The Training is available via </w:t>
      </w:r>
      <w:r w:rsidR="54A61505" w:rsidRPr="1FFF23C2">
        <w:rPr>
          <w:rFonts w:cs="Arial"/>
          <w:b w:val="0"/>
          <w:color w:val="auto"/>
          <w:sz w:val="22"/>
          <w:szCs w:val="22"/>
          <w:lang w:val="en-GB"/>
        </w:rPr>
        <w:t xml:space="preserve">The Key and </w:t>
      </w:r>
      <w:r w:rsidR="002B113A">
        <w:rPr>
          <w:rFonts w:cs="Arial"/>
          <w:b w:val="0"/>
          <w:color w:val="auto"/>
          <w:sz w:val="22"/>
          <w:szCs w:val="22"/>
          <w:lang w:val="en-GB"/>
        </w:rPr>
        <w:t>must</w:t>
      </w:r>
      <w:r w:rsidR="54A61505" w:rsidRPr="1FFF23C2">
        <w:rPr>
          <w:rFonts w:cs="Arial"/>
          <w:b w:val="0"/>
          <w:color w:val="auto"/>
          <w:sz w:val="22"/>
          <w:szCs w:val="22"/>
          <w:lang w:val="en-GB"/>
        </w:rPr>
        <w:t xml:space="preserve"> be a</w:t>
      </w:r>
      <w:r w:rsidR="4530EBBA" w:rsidRPr="1FFF23C2">
        <w:rPr>
          <w:rFonts w:cs="Arial"/>
          <w:b w:val="0"/>
          <w:color w:val="auto"/>
          <w:sz w:val="22"/>
          <w:szCs w:val="22"/>
          <w:lang w:val="en-GB"/>
        </w:rPr>
        <w:t xml:space="preserve">ccessed by individuals themselves </w:t>
      </w:r>
      <w:r w:rsidRPr="1FFF23C2">
        <w:rPr>
          <w:rFonts w:cs="Arial"/>
          <w:b w:val="0"/>
          <w:color w:val="auto"/>
          <w:sz w:val="22"/>
          <w:szCs w:val="22"/>
          <w:lang w:val="en-GB"/>
        </w:rPr>
        <w:t xml:space="preserve"> </w:t>
      </w:r>
    </w:p>
    <w:p w14:paraId="14947F5C" w14:textId="68B1EE3F" w:rsidR="00D73640" w:rsidRPr="00DB39C4" w:rsidRDefault="00BF0CB4" w:rsidP="000B32F5">
      <w:pPr>
        <w:pStyle w:val="SPSSectionHeading"/>
        <w:rPr>
          <w:rFonts w:cs="Arial"/>
          <w:bCs/>
          <w:color w:val="auto"/>
          <w:sz w:val="22"/>
          <w:szCs w:val="22"/>
          <w:u w:val="single"/>
          <w:lang w:val="en-GB"/>
        </w:rPr>
      </w:pPr>
      <w:r>
        <w:br/>
      </w:r>
      <w:r w:rsidR="00D73640">
        <w:rPr>
          <w:rFonts w:cs="Arial"/>
          <w:bCs/>
          <w:color w:val="auto"/>
          <w:sz w:val="22"/>
          <w:szCs w:val="22"/>
          <w:u w:val="single"/>
          <w:lang w:val="en-GB"/>
        </w:rPr>
        <w:t xml:space="preserve">Trust Directors and </w:t>
      </w:r>
      <w:r w:rsidR="00862087">
        <w:rPr>
          <w:rFonts w:cs="Arial"/>
          <w:bCs/>
          <w:color w:val="auto"/>
          <w:sz w:val="22"/>
          <w:szCs w:val="22"/>
          <w:u w:val="single"/>
          <w:lang w:val="en-GB"/>
        </w:rPr>
        <w:t xml:space="preserve">Governance </w:t>
      </w:r>
      <w:r w:rsidR="00FE2496">
        <w:rPr>
          <w:rFonts w:cs="Arial"/>
          <w:bCs/>
          <w:color w:val="auto"/>
          <w:sz w:val="22"/>
          <w:szCs w:val="22"/>
          <w:u w:val="single"/>
          <w:lang w:val="en-GB"/>
        </w:rPr>
        <w:t>C</w:t>
      </w:r>
      <w:r w:rsidR="00862087">
        <w:rPr>
          <w:rFonts w:cs="Arial"/>
          <w:bCs/>
          <w:color w:val="auto"/>
          <w:sz w:val="22"/>
          <w:szCs w:val="22"/>
          <w:u w:val="single"/>
          <w:lang w:val="en-GB"/>
        </w:rPr>
        <w:t>ommittee members</w:t>
      </w:r>
      <w:r w:rsidR="00D73640">
        <w:rPr>
          <w:rFonts w:cs="Arial"/>
          <w:bCs/>
          <w:color w:val="auto"/>
          <w:sz w:val="22"/>
          <w:szCs w:val="22"/>
          <w:u w:val="single"/>
          <w:lang w:val="en-GB"/>
        </w:rPr>
        <w:t xml:space="preserve"> </w:t>
      </w:r>
    </w:p>
    <w:p w14:paraId="6D578ED0" w14:textId="77777777" w:rsidR="00D73640" w:rsidRDefault="00D73640" w:rsidP="000B32F5">
      <w:pPr>
        <w:pStyle w:val="SPSSectionHeading"/>
        <w:rPr>
          <w:rFonts w:cs="Arial"/>
          <w:b w:val="0"/>
          <w:color w:val="auto"/>
          <w:sz w:val="22"/>
          <w:szCs w:val="22"/>
          <w:lang w:val="en-GB"/>
        </w:rPr>
      </w:pPr>
    </w:p>
    <w:p w14:paraId="156BCC8A" w14:textId="0D2181A4" w:rsidR="0065366D" w:rsidRDefault="000B32F5" w:rsidP="1FFF23C2">
      <w:pPr>
        <w:pStyle w:val="SPSSectionHeading"/>
        <w:rPr>
          <w:rFonts w:cs="Arial"/>
          <w:b w:val="0"/>
          <w:color w:val="auto"/>
          <w:sz w:val="22"/>
          <w:szCs w:val="22"/>
          <w:lang w:val="en-GB"/>
        </w:rPr>
      </w:pPr>
      <w:r w:rsidRPr="1FFF23C2">
        <w:rPr>
          <w:rFonts w:cs="Arial"/>
          <w:b w:val="0"/>
          <w:color w:val="auto"/>
          <w:sz w:val="22"/>
          <w:szCs w:val="22"/>
          <w:lang w:val="en-GB"/>
        </w:rPr>
        <w:t xml:space="preserve">All </w:t>
      </w:r>
      <w:r w:rsidR="00BF0CB4" w:rsidRPr="1FFF23C2">
        <w:rPr>
          <w:rFonts w:cs="Arial"/>
          <w:b w:val="0"/>
          <w:color w:val="auto"/>
          <w:sz w:val="22"/>
          <w:szCs w:val="22"/>
          <w:lang w:val="en-GB"/>
        </w:rPr>
        <w:t xml:space="preserve">Trust Directors and </w:t>
      </w:r>
      <w:r w:rsidR="00862087" w:rsidRPr="1FFF23C2">
        <w:rPr>
          <w:rFonts w:cs="Arial"/>
          <w:b w:val="0"/>
          <w:color w:val="auto"/>
          <w:sz w:val="22"/>
          <w:szCs w:val="22"/>
          <w:lang w:val="en-GB"/>
        </w:rPr>
        <w:t>Governance committee members</w:t>
      </w:r>
      <w:r w:rsidRPr="1FFF23C2">
        <w:rPr>
          <w:rFonts w:cs="Arial"/>
          <w:b w:val="0"/>
          <w:color w:val="auto"/>
          <w:sz w:val="22"/>
          <w:szCs w:val="22"/>
          <w:lang w:val="en-GB"/>
        </w:rPr>
        <w:t xml:space="preserve"> </w:t>
      </w:r>
      <w:r w:rsidR="00057D9E" w:rsidRPr="1FFF23C2">
        <w:rPr>
          <w:rFonts w:cs="Arial"/>
          <w:b w:val="0"/>
          <w:color w:val="auto"/>
          <w:sz w:val="22"/>
          <w:szCs w:val="22"/>
          <w:lang w:val="en-GB"/>
        </w:rPr>
        <w:t xml:space="preserve">will </w:t>
      </w:r>
      <w:r w:rsidRPr="1FFF23C2">
        <w:rPr>
          <w:rFonts w:cs="Arial"/>
          <w:b w:val="0"/>
          <w:color w:val="auto"/>
          <w:sz w:val="22"/>
          <w:szCs w:val="22"/>
          <w:lang w:val="en-GB"/>
        </w:rPr>
        <w:t xml:space="preserve">receive </w:t>
      </w:r>
      <w:r w:rsidR="00057D9E" w:rsidRPr="1FFF23C2">
        <w:rPr>
          <w:rFonts w:cs="Arial"/>
          <w:b w:val="0"/>
          <w:color w:val="auto"/>
          <w:sz w:val="22"/>
          <w:szCs w:val="22"/>
          <w:lang w:val="en-GB"/>
        </w:rPr>
        <w:t xml:space="preserve">annual </w:t>
      </w:r>
      <w:r w:rsidRPr="1FFF23C2">
        <w:rPr>
          <w:rFonts w:cs="Arial"/>
          <w:b w:val="0"/>
          <w:color w:val="auto"/>
          <w:sz w:val="22"/>
          <w:szCs w:val="22"/>
          <w:lang w:val="en-GB"/>
        </w:rPr>
        <w:t>training about safeguarding, to make sure they have the knowledge and information needed to perform their functions and understand their responsibilities.</w:t>
      </w:r>
      <w:r w:rsidR="0065366D" w:rsidRPr="1FFF23C2">
        <w:rPr>
          <w:rFonts w:cs="Arial"/>
          <w:b w:val="0"/>
          <w:color w:val="auto"/>
          <w:sz w:val="22"/>
          <w:szCs w:val="22"/>
          <w:lang w:val="en-GB"/>
        </w:rPr>
        <w:t xml:space="preserve"> Online training is available via</w:t>
      </w:r>
      <w:r w:rsidR="7DEC3C4B" w:rsidRPr="1FFF23C2">
        <w:rPr>
          <w:rFonts w:cs="Arial"/>
          <w:b w:val="0"/>
          <w:color w:val="auto"/>
          <w:sz w:val="22"/>
          <w:szCs w:val="22"/>
          <w:lang w:val="en-GB"/>
        </w:rPr>
        <w:t xml:space="preserve"> The Key and can be accessed by individuals themselves. </w:t>
      </w:r>
      <w:r w:rsidR="0065366D" w:rsidRPr="1FFF23C2">
        <w:rPr>
          <w:rFonts w:cs="Arial"/>
          <w:b w:val="0"/>
          <w:color w:val="auto"/>
          <w:sz w:val="22"/>
          <w:szCs w:val="22"/>
          <w:lang w:val="en-GB"/>
        </w:rPr>
        <w:t xml:space="preserve"> </w:t>
      </w:r>
    </w:p>
    <w:p w14:paraId="201943FD" w14:textId="77777777" w:rsidR="00486EFF" w:rsidRPr="00A608A6" w:rsidRDefault="00486EFF" w:rsidP="007404E7">
      <w:pPr>
        <w:pStyle w:val="SPSSectionHeading"/>
        <w:rPr>
          <w:rFonts w:cs="Arial"/>
          <w:b w:val="0"/>
          <w:color w:val="7030A0"/>
          <w:sz w:val="22"/>
        </w:rPr>
      </w:pPr>
    </w:p>
    <w:p w14:paraId="0451F956" w14:textId="38762182" w:rsidR="00320474" w:rsidRPr="00E615C8" w:rsidRDefault="00320474" w:rsidP="00931F26">
      <w:pPr>
        <w:pStyle w:val="Heading1"/>
      </w:pPr>
      <w:bookmarkStart w:id="16" w:name="_Toc203998092"/>
      <w:r w:rsidRPr="00E615C8">
        <w:t>Record keeping</w:t>
      </w:r>
      <w:bookmarkEnd w:id="16"/>
    </w:p>
    <w:p w14:paraId="57D7031A" w14:textId="77777777" w:rsidR="00320474" w:rsidRPr="00A608A6" w:rsidRDefault="00320474" w:rsidP="007404E7">
      <w:pPr>
        <w:pStyle w:val="SPSSectionHeading"/>
        <w:rPr>
          <w:rFonts w:cs="Arial"/>
          <w:color w:val="7030A0"/>
          <w:sz w:val="36"/>
          <w:szCs w:val="36"/>
        </w:rPr>
      </w:pPr>
    </w:p>
    <w:p w14:paraId="7DCCB842" w14:textId="5603AC45" w:rsidR="0061139F" w:rsidRDefault="00486EFF" w:rsidP="3F5DDBC7">
      <w:pPr>
        <w:pStyle w:val="Default"/>
        <w:rPr>
          <w:rFonts w:ascii="Arial" w:hAnsi="Arial" w:cs="Arial"/>
          <w:color w:val="auto"/>
          <w:sz w:val="22"/>
          <w:szCs w:val="22"/>
        </w:rPr>
      </w:pPr>
      <w:r w:rsidRPr="3F5DDBC7">
        <w:rPr>
          <w:rFonts w:ascii="Arial" w:hAnsi="Arial" w:cs="Arial"/>
          <w:color w:val="auto"/>
          <w:sz w:val="22"/>
          <w:szCs w:val="22"/>
        </w:rPr>
        <w:t>Staff</w:t>
      </w:r>
      <w:r w:rsidR="00995C7F" w:rsidRPr="3F5DDBC7">
        <w:rPr>
          <w:rFonts w:ascii="Arial" w:hAnsi="Arial" w:cs="Arial"/>
          <w:color w:val="auto"/>
          <w:sz w:val="22"/>
          <w:szCs w:val="22"/>
        </w:rPr>
        <w:t>,</w:t>
      </w:r>
      <w:r w:rsidRPr="3F5DDBC7">
        <w:rPr>
          <w:rFonts w:ascii="Arial" w:hAnsi="Arial" w:cs="Arial"/>
          <w:color w:val="auto"/>
          <w:sz w:val="22"/>
          <w:szCs w:val="22"/>
        </w:rPr>
        <w:t xml:space="preserve"> volunteers</w:t>
      </w:r>
      <w:r w:rsidR="00995C7F" w:rsidRPr="3F5DDBC7">
        <w:rPr>
          <w:rFonts w:ascii="Arial" w:hAnsi="Arial" w:cs="Arial"/>
          <w:color w:val="auto"/>
          <w:sz w:val="22"/>
          <w:szCs w:val="22"/>
        </w:rPr>
        <w:t xml:space="preserve"> and clergy</w:t>
      </w:r>
      <w:r w:rsidRPr="3F5DDBC7">
        <w:rPr>
          <w:rFonts w:ascii="Arial" w:hAnsi="Arial" w:cs="Arial"/>
          <w:color w:val="auto"/>
          <w:sz w:val="22"/>
          <w:szCs w:val="22"/>
        </w:rPr>
        <w:t xml:space="preserve"> must record any welfare concern that they have about a child </w:t>
      </w:r>
      <w:r w:rsidR="00825DC3" w:rsidRPr="3F5DDBC7">
        <w:rPr>
          <w:rFonts w:ascii="Arial" w:hAnsi="Arial" w:cs="Arial"/>
          <w:color w:val="auto"/>
          <w:sz w:val="22"/>
          <w:szCs w:val="22"/>
        </w:rPr>
        <w:t xml:space="preserve">or young person </w:t>
      </w:r>
      <w:r w:rsidRPr="3F5DDBC7">
        <w:rPr>
          <w:rFonts w:ascii="Arial" w:hAnsi="Arial" w:cs="Arial"/>
          <w:color w:val="auto"/>
          <w:sz w:val="22"/>
          <w:szCs w:val="22"/>
        </w:rPr>
        <w:t xml:space="preserve">on the </w:t>
      </w:r>
      <w:r w:rsidR="00A15D76" w:rsidRPr="3F5DDBC7">
        <w:rPr>
          <w:rFonts w:ascii="Arial" w:hAnsi="Arial" w:cs="Arial"/>
          <w:color w:val="auto"/>
          <w:sz w:val="22"/>
          <w:szCs w:val="22"/>
        </w:rPr>
        <w:t xml:space="preserve">CPOMS </w:t>
      </w:r>
      <w:r w:rsidR="00810E88" w:rsidRPr="3F5DDBC7">
        <w:rPr>
          <w:rFonts w:ascii="Arial" w:hAnsi="Arial" w:cs="Arial"/>
          <w:color w:val="auto"/>
          <w:sz w:val="22"/>
          <w:szCs w:val="22"/>
        </w:rPr>
        <w:t>(</w:t>
      </w:r>
      <w:r w:rsidR="00810E88" w:rsidRPr="3F5DDBC7">
        <w:rPr>
          <w:rFonts w:ascii="Arial" w:hAnsi="Arial" w:cs="Arial"/>
          <w:sz w:val="22"/>
          <w:szCs w:val="22"/>
        </w:rPr>
        <w:t xml:space="preserve">Child Protection Online Management of Safeguarding) </w:t>
      </w:r>
      <w:r w:rsidR="00A15D76" w:rsidRPr="3F5DDBC7">
        <w:rPr>
          <w:rFonts w:ascii="Arial" w:hAnsi="Arial" w:cs="Arial"/>
          <w:color w:val="auto"/>
          <w:sz w:val="22"/>
          <w:szCs w:val="22"/>
        </w:rPr>
        <w:t xml:space="preserve">online system. Where </w:t>
      </w:r>
      <w:r w:rsidR="00A133FC" w:rsidRPr="3F5DDBC7">
        <w:rPr>
          <w:rFonts w:ascii="Arial" w:hAnsi="Arial" w:cs="Arial"/>
          <w:color w:val="auto"/>
          <w:sz w:val="22"/>
          <w:szCs w:val="22"/>
        </w:rPr>
        <w:t xml:space="preserve">clergy or </w:t>
      </w:r>
      <w:r w:rsidR="00A15D76" w:rsidRPr="3F5DDBC7">
        <w:rPr>
          <w:rFonts w:ascii="Arial" w:hAnsi="Arial" w:cs="Arial"/>
          <w:color w:val="auto"/>
          <w:sz w:val="22"/>
          <w:szCs w:val="22"/>
        </w:rPr>
        <w:t xml:space="preserve">volunteers do not have access to the CPOMS system, concerns can be </w:t>
      </w:r>
      <w:r w:rsidR="003A39C7" w:rsidRPr="3F5DDBC7">
        <w:rPr>
          <w:rFonts w:ascii="Arial" w:hAnsi="Arial" w:cs="Arial"/>
          <w:color w:val="auto"/>
          <w:sz w:val="22"/>
          <w:szCs w:val="22"/>
        </w:rPr>
        <w:t>recorded</w:t>
      </w:r>
      <w:r w:rsidR="00A63F3D">
        <w:rPr>
          <w:rFonts w:ascii="Arial" w:hAnsi="Arial" w:cs="Arial"/>
          <w:color w:val="auto"/>
          <w:sz w:val="22"/>
          <w:szCs w:val="22"/>
        </w:rPr>
        <w:t xml:space="preserve"> </w:t>
      </w:r>
      <w:r w:rsidR="00A63F3D" w:rsidRPr="00A63F3D">
        <w:rPr>
          <w:rFonts w:ascii="Arial" w:hAnsi="Arial" w:cs="Arial"/>
        </w:rPr>
        <w:t>via the slips on the safeguarding board in the staffroom and handed to a DSL</w:t>
      </w:r>
      <w:r w:rsidR="00C84800">
        <w:rPr>
          <w:rFonts w:ascii="Arial" w:hAnsi="Arial" w:cs="Arial"/>
        </w:rPr>
        <w:t xml:space="preserve">. </w:t>
      </w:r>
      <w:r w:rsidR="00A15D76" w:rsidRPr="3F5DDBC7">
        <w:rPr>
          <w:rFonts w:ascii="Arial" w:hAnsi="Arial" w:cs="Arial"/>
          <w:color w:val="auto"/>
          <w:sz w:val="22"/>
          <w:szCs w:val="22"/>
        </w:rPr>
        <w:t>For concerns not logged on CPOMS, t</w:t>
      </w:r>
      <w:r w:rsidR="0061139F" w:rsidRPr="3F5DDBC7">
        <w:rPr>
          <w:rFonts w:ascii="Arial" w:hAnsi="Arial" w:cs="Arial"/>
          <w:color w:val="auto"/>
          <w:sz w:val="22"/>
          <w:szCs w:val="22"/>
        </w:rPr>
        <w:t xml:space="preserve">he DSL should be informed that a concern has been raised by </w:t>
      </w:r>
      <w:r w:rsidR="00C84800">
        <w:rPr>
          <w:rFonts w:ascii="Arial" w:hAnsi="Arial" w:cs="Arial"/>
          <w:color w:val="auto"/>
          <w:sz w:val="22"/>
          <w:szCs w:val="22"/>
        </w:rPr>
        <w:t xml:space="preserve">by the safeguarding slip.  </w:t>
      </w:r>
      <w:r w:rsidR="0061139F" w:rsidRPr="3F5DDBC7">
        <w:rPr>
          <w:rFonts w:ascii="Arial" w:hAnsi="Arial" w:cs="Arial"/>
          <w:color w:val="auto"/>
          <w:sz w:val="22"/>
          <w:szCs w:val="22"/>
        </w:rPr>
        <w:t>R</w:t>
      </w:r>
      <w:r w:rsidRPr="3F5DDBC7">
        <w:rPr>
          <w:rFonts w:ascii="Arial" w:hAnsi="Arial" w:cs="Arial"/>
          <w:color w:val="auto"/>
          <w:sz w:val="22"/>
          <w:szCs w:val="22"/>
        </w:rPr>
        <w:t>ecords must be completed as soon as possible after the incident/event and must be signed and dated.</w:t>
      </w:r>
      <w:r w:rsidR="007D12A1" w:rsidRPr="3F5DDBC7">
        <w:rPr>
          <w:rFonts w:ascii="Arial" w:hAnsi="Arial" w:cs="Arial"/>
          <w:color w:val="auto"/>
          <w:sz w:val="22"/>
          <w:szCs w:val="22"/>
        </w:rPr>
        <w:t xml:space="preserve"> Any verbal conversations should be promptly recorded in writing.</w:t>
      </w:r>
      <w:r w:rsidR="0061139F" w:rsidRPr="3F5DDBC7">
        <w:rPr>
          <w:rFonts w:ascii="Arial" w:hAnsi="Arial" w:cs="Arial"/>
          <w:color w:val="auto"/>
          <w:sz w:val="22"/>
          <w:szCs w:val="22"/>
        </w:rPr>
        <w:t xml:space="preserve"> </w:t>
      </w:r>
    </w:p>
    <w:p w14:paraId="5EE4E672" w14:textId="77777777" w:rsidR="00117E89" w:rsidRDefault="00117E89" w:rsidP="3F5DDBC7">
      <w:pPr>
        <w:pStyle w:val="Default"/>
        <w:rPr>
          <w:rFonts w:ascii="Arial" w:hAnsi="Arial" w:cs="Arial"/>
          <w:color w:val="auto"/>
          <w:sz w:val="22"/>
          <w:szCs w:val="22"/>
        </w:rPr>
      </w:pPr>
    </w:p>
    <w:p w14:paraId="453DEE72" w14:textId="40FA774E" w:rsidR="00117E89" w:rsidRPr="00DC1DC0" w:rsidRDefault="00117E89" w:rsidP="00DC1DC0">
      <w:pPr>
        <w:rPr>
          <w:rFonts w:ascii="Arial" w:hAnsi="Arial" w:cs="Arial"/>
          <w:color w:val="242424"/>
          <w:sz w:val="22"/>
          <w:szCs w:val="22"/>
          <w:lang w:val="en-GB" w:eastAsia="en-GB"/>
        </w:rPr>
      </w:pPr>
      <w:r w:rsidRPr="00DC1DC0">
        <w:rPr>
          <w:rFonts w:ascii="Arial" w:hAnsi="Arial" w:cs="Arial"/>
          <w:color w:val="242424"/>
          <w:sz w:val="22"/>
          <w:szCs w:val="22"/>
          <w:lang w:val="en-GB" w:eastAsia="en-GB"/>
        </w:rPr>
        <w:t>The DSL will keep written records of all concerns, discussions and decisions, including the rationale for those decisions</w:t>
      </w:r>
      <w:r w:rsidR="00FA33C3" w:rsidRPr="00DC1DC0">
        <w:rPr>
          <w:rFonts w:ascii="Arial" w:hAnsi="Arial" w:cs="Arial"/>
          <w:color w:val="242424"/>
          <w:sz w:val="22"/>
          <w:szCs w:val="22"/>
          <w:lang w:val="en-GB" w:eastAsia="en-GB"/>
        </w:rPr>
        <w:t>; t</w:t>
      </w:r>
      <w:r w:rsidRPr="00DC1DC0">
        <w:rPr>
          <w:rFonts w:ascii="Arial" w:hAnsi="Arial" w:cs="Arial"/>
          <w:color w:val="242424"/>
          <w:sz w:val="22"/>
          <w:szCs w:val="22"/>
          <w:lang w:val="en-GB" w:eastAsia="en-GB"/>
        </w:rPr>
        <w:t>his should include instances where referrals were or were not made to another agency such as LA children’s social care or the Prevent program</w:t>
      </w:r>
      <w:r w:rsidR="003B7E78">
        <w:rPr>
          <w:rFonts w:ascii="Arial" w:hAnsi="Arial" w:cs="Arial"/>
          <w:color w:val="242424"/>
          <w:sz w:val="22"/>
          <w:szCs w:val="22"/>
          <w:lang w:val="en-GB" w:eastAsia="en-GB"/>
        </w:rPr>
        <w:t>me</w:t>
      </w:r>
      <w:r w:rsidR="00FA33C3" w:rsidRPr="00DC1DC0">
        <w:rPr>
          <w:rFonts w:ascii="Arial" w:hAnsi="Arial" w:cs="Arial"/>
          <w:color w:val="242424"/>
          <w:sz w:val="22"/>
          <w:szCs w:val="22"/>
          <w:lang w:val="en-GB" w:eastAsia="en-GB"/>
        </w:rPr>
        <w:t>.</w:t>
      </w:r>
    </w:p>
    <w:p w14:paraId="61616B89" w14:textId="77777777" w:rsidR="007D12A1" w:rsidRPr="00A608A6" w:rsidRDefault="007D12A1" w:rsidP="00486EFF">
      <w:pPr>
        <w:pStyle w:val="SPSSectionHeading"/>
        <w:rPr>
          <w:rFonts w:cs="Arial"/>
          <w:b w:val="0"/>
          <w:color w:val="000000"/>
          <w:sz w:val="22"/>
          <w:lang w:val="en-GB"/>
        </w:rPr>
      </w:pPr>
    </w:p>
    <w:p w14:paraId="5AB97712" w14:textId="34951C63" w:rsidR="00880614" w:rsidRDefault="00486EFF" w:rsidP="00486EFF">
      <w:pPr>
        <w:pStyle w:val="SPSSectionHeading"/>
        <w:rPr>
          <w:rFonts w:cs="Arial"/>
          <w:b w:val="0"/>
          <w:bCs/>
          <w:color w:val="auto"/>
          <w:sz w:val="20"/>
          <w:szCs w:val="22"/>
          <w:lang w:val="en-GB"/>
        </w:rPr>
      </w:pPr>
      <w:r w:rsidRPr="00A608A6">
        <w:rPr>
          <w:rFonts w:cs="Arial"/>
          <w:b w:val="0"/>
          <w:color w:val="000000"/>
          <w:sz w:val="22"/>
          <w:lang w:val="en-GB"/>
        </w:rPr>
        <w:t xml:space="preserve">Safeguarding records are kept separate from all other records relating to the child </w:t>
      </w:r>
      <w:r w:rsidR="004B33FC" w:rsidRPr="00A608A6">
        <w:rPr>
          <w:rFonts w:cs="Arial"/>
          <w:b w:val="0"/>
          <w:color w:val="000000"/>
          <w:sz w:val="22"/>
          <w:lang w:val="en-GB"/>
        </w:rPr>
        <w:t xml:space="preserve">or young person </w:t>
      </w:r>
      <w:r w:rsidRPr="00A608A6">
        <w:rPr>
          <w:rFonts w:cs="Arial"/>
          <w:b w:val="0"/>
          <w:color w:val="000000"/>
          <w:sz w:val="22"/>
          <w:lang w:val="en-GB"/>
        </w:rPr>
        <w:t xml:space="preserve">in </w:t>
      </w:r>
      <w:r w:rsidR="000F2EEF">
        <w:rPr>
          <w:rFonts w:cs="Arial"/>
          <w:b w:val="0"/>
          <w:color w:val="000000"/>
          <w:sz w:val="22"/>
          <w:lang w:val="en-GB"/>
        </w:rPr>
        <w:t xml:space="preserve">the </w:t>
      </w:r>
      <w:r w:rsidR="0025658D">
        <w:rPr>
          <w:rFonts w:cs="Arial"/>
          <w:b w:val="0"/>
          <w:color w:val="000000"/>
          <w:sz w:val="22"/>
          <w:lang w:val="en-GB"/>
        </w:rPr>
        <w:t>school</w:t>
      </w:r>
      <w:r w:rsidRPr="00A608A6">
        <w:rPr>
          <w:rFonts w:cs="Arial"/>
          <w:b w:val="0"/>
          <w:color w:val="000000"/>
          <w:sz w:val="22"/>
          <w:lang w:val="en-GB"/>
        </w:rPr>
        <w:t>. They are retained centrally and securely by the DSL and are shared on a ‘need to know’ basis only.</w:t>
      </w:r>
      <w:r w:rsidR="000F2EEF">
        <w:rPr>
          <w:rFonts w:cs="Arial"/>
          <w:b w:val="0"/>
          <w:color w:val="000000"/>
          <w:sz w:val="22"/>
          <w:lang w:val="en-GB"/>
        </w:rPr>
        <w:t xml:space="preserve"> The DSL will ensure that the record keeping processes adhere to the </w:t>
      </w:r>
      <w:r w:rsidR="0097311C">
        <w:rPr>
          <w:rFonts w:cs="Arial"/>
          <w:b w:val="0"/>
          <w:color w:val="000000"/>
          <w:sz w:val="22"/>
          <w:lang w:val="en-GB"/>
        </w:rPr>
        <w:t xml:space="preserve">Trust </w:t>
      </w:r>
      <w:r w:rsidR="000F2EEF">
        <w:rPr>
          <w:rFonts w:cs="Arial"/>
          <w:b w:val="0"/>
          <w:color w:val="000000"/>
          <w:sz w:val="22"/>
          <w:lang w:val="en-GB"/>
        </w:rPr>
        <w:t>Records Management policy and the Data Protection Act 2018.</w:t>
      </w:r>
      <w:r w:rsidR="00A15D76" w:rsidRPr="00A15D76">
        <w:t xml:space="preserve"> </w:t>
      </w:r>
      <w:r w:rsidR="00A15D76" w:rsidRPr="00561581">
        <w:rPr>
          <w:b w:val="0"/>
          <w:bCs/>
          <w:color w:val="auto"/>
          <w:sz w:val="22"/>
          <w:szCs w:val="22"/>
        </w:rPr>
        <w:t xml:space="preserve">In the case of concerns recorded on CPOMS, these are stored electronically and accessible via passwords by the </w:t>
      </w:r>
      <w:r w:rsidR="00205B87" w:rsidRPr="00561581">
        <w:rPr>
          <w:b w:val="0"/>
          <w:bCs/>
          <w:color w:val="auto"/>
          <w:sz w:val="22"/>
          <w:szCs w:val="22"/>
        </w:rPr>
        <w:t>DSLs</w:t>
      </w:r>
      <w:r w:rsidR="00A15D76" w:rsidRPr="00561581">
        <w:rPr>
          <w:b w:val="0"/>
          <w:bCs/>
          <w:color w:val="auto"/>
          <w:sz w:val="22"/>
          <w:szCs w:val="22"/>
        </w:rPr>
        <w:t xml:space="preserve"> only. </w:t>
      </w:r>
      <w:r w:rsidRPr="00561581">
        <w:rPr>
          <w:rFonts w:cs="Arial"/>
          <w:b w:val="0"/>
          <w:bCs/>
          <w:color w:val="auto"/>
          <w:sz w:val="20"/>
          <w:szCs w:val="22"/>
          <w:lang w:val="en-GB"/>
        </w:rPr>
        <w:t xml:space="preserve"> </w:t>
      </w:r>
    </w:p>
    <w:p w14:paraId="21B9B3E4" w14:textId="5A48055D" w:rsidR="00486EFF" w:rsidRPr="00DB39C4" w:rsidRDefault="00486EFF" w:rsidP="00486EFF">
      <w:pPr>
        <w:pStyle w:val="SPSSectionHeading"/>
        <w:rPr>
          <w:rFonts w:cs="Arial"/>
          <w:b w:val="0"/>
          <w:bCs/>
          <w:color w:val="000000"/>
          <w:sz w:val="20"/>
          <w:szCs w:val="22"/>
        </w:rPr>
      </w:pPr>
    </w:p>
    <w:p w14:paraId="146BCBF4" w14:textId="7D22AB6B" w:rsidR="00486EFF" w:rsidRPr="00A608A6" w:rsidRDefault="00486EFF" w:rsidP="00486EFF">
      <w:pPr>
        <w:pStyle w:val="SPSSectionHeading"/>
        <w:rPr>
          <w:rFonts w:cs="Arial"/>
          <w:b w:val="0"/>
          <w:color w:val="000000"/>
          <w:sz w:val="22"/>
          <w:lang w:val="en-GB"/>
        </w:rPr>
      </w:pPr>
      <w:r w:rsidRPr="00A608A6">
        <w:rPr>
          <w:rFonts w:cs="Arial"/>
          <w:b w:val="0"/>
          <w:color w:val="000000"/>
          <w:sz w:val="22"/>
          <w:lang w:val="en-GB"/>
        </w:rPr>
        <w:t>The</w:t>
      </w:r>
      <w:r w:rsidR="00E42013">
        <w:rPr>
          <w:rFonts w:cs="Arial"/>
          <w:b w:val="0"/>
          <w:color w:val="000000"/>
          <w:sz w:val="22"/>
          <w:lang w:val="en-GB"/>
        </w:rPr>
        <w:t xml:space="preserve"> </w:t>
      </w:r>
      <w:r w:rsidRPr="00A608A6">
        <w:rPr>
          <w:rFonts w:cs="Arial"/>
          <w:b w:val="0"/>
          <w:color w:val="000000"/>
          <w:sz w:val="22"/>
          <w:lang w:val="en-GB"/>
        </w:rPr>
        <w:t>Head</w:t>
      </w:r>
      <w:r w:rsidR="00BF7D30" w:rsidRPr="00A608A6">
        <w:rPr>
          <w:rFonts w:cs="Arial"/>
          <w:b w:val="0"/>
          <w:color w:val="000000"/>
          <w:sz w:val="22"/>
          <w:lang w:val="en-GB"/>
        </w:rPr>
        <w:t>t</w:t>
      </w:r>
      <w:r w:rsidRPr="00A608A6">
        <w:rPr>
          <w:rFonts w:cs="Arial"/>
          <w:b w:val="0"/>
          <w:color w:val="000000"/>
          <w:sz w:val="22"/>
          <w:lang w:val="en-GB"/>
        </w:rPr>
        <w:t>eacher will be kept informed of any significant issues by the DSL.</w:t>
      </w:r>
    </w:p>
    <w:p w14:paraId="067C181A" w14:textId="77777777" w:rsidR="00486EFF" w:rsidRPr="00A608A6" w:rsidRDefault="00486EFF" w:rsidP="00486EFF">
      <w:pPr>
        <w:pStyle w:val="SPSSectionHeading"/>
        <w:rPr>
          <w:rFonts w:cs="Arial"/>
          <w:b w:val="0"/>
          <w:color w:val="000000"/>
          <w:sz w:val="22"/>
          <w:lang w:val="en-GB"/>
        </w:rPr>
      </w:pPr>
    </w:p>
    <w:p w14:paraId="61B5435B" w14:textId="24F4EC42" w:rsidR="00486EFF" w:rsidRDefault="00486EFF" w:rsidP="00486EFF">
      <w:pPr>
        <w:pStyle w:val="SPSSectionHeading"/>
        <w:rPr>
          <w:rFonts w:cs="Arial"/>
          <w:b w:val="0"/>
          <w:color w:val="000000"/>
          <w:sz w:val="22"/>
          <w:lang w:val="en-GB"/>
        </w:rPr>
      </w:pPr>
      <w:r w:rsidRPr="00A608A6">
        <w:rPr>
          <w:rFonts w:cs="Arial"/>
          <w:b w:val="0"/>
          <w:color w:val="000000"/>
          <w:sz w:val="22"/>
        </w:rPr>
        <w:t>Detailed guidance on Record Keeping is found in a separate document</w:t>
      </w:r>
      <w:r w:rsidRPr="00A608A6">
        <w:rPr>
          <w:rFonts w:cs="Arial"/>
          <w:b w:val="0"/>
          <w:i/>
          <w:color w:val="000000"/>
          <w:sz w:val="22"/>
        </w:rPr>
        <w:t xml:space="preserve"> </w:t>
      </w:r>
      <w:r w:rsidRPr="00A608A6">
        <w:rPr>
          <w:rFonts w:cs="Arial"/>
          <w:b w:val="0"/>
          <w:color w:val="000000"/>
          <w:sz w:val="22"/>
        </w:rPr>
        <w:t>“</w:t>
      </w:r>
      <w:hyperlink r:id="rId21" w:history="1">
        <w:hyperlink r:id="rId22" w:history="1">
          <w:r w:rsidR="001F43ED" w:rsidRPr="00741A48">
            <w:rPr>
              <w:rStyle w:val="Hyperlink"/>
              <w:rFonts w:cs="Arial"/>
              <w:sz w:val="22"/>
            </w:rPr>
            <w:t>Guidelines for Recording Keeping</w:t>
          </w:r>
        </w:hyperlink>
        <w:r w:rsidRPr="00741A48">
          <w:rPr>
            <w:rStyle w:val="Hyperlink"/>
            <w:rFonts w:cs="Arial"/>
            <w:b w:val="0"/>
            <w:sz w:val="22"/>
            <w:lang w:val="en-GB"/>
          </w:rPr>
          <w:t>”</w:t>
        </w:r>
      </w:hyperlink>
      <w:r w:rsidRPr="00A608A6">
        <w:rPr>
          <w:rFonts w:cs="Arial"/>
          <w:b w:val="0"/>
          <w:i/>
          <w:color w:val="000000"/>
          <w:sz w:val="22"/>
          <w:lang w:val="en-GB"/>
        </w:rPr>
        <w:t xml:space="preserve"> – </w:t>
      </w:r>
      <w:r w:rsidRPr="00A608A6">
        <w:rPr>
          <w:rFonts w:cs="Arial"/>
          <w:b w:val="0"/>
          <w:color w:val="000000"/>
          <w:sz w:val="22"/>
          <w:lang w:val="en-GB"/>
        </w:rPr>
        <w:t>Staff</w:t>
      </w:r>
      <w:r w:rsidR="00995C7F" w:rsidRPr="00A608A6">
        <w:rPr>
          <w:rFonts w:cs="Arial"/>
          <w:b w:val="0"/>
          <w:color w:val="000000"/>
          <w:sz w:val="22"/>
          <w:lang w:val="en-GB"/>
        </w:rPr>
        <w:t>,</w:t>
      </w:r>
      <w:r w:rsidRPr="00A608A6">
        <w:rPr>
          <w:rFonts w:cs="Arial"/>
          <w:b w:val="0"/>
          <w:color w:val="000000"/>
          <w:sz w:val="22"/>
          <w:lang w:val="en-GB"/>
        </w:rPr>
        <w:t xml:space="preserve"> volunteers</w:t>
      </w:r>
      <w:r w:rsidR="00995C7F" w:rsidRPr="00A608A6">
        <w:rPr>
          <w:rFonts w:cs="Arial"/>
          <w:b w:val="0"/>
          <w:color w:val="000000"/>
          <w:sz w:val="22"/>
          <w:lang w:val="en-GB"/>
        </w:rPr>
        <w:t xml:space="preserve"> and clergy</w:t>
      </w:r>
      <w:r w:rsidRPr="00A608A6">
        <w:rPr>
          <w:rFonts w:cs="Arial"/>
          <w:b w:val="0"/>
          <w:color w:val="000000"/>
          <w:sz w:val="22"/>
          <w:lang w:val="en-GB"/>
        </w:rPr>
        <w:t xml:space="preserve"> MUST familiarise themselves with the responsibilities outlined in this document.</w:t>
      </w:r>
    </w:p>
    <w:p w14:paraId="6882E7FF" w14:textId="235FB4BC" w:rsidR="008F0A53" w:rsidRDefault="008F0A53" w:rsidP="00486EFF">
      <w:pPr>
        <w:pStyle w:val="SPSSectionHeading"/>
        <w:rPr>
          <w:rFonts w:cs="Arial"/>
          <w:b w:val="0"/>
          <w:color w:val="000000"/>
          <w:sz w:val="22"/>
          <w:lang w:val="en-GB"/>
        </w:rPr>
      </w:pPr>
    </w:p>
    <w:p w14:paraId="537F7B83" w14:textId="36172407" w:rsidR="00486EFF" w:rsidRDefault="00486EFF" w:rsidP="00C254BB">
      <w:pPr>
        <w:pStyle w:val="SPSSectionHeading"/>
        <w:rPr>
          <w:rFonts w:cs="Arial"/>
          <w:b w:val="0"/>
          <w:color w:val="000000"/>
          <w:sz w:val="22"/>
          <w:lang w:val="en-GB"/>
        </w:rPr>
      </w:pPr>
      <w:r w:rsidRPr="00A608A6">
        <w:rPr>
          <w:rFonts w:cs="Arial"/>
          <w:b w:val="0"/>
          <w:color w:val="000000"/>
          <w:sz w:val="22"/>
          <w:lang w:val="en-GB"/>
        </w:rPr>
        <w:t>All safeguarding records will be forwarded to a child’s subsequent school under confidential and separate cover to the new DSL or Head</w:t>
      </w:r>
      <w:r w:rsidR="00BF7D30" w:rsidRPr="00A608A6">
        <w:rPr>
          <w:rFonts w:cs="Arial"/>
          <w:b w:val="0"/>
          <w:color w:val="000000"/>
          <w:sz w:val="22"/>
          <w:lang w:val="en-GB"/>
        </w:rPr>
        <w:t>t</w:t>
      </w:r>
      <w:r w:rsidRPr="00A608A6">
        <w:rPr>
          <w:rFonts w:cs="Arial"/>
          <w:b w:val="0"/>
          <w:color w:val="000000"/>
          <w:sz w:val="22"/>
          <w:lang w:val="en-GB"/>
        </w:rPr>
        <w:t>eacher</w:t>
      </w:r>
      <w:r w:rsidR="00C82BCB">
        <w:rPr>
          <w:rFonts w:cs="Arial"/>
          <w:b w:val="0"/>
          <w:color w:val="000000"/>
          <w:sz w:val="22"/>
          <w:lang w:val="en-GB"/>
        </w:rPr>
        <w:t xml:space="preserve"> within 5 days for an in-year transfer or within the first 5 days of a new term</w:t>
      </w:r>
      <w:r w:rsidRPr="00A608A6">
        <w:rPr>
          <w:rFonts w:cs="Arial"/>
          <w:b w:val="0"/>
          <w:color w:val="000000"/>
          <w:sz w:val="22"/>
          <w:lang w:val="en-GB"/>
        </w:rPr>
        <w:t>.</w:t>
      </w:r>
    </w:p>
    <w:p w14:paraId="50AD5DBA" w14:textId="2D9C7AC5" w:rsidR="008F0A53" w:rsidRDefault="008F0A53" w:rsidP="00C254BB">
      <w:pPr>
        <w:pStyle w:val="SPSSectionHeading"/>
        <w:rPr>
          <w:rFonts w:cs="Arial"/>
          <w:b w:val="0"/>
          <w:color w:val="000000"/>
          <w:sz w:val="22"/>
          <w:lang w:val="en-GB"/>
        </w:rPr>
      </w:pPr>
    </w:p>
    <w:p w14:paraId="43CF754C" w14:textId="4D494CEC" w:rsidR="008F0A53" w:rsidRPr="00DB39C4" w:rsidRDefault="000D61DC" w:rsidP="00DB39C4">
      <w:pPr>
        <w:rPr>
          <w:rFonts w:cs="Arial"/>
          <w:sz w:val="22"/>
          <w:szCs w:val="22"/>
        </w:rPr>
      </w:pPr>
      <w:r>
        <w:rPr>
          <w:rFonts w:ascii="Arial" w:hAnsi="Arial" w:cs="Arial"/>
          <w:sz w:val="22"/>
          <w:szCs w:val="22"/>
        </w:rPr>
        <w:t>The Trust recruitment policy, Trust Records Management Policy and Trust Single Central Record and Safer Recruitment Procedures</w:t>
      </w:r>
      <w:r w:rsidR="008F0A53" w:rsidRPr="00DB39C4">
        <w:rPr>
          <w:rFonts w:ascii="Arial" w:hAnsi="Arial" w:cs="Arial"/>
          <w:sz w:val="22"/>
          <w:szCs w:val="22"/>
        </w:rPr>
        <w:t xml:space="preserve"> set out our policy on record-keeping specifically with respect to recruitment and pre-employment checks</w:t>
      </w:r>
      <w:r>
        <w:rPr>
          <w:rFonts w:ascii="Arial" w:hAnsi="Arial" w:cs="Arial"/>
          <w:sz w:val="22"/>
          <w:szCs w:val="22"/>
        </w:rPr>
        <w:t>.</w:t>
      </w:r>
      <w:r w:rsidR="00D53B69">
        <w:rPr>
          <w:rFonts w:ascii="Arial" w:hAnsi="Arial" w:cs="Arial"/>
          <w:sz w:val="22"/>
          <w:szCs w:val="22"/>
        </w:rPr>
        <w:br/>
      </w:r>
    </w:p>
    <w:p w14:paraId="671EA1F8" w14:textId="1018D766" w:rsidR="008F0A53" w:rsidRPr="00DB39C4" w:rsidRDefault="008F0A53" w:rsidP="00DB39C4">
      <w:pPr>
        <w:rPr>
          <w:rFonts w:cs="Arial"/>
          <w:sz w:val="22"/>
          <w:szCs w:val="22"/>
        </w:rPr>
      </w:pPr>
      <w:r w:rsidRPr="00DB39C4">
        <w:rPr>
          <w:rFonts w:ascii="Arial" w:hAnsi="Arial" w:cs="Arial"/>
          <w:sz w:val="22"/>
          <w:szCs w:val="22"/>
        </w:rPr>
        <w:t xml:space="preserve">Appendix </w:t>
      </w:r>
      <w:r w:rsidR="000D61DC">
        <w:rPr>
          <w:rFonts w:ascii="Arial" w:hAnsi="Arial" w:cs="Arial"/>
          <w:sz w:val="22"/>
          <w:szCs w:val="22"/>
        </w:rPr>
        <w:t>2</w:t>
      </w:r>
      <w:r w:rsidRPr="00DB39C4">
        <w:rPr>
          <w:rFonts w:ascii="Arial" w:hAnsi="Arial" w:cs="Arial"/>
          <w:sz w:val="22"/>
          <w:szCs w:val="22"/>
        </w:rPr>
        <w:t xml:space="preserve"> sets out our policy on record-keeping with respect to allegations of abuse made against </w:t>
      </w:r>
      <w:r w:rsidR="008F53F3" w:rsidRPr="00DB39C4">
        <w:rPr>
          <w:rFonts w:ascii="Arial" w:hAnsi="Arial" w:cs="Arial"/>
          <w:sz w:val="22"/>
          <w:szCs w:val="22"/>
        </w:rPr>
        <w:t>staff.</w:t>
      </w:r>
    </w:p>
    <w:p w14:paraId="5CB22495" w14:textId="3827BB78" w:rsidR="00320474" w:rsidRPr="00E615C8" w:rsidRDefault="7EDC242B" w:rsidP="00931F26">
      <w:pPr>
        <w:pStyle w:val="Heading1"/>
      </w:pPr>
      <w:bookmarkStart w:id="17" w:name="_Toc203998093"/>
      <w:r>
        <w:t xml:space="preserve">Concerns </w:t>
      </w:r>
      <w:r w:rsidR="1699446A">
        <w:t xml:space="preserve">(including low-level concerns) </w:t>
      </w:r>
      <w:r>
        <w:t>about a staff member, supply teacher, volunteer or contractor</w:t>
      </w:r>
      <w:bookmarkEnd w:id="17"/>
    </w:p>
    <w:p w14:paraId="3DF7AB96" w14:textId="240C197B" w:rsidR="00D516DB" w:rsidRPr="00D516DB" w:rsidRDefault="00E43318" w:rsidP="00D516DB">
      <w:pPr>
        <w:rPr>
          <w:rFonts w:ascii="Arial" w:hAnsi="Arial" w:cs="Arial"/>
          <w:sz w:val="22"/>
          <w:szCs w:val="22"/>
          <w:lang w:val="en-GB"/>
        </w:rPr>
      </w:pPr>
      <w:r>
        <w:br/>
      </w:r>
      <w:r w:rsidR="00C0734F" w:rsidRPr="6D30BC77">
        <w:rPr>
          <w:rFonts w:ascii="Arial" w:hAnsi="Arial" w:cs="Arial"/>
          <w:sz w:val="22"/>
          <w:szCs w:val="22"/>
          <w:lang w:val="en-GB"/>
        </w:rPr>
        <w:t xml:space="preserve">For specific guidance on how to respond to </w:t>
      </w:r>
      <w:r w:rsidR="003B5688" w:rsidRPr="6D30BC77">
        <w:rPr>
          <w:rFonts w:ascii="Arial" w:hAnsi="Arial" w:cs="Arial"/>
          <w:sz w:val="22"/>
          <w:szCs w:val="22"/>
          <w:lang w:val="en-GB"/>
        </w:rPr>
        <w:t xml:space="preserve">concerns or </w:t>
      </w:r>
      <w:r w:rsidR="00C0734F" w:rsidRPr="6D30BC77">
        <w:rPr>
          <w:rFonts w:ascii="Arial" w:hAnsi="Arial" w:cs="Arial"/>
          <w:sz w:val="22"/>
          <w:szCs w:val="22"/>
          <w:lang w:val="en-GB"/>
        </w:rPr>
        <w:t xml:space="preserve">allegations against staff </w:t>
      </w:r>
      <w:r w:rsidR="009E57DE" w:rsidRPr="6D30BC77">
        <w:rPr>
          <w:rFonts w:ascii="Arial" w:hAnsi="Arial" w:cs="Arial"/>
          <w:sz w:val="22"/>
          <w:szCs w:val="22"/>
          <w:lang w:val="en-GB"/>
        </w:rPr>
        <w:t>(including those</w:t>
      </w:r>
      <w:r w:rsidR="00F50A3B" w:rsidRPr="6D30BC77">
        <w:rPr>
          <w:rFonts w:ascii="Arial" w:hAnsi="Arial" w:cs="Arial"/>
          <w:sz w:val="22"/>
          <w:szCs w:val="22"/>
          <w:lang w:val="en-GB"/>
        </w:rPr>
        <w:t xml:space="preserve"> not directly employed by the Trust) </w:t>
      </w:r>
      <w:r w:rsidR="00C0734F" w:rsidRPr="6D30BC77">
        <w:rPr>
          <w:rFonts w:ascii="Arial" w:hAnsi="Arial" w:cs="Arial"/>
          <w:sz w:val="22"/>
          <w:szCs w:val="22"/>
          <w:lang w:val="en-GB"/>
        </w:rPr>
        <w:t xml:space="preserve">or volunteers, please refer to the Appendix </w:t>
      </w:r>
      <w:r w:rsidR="00DC4F18">
        <w:rPr>
          <w:rFonts w:ascii="Arial" w:hAnsi="Arial" w:cs="Arial"/>
          <w:sz w:val="22"/>
          <w:szCs w:val="22"/>
          <w:lang w:val="en-GB"/>
        </w:rPr>
        <w:t>2</w:t>
      </w:r>
      <w:r w:rsidR="00C0734F" w:rsidRPr="6D30BC77">
        <w:rPr>
          <w:rFonts w:ascii="Arial" w:hAnsi="Arial" w:cs="Arial"/>
          <w:sz w:val="22"/>
          <w:szCs w:val="22"/>
          <w:lang w:val="en-GB"/>
        </w:rPr>
        <w:t xml:space="preserve"> which sets out the Trust’s </w:t>
      </w:r>
      <w:r w:rsidR="00C0734F" w:rsidRPr="6D30BC77">
        <w:rPr>
          <w:rFonts w:ascii="Arial" w:hAnsi="Arial" w:cs="Arial"/>
          <w:b/>
          <w:bCs/>
          <w:sz w:val="22"/>
          <w:szCs w:val="22"/>
          <w:lang w:val="en-GB"/>
        </w:rPr>
        <w:t xml:space="preserve">Procedures for Managing Safeguarding Concerns and Allegations made about staff, including supply teachers, other staff, volunteers and contractors. </w:t>
      </w:r>
      <w:r w:rsidR="00922E71" w:rsidRPr="6D30BC77">
        <w:rPr>
          <w:rFonts w:ascii="Arial" w:hAnsi="Arial" w:cs="Arial"/>
          <w:b/>
          <w:bCs/>
          <w:sz w:val="22"/>
          <w:szCs w:val="22"/>
          <w:lang w:val="en-GB"/>
        </w:rPr>
        <w:t xml:space="preserve"> </w:t>
      </w:r>
      <w:r w:rsidR="00785A9A" w:rsidRPr="6D30BC77">
        <w:rPr>
          <w:rFonts w:ascii="Arial" w:hAnsi="Arial" w:cs="Arial"/>
          <w:b/>
          <w:bCs/>
          <w:sz w:val="22"/>
          <w:szCs w:val="22"/>
          <w:lang w:val="en-GB"/>
        </w:rPr>
        <w:t xml:space="preserve"> </w:t>
      </w:r>
      <w:r w:rsidR="00D516DB" w:rsidRPr="6D30BC77">
        <w:rPr>
          <w:rFonts w:ascii="Arial" w:hAnsi="Arial" w:cs="Arial"/>
          <w:sz w:val="22"/>
          <w:szCs w:val="22"/>
          <w:lang w:val="en-GB"/>
        </w:rPr>
        <w:t>Th</w:t>
      </w:r>
      <w:r w:rsidR="00785A9A" w:rsidRPr="6D30BC77">
        <w:rPr>
          <w:rFonts w:ascii="Arial" w:hAnsi="Arial" w:cs="Arial"/>
          <w:sz w:val="22"/>
          <w:szCs w:val="22"/>
          <w:lang w:val="en-GB"/>
        </w:rPr>
        <w:t>ese</w:t>
      </w:r>
      <w:r w:rsidR="00D516DB" w:rsidRPr="6D30BC77">
        <w:rPr>
          <w:rFonts w:ascii="Arial" w:hAnsi="Arial" w:cs="Arial"/>
          <w:sz w:val="22"/>
          <w:szCs w:val="22"/>
          <w:lang w:val="en-GB"/>
        </w:rPr>
        <w:t xml:space="preserve"> </w:t>
      </w:r>
      <w:r w:rsidR="00785A9A" w:rsidRPr="6D30BC77">
        <w:rPr>
          <w:rFonts w:ascii="Arial" w:hAnsi="Arial" w:cs="Arial"/>
          <w:sz w:val="22"/>
          <w:szCs w:val="22"/>
          <w:lang w:val="en-GB"/>
        </w:rPr>
        <w:t>procedures</w:t>
      </w:r>
      <w:r w:rsidR="00D516DB" w:rsidRPr="6D30BC77">
        <w:rPr>
          <w:rFonts w:ascii="Arial" w:hAnsi="Arial" w:cs="Arial"/>
          <w:sz w:val="22"/>
          <w:szCs w:val="22"/>
          <w:lang w:val="en-GB"/>
        </w:rPr>
        <w:t xml:space="preserve"> appl</w:t>
      </w:r>
      <w:r w:rsidR="00785A9A" w:rsidRPr="6D30BC77">
        <w:rPr>
          <w:rFonts w:ascii="Arial" w:hAnsi="Arial" w:cs="Arial"/>
          <w:sz w:val="22"/>
          <w:szCs w:val="22"/>
          <w:lang w:val="en-GB"/>
        </w:rPr>
        <w:t>y</w:t>
      </w:r>
      <w:r w:rsidR="00D516DB" w:rsidRPr="6D30BC77">
        <w:rPr>
          <w:rFonts w:ascii="Arial" w:hAnsi="Arial" w:cs="Arial"/>
          <w:sz w:val="22"/>
          <w:szCs w:val="22"/>
          <w:lang w:val="en-GB"/>
        </w:rPr>
        <w:t xml:space="preserve"> to all cases in which it is alleged that a current member of staff </w:t>
      </w:r>
      <w:r w:rsidR="00637435" w:rsidRPr="6D30BC77">
        <w:rPr>
          <w:rFonts w:ascii="Arial" w:hAnsi="Arial" w:cs="Arial"/>
          <w:sz w:val="22"/>
          <w:szCs w:val="22"/>
          <w:lang w:val="en-GB"/>
        </w:rPr>
        <w:t>(</w:t>
      </w:r>
      <w:r w:rsidR="00D516DB" w:rsidRPr="6D30BC77">
        <w:rPr>
          <w:rFonts w:ascii="Arial" w:hAnsi="Arial" w:cs="Arial"/>
          <w:sz w:val="22"/>
          <w:szCs w:val="22"/>
          <w:lang w:val="en-GB"/>
        </w:rPr>
        <w:t xml:space="preserve">or </w:t>
      </w:r>
      <w:r w:rsidR="00637435" w:rsidRPr="6D30BC77">
        <w:rPr>
          <w:rFonts w:ascii="Arial" w:hAnsi="Arial" w:cs="Arial"/>
          <w:sz w:val="22"/>
          <w:szCs w:val="22"/>
          <w:lang w:val="en-GB"/>
        </w:rPr>
        <w:t xml:space="preserve">supply teacher, </w:t>
      </w:r>
      <w:r w:rsidR="00D516DB" w:rsidRPr="6D30BC77">
        <w:rPr>
          <w:rFonts w:ascii="Arial" w:hAnsi="Arial" w:cs="Arial"/>
          <w:sz w:val="22"/>
          <w:szCs w:val="22"/>
          <w:lang w:val="en-GB"/>
        </w:rPr>
        <w:t>volunteer</w:t>
      </w:r>
      <w:r w:rsidR="00637435" w:rsidRPr="6D30BC77">
        <w:rPr>
          <w:rFonts w:ascii="Arial" w:hAnsi="Arial" w:cs="Arial"/>
          <w:sz w:val="22"/>
          <w:szCs w:val="22"/>
          <w:lang w:val="en-GB"/>
        </w:rPr>
        <w:t xml:space="preserve"> or contractor)</w:t>
      </w:r>
      <w:r w:rsidR="00D516DB" w:rsidRPr="6D30BC77">
        <w:rPr>
          <w:rFonts w:ascii="Arial" w:hAnsi="Arial" w:cs="Arial"/>
          <w:sz w:val="22"/>
          <w:szCs w:val="22"/>
          <w:lang w:val="en-GB"/>
        </w:rPr>
        <w:t xml:space="preserve"> has:</w:t>
      </w:r>
    </w:p>
    <w:p w14:paraId="617E5FC6" w14:textId="77777777" w:rsidR="00D516DB" w:rsidRPr="00D516DB" w:rsidRDefault="00D516DB" w:rsidP="00D516DB">
      <w:pPr>
        <w:rPr>
          <w:rFonts w:ascii="Arial" w:hAnsi="Arial" w:cs="Arial"/>
          <w:sz w:val="22"/>
          <w:szCs w:val="22"/>
          <w:lang w:val="en-GB"/>
        </w:rPr>
      </w:pPr>
      <w:r w:rsidRPr="00D516DB">
        <w:rPr>
          <w:rFonts w:ascii="Arial" w:hAnsi="Arial" w:cs="Arial"/>
          <w:sz w:val="22"/>
          <w:szCs w:val="22"/>
          <w:lang w:val="en-GB"/>
        </w:rPr>
        <w:t>•</w:t>
      </w:r>
      <w:r w:rsidRPr="00D516DB">
        <w:rPr>
          <w:rFonts w:ascii="Arial" w:hAnsi="Arial" w:cs="Arial"/>
          <w:sz w:val="22"/>
          <w:szCs w:val="22"/>
          <w:lang w:val="en-GB"/>
        </w:rPr>
        <w:tab/>
        <w:t>Behaved in a way that has harmed a child, or may have harmed a child, or</w:t>
      </w:r>
    </w:p>
    <w:p w14:paraId="482D174E" w14:textId="77777777" w:rsidR="00D516DB" w:rsidRPr="00D516DB" w:rsidRDefault="00D516DB" w:rsidP="00D516DB">
      <w:pPr>
        <w:rPr>
          <w:rFonts w:ascii="Arial" w:hAnsi="Arial" w:cs="Arial"/>
          <w:sz w:val="22"/>
          <w:szCs w:val="22"/>
          <w:lang w:val="en-GB"/>
        </w:rPr>
      </w:pPr>
      <w:r w:rsidRPr="00D516DB">
        <w:rPr>
          <w:rFonts w:ascii="Arial" w:hAnsi="Arial" w:cs="Arial"/>
          <w:sz w:val="22"/>
          <w:szCs w:val="22"/>
          <w:lang w:val="en-GB"/>
        </w:rPr>
        <w:t>•</w:t>
      </w:r>
      <w:r w:rsidRPr="00D516DB">
        <w:rPr>
          <w:rFonts w:ascii="Arial" w:hAnsi="Arial" w:cs="Arial"/>
          <w:sz w:val="22"/>
          <w:szCs w:val="22"/>
          <w:lang w:val="en-GB"/>
        </w:rPr>
        <w:tab/>
        <w:t>Possibly committed a criminal offence against or related to a child, or</w:t>
      </w:r>
    </w:p>
    <w:p w14:paraId="04E3E627" w14:textId="0F8E5CA0" w:rsidR="00D516DB" w:rsidRPr="00D516DB" w:rsidRDefault="00D516DB" w:rsidP="00D516DB">
      <w:pPr>
        <w:rPr>
          <w:rFonts w:ascii="Arial" w:hAnsi="Arial" w:cs="Arial"/>
          <w:sz w:val="22"/>
          <w:szCs w:val="22"/>
          <w:lang w:val="en-GB"/>
        </w:rPr>
      </w:pPr>
      <w:r w:rsidRPr="00D516DB">
        <w:rPr>
          <w:rFonts w:ascii="Arial" w:hAnsi="Arial" w:cs="Arial"/>
          <w:sz w:val="22"/>
          <w:szCs w:val="22"/>
          <w:lang w:val="en-GB"/>
        </w:rPr>
        <w:t>•</w:t>
      </w:r>
      <w:r w:rsidRPr="00D516DB">
        <w:rPr>
          <w:rFonts w:ascii="Arial" w:hAnsi="Arial" w:cs="Arial"/>
          <w:sz w:val="22"/>
          <w:szCs w:val="22"/>
          <w:lang w:val="en-GB"/>
        </w:rPr>
        <w:tab/>
        <w:t>Behaved towards a child or children in a way that indicates he or she would pose a risk of harm to children</w:t>
      </w:r>
      <w:r w:rsidR="00FD0F4E">
        <w:rPr>
          <w:rFonts w:ascii="Arial" w:hAnsi="Arial" w:cs="Arial"/>
          <w:sz w:val="22"/>
          <w:szCs w:val="22"/>
          <w:lang w:val="en-GB"/>
        </w:rPr>
        <w:t>, or</w:t>
      </w:r>
    </w:p>
    <w:p w14:paraId="0AFE7E90" w14:textId="5EBCF045" w:rsidR="00D516DB" w:rsidRDefault="00D516DB" w:rsidP="00D516DB">
      <w:pPr>
        <w:rPr>
          <w:rFonts w:ascii="Arial" w:hAnsi="Arial" w:cs="Arial"/>
          <w:sz w:val="22"/>
          <w:szCs w:val="22"/>
          <w:lang w:val="en-GB"/>
        </w:rPr>
      </w:pPr>
      <w:r w:rsidRPr="00D516DB">
        <w:rPr>
          <w:rFonts w:ascii="Arial" w:hAnsi="Arial" w:cs="Arial"/>
          <w:sz w:val="22"/>
          <w:szCs w:val="22"/>
          <w:lang w:val="en-GB"/>
        </w:rPr>
        <w:t>•</w:t>
      </w:r>
      <w:r w:rsidRPr="00D516DB">
        <w:rPr>
          <w:rFonts w:ascii="Arial" w:hAnsi="Arial" w:cs="Arial"/>
          <w:sz w:val="22"/>
          <w:szCs w:val="22"/>
          <w:lang w:val="en-GB"/>
        </w:rPr>
        <w:tab/>
      </w:r>
      <w:r w:rsidR="00FD0F4E">
        <w:rPr>
          <w:rFonts w:ascii="Arial" w:hAnsi="Arial" w:cs="Arial"/>
          <w:sz w:val="22"/>
          <w:szCs w:val="22"/>
          <w:lang w:val="en-GB"/>
        </w:rPr>
        <w:t>B</w:t>
      </w:r>
      <w:r w:rsidRPr="00D516DB">
        <w:rPr>
          <w:rFonts w:ascii="Arial" w:hAnsi="Arial" w:cs="Arial"/>
          <w:sz w:val="22"/>
          <w:szCs w:val="22"/>
          <w:lang w:val="en-GB"/>
        </w:rPr>
        <w:t>ehaved or may have behaved in a way that indicates they may not be suitable to work with children.</w:t>
      </w:r>
      <w:r w:rsidR="00785A9A">
        <w:rPr>
          <w:rFonts w:ascii="Arial" w:hAnsi="Arial" w:cs="Arial"/>
          <w:sz w:val="22"/>
          <w:szCs w:val="22"/>
          <w:lang w:val="en-GB"/>
        </w:rPr>
        <w:t xml:space="preserve"> For example, where a member of staff is involved in an incident outside of school which did not involve children but could have an impact on their suitability to work with children.</w:t>
      </w:r>
    </w:p>
    <w:p w14:paraId="03D5970F" w14:textId="77777777" w:rsidR="0029503E" w:rsidRDefault="0029503E" w:rsidP="00D516DB">
      <w:pPr>
        <w:rPr>
          <w:rFonts w:ascii="Arial" w:hAnsi="Arial" w:cs="Arial"/>
          <w:sz w:val="22"/>
          <w:szCs w:val="22"/>
          <w:lang w:val="en-GB"/>
        </w:rPr>
      </w:pPr>
    </w:p>
    <w:p w14:paraId="59EE6D24" w14:textId="603595EB" w:rsidR="009E19C4" w:rsidRDefault="00430FBE" w:rsidP="00486EFF">
      <w:pPr>
        <w:rPr>
          <w:rFonts w:ascii="Arial" w:hAnsi="Arial" w:cs="Arial"/>
          <w:sz w:val="22"/>
          <w:szCs w:val="22"/>
          <w:lang w:val="en-GB"/>
        </w:rPr>
      </w:pPr>
      <w:r w:rsidRPr="34DB7409">
        <w:rPr>
          <w:rFonts w:ascii="Arial" w:hAnsi="Arial" w:cs="Arial"/>
          <w:sz w:val="22"/>
          <w:szCs w:val="22"/>
          <w:lang w:val="en-GB"/>
        </w:rPr>
        <w:t>We r</w:t>
      </w:r>
      <w:r w:rsidR="00486EFF" w:rsidRPr="34DB7409">
        <w:rPr>
          <w:rFonts w:ascii="Arial" w:hAnsi="Arial" w:cs="Arial"/>
          <w:sz w:val="22"/>
          <w:szCs w:val="22"/>
          <w:lang w:val="en-GB"/>
        </w:rPr>
        <w:t>ecognise that it is possible for staff</w:t>
      </w:r>
      <w:r w:rsidR="00637435">
        <w:rPr>
          <w:rFonts w:ascii="Arial" w:hAnsi="Arial" w:cs="Arial"/>
          <w:sz w:val="22"/>
          <w:szCs w:val="22"/>
          <w:lang w:val="en-GB"/>
        </w:rPr>
        <w:t>,</w:t>
      </w:r>
      <w:r w:rsidR="00E43318" w:rsidRPr="34DB7409">
        <w:rPr>
          <w:rFonts w:ascii="Arial" w:hAnsi="Arial" w:cs="Arial"/>
          <w:sz w:val="22"/>
          <w:szCs w:val="22"/>
          <w:lang w:val="en-GB"/>
        </w:rPr>
        <w:t xml:space="preserve"> </w:t>
      </w:r>
      <w:r w:rsidR="00637435">
        <w:rPr>
          <w:rFonts w:ascii="Arial" w:hAnsi="Arial" w:cs="Arial"/>
          <w:sz w:val="22"/>
          <w:szCs w:val="22"/>
          <w:lang w:val="en-GB"/>
        </w:rPr>
        <w:t xml:space="preserve">supply teachers, </w:t>
      </w:r>
      <w:r w:rsidR="00486EFF" w:rsidRPr="34DB7409">
        <w:rPr>
          <w:rFonts w:ascii="Arial" w:hAnsi="Arial" w:cs="Arial"/>
          <w:sz w:val="22"/>
          <w:szCs w:val="22"/>
          <w:lang w:val="en-GB"/>
        </w:rPr>
        <w:t>volunteers</w:t>
      </w:r>
      <w:r w:rsidR="00637435">
        <w:rPr>
          <w:rFonts w:ascii="Arial" w:hAnsi="Arial" w:cs="Arial"/>
          <w:sz w:val="22"/>
          <w:szCs w:val="22"/>
          <w:lang w:val="en-GB"/>
        </w:rPr>
        <w:t xml:space="preserve"> or contractors</w:t>
      </w:r>
      <w:r w:rsidR="00E43318" w:rsidRPr="34DB7409">
        <w:rPr>
          <w:rFonts w:ascii="Arial" w:hAnsi="Arial" w:cs="Arial"/>
          <w:sz w:val="22"/>
          <w:szCs w:val="22"/>
          <w:lang w:val="en-GB"/>
        </w:rPr>
        <w:t xml:space="preserve"> </w:t>
      </w:r>
      <w:r w:rsidR="00486EFF" w:rsidRPr="34DB7409">
        <w:rPr>
          <w:rFonts w:ascii="Arial" w:hAnsi="Arial" w:cs="Arial"/>
          <w:sz w:val="22"/>
          <w:szCs w:val="22"/>
          <w:lang w:val="en-GB"/>
        </w:rPr>
        <w:t xml:space="preserve">to behave in a way that might cause harm to children and take seriously any allegation received. </w:t>
      </w:r>
    </w:p>
    <w:p w14:paraId="1BAE442D" w14:textId="77777777" w:rsidR="009E19C4" w:rsidRDefault="009E19C4" w:rsidP="00486EFF">
      <w:pPr>
        <w:rPr>
          <w:rFonts w:ascii="Arial" w:hAnsi="Arial" w:cs="Arial"/>
          <w:sz w:val="22"/>
          <w:szCs w:val="22"/>
          <w:lang w:val="en-GB"/>
        </w:rPr>
      </w:pPr>
    </w:p>
    <w:p w14:paraId="48D93948" w14:textId="30CDF9A2" w:rsidR="0070010D" w:rsidRDefault="340F4635" w:rsidP="00486EFF">
      <w:pPr>
        <w:rPr>
          <w:rFonts w:ascii="Arial" w:hAnsi="Arial" w:cs="Arial"/>
          <w:sz w:val="22"/>
          <w:szCs w:val="22"/>
          <w:lang w:val="en-GB"/>
        </w:rPr>
      </w:pPr>
      <w:r w:rsidRPr="54780E55">
        <w:rPr>
          <w:rFonts w:ascii="Arial" w:hAnsi="Arial" w:cs="Arial"/>
          <w:sz w:val="22"/>
          <w:szCs w:val="22"/>
          <w:lang w:val="en-GB"/>
        </w:rPr>
        <w:t>Any s</w:t>
      </w:r>
      <w:r w:rsidR="7E60B337" w:rsidRPr="54780E55">
        <w:rPr>
          <w:rFonts w:ascii="Arial" w:hAnsi="Arial" w:cs="Arial"/>
          <w:sz w:val="22"/>
          <w:szCs w:val="22"/>
          <w:lang w:val="en-GB"/>
        </w:rPr>
        <w:t xml:space="preserve">uch </w:t>
      </w:r>
      <w:r w:rsidR="556C9DAF" w:rsidRPr="54780E55">
        <w:rPr>
          <w:rFonts w:ascii="Arial" w:hAnsi="Arial" w:cs="Arial"/>
          <w:sz w:val="22"/>
          <w:szCs w:val="22"/>
          <w:lang w:val="en-GB"/>
        </w:rPr>
        <w:t xml:space="preserve">concerns or </w:t>
      </w:r>
      <w:r w:rsidR="7E60B337" w:rsidRPr="54780E55">
        <w:rPr>
          <w:rFonts w:ascii="Arial" w:hAnsi="Arial" w:cs="Arial"/>
          <w:sz w:val="22"/>
          <w:szCs w:val="22"/>
          <w:lang w:val="en-GB"/>
        </w:rPr>
        <w:t>allegations should be referred immediately to the Head</w:t>
      </w:r>
      <w:r w:rsidR="47CD6C94" w:rsidRPr="54780E55">
        <w:rPr>
          <w:rFonts w:ascii="Arial" w:hAnsi="Arial" w:cs="Arial"/>
          <w:sz w:val="22"/>
          <w:szCs w:val="22"/>
          <w:lang w:val="en-GB"/>
        </w:rPr>
        <w:t>t</w:t>
      </w:r>
      <w:r w:rsidR="7E60B337" w:rsidRPr="54780E55">
        <w:rPr>
          <w:rFonts w:ascii="Arial" w:hAnsi="Arial" w:cs="Arial"/>
          <w:sz w:val="22"/>
          <w:szCs w:val="22"/>
          <w:lang w:val="en-GB"/>
        </w:rPr>
        <w:t>eacher who will first contact the Local Authority Designated Officer (LADO) to agree further action to be taken in respect of the child and staff member</w:t>
      </w:r>
      <w:r w:rsidR="556C9DAF" w:rsidRPr="54780E55">
        <w:rPr>
          <w:rFonts w:ascii="Arial" w:hAnsi="Arial" w:cs="Arial"/>
          <w:sz w:val="22"/>
          <w:szCs w:val="22"/>
          <w:lang w:val="en-GB"/>
        </w:rPr>
        <w:t xml:space="preserve"> (including supply teachers, volunteers or contractors)</w:t>
      </w:r>
      <w:r w:rsidR="462558BA" w:rsidRPr="54780E55">
        <w:rPr>
          <w:rFonts w:ascii="Arial" w:hAnsi="Arial" w:cs="Arial"/>
          <w:sz w:val="22"/>
          <w:szCs w:val="22"/>
          <w:lang w:val="en-GB"/>
        </w:rPr>
        <w:t>, and notify the Trust Safeguarding Lead Officer.</w:t>
      </w:r>
    </w:p>
    <w:p w14:paraId="0C6A6E26" w14:textId="77777777" w:rsidR="0070010D" w:rsidRDefault="0070010D" w:rsidP="00486EFF">
      <w:pPr>
        <w:rPr>
          <w:rFonts w:ascii="Arial" w:hAnsi="Arial" w:cs="Arial"/>
          <w:sz w:val="22"/>
          <w:szCs w:val="22"/>
          <w:lang w:val="en-GB"/>
        </w:rPr>
      </w:pPr>
    </w:p>
    <w:p w14:paraId="393259B9" w14:textId="1BA734E0" w:rsidR="00486EFF" w:rsidRDefault="00486EFF" w:rsidP="00486EFF">
      <w:pPr>
        <w:rPr>
          <w:rFonts w:ascii="Arial" w:hAnsi="Arial" w:cs="Arial"/>
          <w:b/>
          <w:sz w:val="22"/>
          <w:szCs w:val="22"/>
          <w:lang w:val="en-GB"/>
        </w:rPr>
      </w:pPr>
      <w:r w:rsidRPr="00A608A6">
        <w:rPr>
          <w:rFonts w:ascii="Arial" w:hAnsi="Arial" w:cs="Arial"/>
          <w:b/>
          <w:sz w:val="22"/>
          <w:szCs w:val="22"/>
          <w:lang w:val="en-GB"/>
        </w:rPr>
        <w:t>If there are any concerns about the Head</w:t>
      </w:r>
      <w:r w:rsidR="009E7212" w:rsidRPr="00A608A6">
        <w:rPr>
          <w:rFonts w:ascii="Arial" w:hAnsi="Arial" w:cs="Arial"/>
          <w:b/>
          <w:sz w:val="22"/>
          <w:szCs w:val="22"/>
          <w:lang w:val="en-GB"/>
        </w:rPr>
        <w:t>t</w:t>
      </w:r>
      <w:r w:rsidRPr="00A608A6">
        <w:rPr>
          <w:rFonts w:ascii="Arial" w:hAnsi="Arial" w:cs="Arial"/>
          <w:b/>
          <w:sz w:val="22"/>
          <w:szCs w:val="22"/>
          <w:lang w:val="en-GB"/>
        </w:rPr>
        <w:t>eacher</w:t>
      </w:r>
      <w:r w:rsidR="00DE13E0">
        <w:rPr>
          <w:rFonts w:ascii="Arial" w:hAnsi="Arial" w:cs="Arial"/>
          <w:b/>
          <w:sz w:val="22"/>
          <w:szCs w:val="22"/>
          <w:lang w:val="en-GB"/>
        </w:rPr>
        <w:t xml:space="preserve">, Area School Improvement </w:t>
      </w:r>
      <w:r w:rsidR="007C5D64">
        <w:rPr>
          <w:rFonts w:ascii="Arial" w:hAnsi="Arial" w:cs="Arial"/>
          <w:b/>
          <w:sz w:val="22"/>
          <w:szCs w:val="22"/>
          <w:lang w:val="en-GB"/>
        </w:rPr>
        <w:t>Partners</w:t>
      </w:r>
      <w:r w:rsidR="00BF7D30" w:rsidRPr="00A608A6">
        <w:rPr>
          <w:rFonts w:ascii="Arial" w:hAnsi="Arial" w:cs="Arial"/>
          <w:b/>
          <w:sz w:val="22"/>
          <w:szCs w:val="22"/>
          <w:lang w:val="en-GB"/>
        </w:rPr>
        <w:t xml:space="preserve"> </w:t>
      </w:r>
      <w:r w:rsidR="0070010D">
        <w:rPr>
          <w:rFonts w:ascii="Arial" w:hAnsi="Arial" w:cs="Arial"/>
          <w:b/>
          <w:sz w:val="22"/>
          <w:szCs w:val="22"/>
          <w:lang w:val="en-GB"/>
        </w:rPr>
        <w:t xml:space="preserve">or members of the Trust Executive team </w:t>
      </w:r>
      <w:r w:rsidRPr="00A608A6">
        <w:rPr>
          <w:rFonts w:ascii="Arial" w:hAnsi="Arial" w:cs="Arial"/>
          <w:b/>
          <w:sz w:val="22"/>
          <w:szCs w:val="22"/>
          <w:lang w:val="en-GB"/>
        </w:rPr>
        <w:t>the</w:t>
      </w:r>
      <w:r w:rsidR="00E43318" w:rsidRPr="00A608A6">
        <w:rPr>
          <w:rFonts w:ascii="Arial" w:hAnsi="Arial" w:cs="Arial"/>
          <w:b/>
          <w:sz w:val="22"/>
          <w:szCs w:val="22"/>
          <w:lang w:val="en-GB"/>
        </w:rPr>
        <w:t>se</w:t>
      </w:r>
      <w:r w:rsidRPr="00A608A6">
        <w:rPr>
          <w:rFonts w:ascii="Arial" w:hAnsi="Arial" w:cs="Arial"/>
          <w:b/>
          <w:sz w:val="22"/>
          <w:szCs w:val="22"/>
          <w:lang w:val="en-GB"/>
        </w:rPr>
        <w:t xml:space="preserve"> </w:t>
      </w:r>
      <w:r w:rsidR="00C0734F">
        <w:rPr>
          <w:rFonts w:ascii="Arial" w:hAnsi="Arial" w:cs="Arial"/>
          <w:b/>
          <w:sz w:val="22"/>
          <w:szCs w:val="22"/>
          <w:lang w:val="en-GB"/>
        </w:rPr>
        <w:t xml:space="preserve">should </w:t>
      </w:r>
      <w:r w:rsidR="00E43318" w:rsidRPr="00A608A6">
        <w:rPr>
          <w:rFonts w:ascii="Arial" w:hAnsi="Arial" w:cs="Arial"/>
          <w:b/>
          <w:sz w:val="22"/>
          <w:szCs w:val="22"/>
          <w:lang w:val="en-GB"/>
        </w:rPr>
        <w:t>be</w:t>
      </w:r>
      <w:r w:rsidRPr="00A608A6">
        <w:rPr>
          <w:rFonts w:ascii="Arial" w:hAnsi="Arial" w:cs="Arial"/>
          <w:b/>
          <w:sz w:val="22"/>
          <w:szCs w:val="22"/>
          <w:lang w:val="en-GB"/>
        </w:rPr>
        <w:t xml:space="preserve"> refer</w:t>
      </w:r>
      <w:r w:rsidR="00E43318" w:rsidRPr="00A608A6">
        <w:rPr>
          <w:rFonts w:ascii="Arial" w:hAnsi="Arial" w:cs="Arial"/>
          <w:b/>
          <w:sz w:val="22"/>
          <w:szCs w:val="22"/>
          <w:lang w:val="en-GB"/>
        </w:rPr>
        <w:t>red</w:t>
      </w:r>
      <w:r w:rsidRPr="00A608A6">
        <w:rPr>
          <w:rFonts w:ascii="Arial" w:hAnsi="Arial" w:cs="Arial"/>
          <w:b/>
          <w:sz w:val="22"/>
          <w:szCs w:val="22"/>
          <w:lang w:val="en-GB"/>
        </w:rPr>
        <w:t xml:space="preserve"> </w:t>
      </w:r>
      <w:r w:rsidR="00637435">
        <w:rPr>
          <w:rFonts w:ascii="Arial" w:hAnsi="Arial" w:cs="Arial"/>
          <w:b/>
          <w:sz w:val="22"/>
          <w:szCs w:val="22"/>
          <w:lang w:val="en-GB"/>
        </w:rPr>
        <w:t xml:space="preserve">immediately </w:t>
      </w:r>
      <w:r w:rsidRPr="00A608A6">
        <w:rPr>
          <w:rFonts w:ascii="Arial" w:hAnsi="Arial" w:cs="Arial"/>
          <w:b/>
          <w:sz w:val="22"/>
          <w:szCs w:val="22"/>
          <w:lang w:val="en-GB"/>
        </w:rPr>
        <w:t xml:space="preserve">to the </w:t>
      </w:r>
      <w:r w:rsidR="0070010D">
        <w:rPr>
          <w:rFonts w:ascii="Arial" w:hAnsi="Arial" w:cs="Arial"/>
          <w:b/>
          <w:sz w:val="22"/>
          <w:szCs w:val="22"/>
          <w:lang w:val="en-GB"/>
        </w:rPr>
        <w:t>Trust Chief Executive Officer</w:t>
      </w:r>
      <w:r w:rsidR="00F46847">
        <w:rPr>
          <w:rFonts w:ascii="Arial" w:hAnsi="Arial" w:cs="Arial"/>
          <w:b/>
          <w:sz w:val="22"/>
          <w:szCs w:val="22"/>
          <w:lang w:val="en-GB"/>
        </w:rPr>
        <w:t xml:space="preserve"> </w:t>
      </w:r>
      <w:r w:rsidRPr="00A608A6">
        <w:rPr>
          <w:rFonts w:ascii="Arial" w:hAnsi="Arial" w:cs="Arial"/>
          <w:b/>
          <w:sz w:val="22"/>
          <w:szCs w:val="22"/>
          <w:lang w:val="en-GB"/>
        </w:rPr>
        <w:t>who will contact the Local Authority Designated Officer (LADO)</w:t>
      </w:r>
      <w:r w:rsidR="00F46847">
        <w:rPr>
          <w:rFonts w:ascii="Arial" w:hAnsi="Arial" w:cs="Arial"/>
          <w:b/>
          <w:sz w:val="22"/>
          <w:szCs w:val="22"/>
          <w:lang w:val="en-GB"/>
        </w:rPr>
        <w:t>.</w:t>
      </w:r>
      <w:r w:rsidRPr="00A608A6">
        <w:rPr>
          <w:rFonts w:ascii="Arial" w:hAnsi="Arial" w:cs="Arial"/>
          <w:b/>
          <w:sz w:val="22"/>
          <w:szCs w:val="22"/>
          <w:lang w:val="en-GB"/>
        </w:rPr>
        <w:t xml:space="preserve"> </w:t>
      </w:r>
    </w:p>
    <w:p w14:paraId="381958A3" w14:textId="3F6A305E" w:rsidR="0070010D" w:rsidRDefault="0070010D" w:rsidP="00486EFF">
      <w:pPr>
        <w:rPr>
          <w:rFonts w:ascii="Arial" w:hAnsi="Arial" w:cs="Arial"/>
          <w:b/>
          <w:sz w:val="22"/>
          <w:szCs w:val="22"/>
          <w:lang w:val="en-GB"/>
        </w:rPr>
      </w:pPr>
    </w:p>
    <w:p w14:paraId="4A1E6AD7" w14:textId="2145943D" w:rsidR="0070010D" w:rsidRDefault="0070010D" w:rsidP="0070010D">
      <w:pPr>
        <w:pStyle w:val="SPSSectionHeading"/>
        <w:rPr>
          <w:rFonts w:cs="Arial"/>
          <w:b w:val="0"/>
          <w:color w:val="auto"/>
          <w:sz w:val="22"/>
          <w:szCs w:val="36"/>
          <w:lang w:val="en-GB"/>
        </w:rPr>
      </w:pPr>
      <w:r w:rsidRPr="00A608A6">
        <w:rPr>
          <w:rFonts w:cs="Arial"/>
          <w:b w:val="0"/>
          <w:color w:val="auto"/>
          <w:sz w:val="22"/>
          <w:szCs w:val="36"/>
          <w:lang w:val="en-GB"/>
        </w:rPr>
        <w:t xml:space="preserve">Where there are concerns about </w:t>
      </w:r>
      <w:r w:rsidR="0027772B">
        <w:rPr>
          <w:rFonts w:cs="Arial"/>
          <w:b w:val="0"/>
          <w:color w:val="auto"/>
          <w:sz w:val="22"/>
          <w:szCs w:val="36"/>
          <w:lang w:val="en-GB"/>
        </w:rPr>
        <w:t xml:space="preserve">the Chief Executive Officer, </w:t>
      </w:r>
      <w:r w:rsidRPr="00A608A6">
        <w:rPr>
          <w:rFonts w:cs="Arial"/>
          <w:b w:val="0"/>
          <w:color w:val="auto"/>
          <w:sz w:val="22"/>
          <w:szCs w:val="36"/>
          <w:lang w:val="en-GB"/>
        </w:rPr>
        <w:t>members of the Trust Board of Directors</w:t>
      </w:r>
      <w:r w:rsidR="00FE2496">
        <w:rPr>
          <w:rFonts w:cs="Arial"/>
          <w:b w:val="0"/>
          <w:color w:val="auto"/>
          <w:sz w:val="22"/>
          <w:szCs w:val="36"/>
          <w:lang w:val="en-GB"/>
        </w:rPr>
        <w:t xml:space="preserve"> </w:t>
      </w:r>
      <w:r w:rsidR="00862087">
        <w:rPr>
          <w:rFonts w:cs="Arial"/>
          <w:b w:val="0"/>
          <w:color w:val="auto"/>
          <w:sz w:val="22"/>
          <w:szCs w:val="36"/>
          <w:lang w:val="en-GB"/>
        </w:rPr>
        <w:t xml:space="preserve">or </w:t>
      </w:r>
      <w:r w:rsidR="00FE2496">
        <w:rPr>
          <w:rFonts w:cs="Arial"/>
          <w:b w:val="0"/>
          <w:color w:val="auto"/>
          <w:sz w:val="22"/>
          <w:szCs w:val="36"/>
          <w:lang w:val="en-GB"/>
        </w:rPr>
        <w:t xml:space="preserve">School </w:t>
      </w:r>
      <w:r w:rsidR="00862087">
        <w:rPr>
          <w:rFonts w:cs="Arial"/>
          <w:b w:val="0"/>
          <w:color w:val="auto"/>
          <w:sz w:val="22"/>
          <w:szCs w:val="36"/>
          <w:lang w:val="en-GB"/>
        </w:rPr>
        <w:t>Governance Committee Members</w:t>
      </w:r>
      <w:r w:rsidRPr="00A608A6">
        <w:rPr>
          <w:rFonts w:cs="Arial"/>
          <w:b w:val="0"/>
          <w:color w:val="auto"/>
          <w:sz w:val="22"/>
          <w:szCs w:val="36"/>
          <w:lang w:val="en-GB"/>
        </w:rPr>
        <w:t xml:space="preserve">, </w:t>
      </w:r>
      <w:r w:rsidR="00C0734F">
        <w:rPr>
          <w:rFonts w:cs="Arial"/>
          <w:b w:val="0"/>
          <w:color w:val="auto"/>
          <w:sz w:val="22"/>
          <w:szCs w:val="36"/>
          <w:lang w:val="en-GB"/>
        </w:rPr>
        <w:t xml:space="preserve">these should be referred </w:t>
      </w:r>
      <w:r w:rsidR="00637435">
        <w:rPr>
          <w:rFonts w:cs="Arial"/>
          <w:b w:val="0"/>
          <w:color w:val="auto"/>
          <w:sz w:val="22"/>
          <w:szCs w:val="36"/>
          <w:lang w:val="en-GB"/>
        </w:rPr>
        <w:t>immediatel</w:t>
      </w:r>
      <w:r w:rsidR="00FE2496">
        <w:rPr>
          <w:rFonts w:cs="Arial"/>
          <w:b w:val="0"/>
          <w:color w:val="auto"/>
          <w:sz w:val="22"/>
          <w:szCs w:val="36"/>
          <w:lang w:val="en-GB"/>
        </w:rPr>
        <w:t>y</w:t>
      </w:r>
      <w:r w:rsidR="00637435">
        <w:rPr>
          <w:rFonts w:cs="Arial"/>
          <w:b w:val="0"/>
          <w:color w:val="auto"/>
          <w:sz w:val="22"/>
          <w:szCs w:val="36"/>
          <w:lang w:val="en-GB"/>
        </w:rPr>
        <w:t xml:space="preserve"> </w:t>
      </w:r>
      <w:r w:rsidR="00C0734F">
        <w:rPr>
          <w:rFonts w:cs="Arial"/>
          <w:b w:val="0"/>
          <w:color w:val="auto"/>
          <w:sz w:val="22"/>
          <w:szCs w:val="36"/>
          <w:lang w:val="en-GB"/>
        </w:rPr>
        <w:t>to</w:t>
      </w:r>
      <w:r w:rsidRPr="00A608A6">
        <w:rPr>
          <w:rFonts w:cs="Arial"/>
          <w:b w:val="0"/>
          <w:color w:val="auto"/>
          <w:sz w:val="22"/>
          <w:szCs w:val="36"/>
          <w:lang w:val="en-GB"/>
        </w:rPr>
        <w:t xml:space="preserve"> the </w:t>
      </w:r>
      <w:r>
        <w:rPr>
          <w:rFonts w:cs="Arial"/>
          <w:b w:val="0"/>
          <w:color w:val="auto"/>
          <w:sz w:val="22"/>
          <w:szCs w:val="36"/>
          <w:lang w:val="en-GB"/>
        </w:rPr>
        <w:t>Trust Company Secretary who will contact</w:t>
      </w:r>
      <w:r w:rsidR="00C0734F">
        <w:rPr>
          <w:rFonts w:cs="Arial"/>
          <w:b w:val="0"/>
          <w:color w:val="auto"/>
          <w:sz w:val="22"/>
          <w:szCs w:val="36"/>
          <w:lang w:val="en-GB"/>
        </w:rPr>
        <w:t xml:space="preserve"> the</w:t>
      </w:r>
      <w:r>
        <w:rPr>
          <w:rFonts w:cs="Arial"/>
          <w:b w:val="0"/>
          <w:color w:val="auto"/>
          <w:sz w:val="22"/>
          <w:szCs w:val="36"/>
          <w:lang w:val="en-GB"/>
        </w:rPr>
        <w:t xml:space="preserve"> </w:t>
      </w:r>
      <w:r w:rsidRPr="00A608A6">
        <w:rPr>
          <w:rFonts w:cs="Arial"/>
          <w:b w:val="0"/>
          <w:color w:val="auto"/>
          <w:sz w:val="22"/>
          <w:szCs w:val="36"/>
          <w:lang w:val="en-GB"/>
        </w:rPr>
        <w:t>Local Authority Designated Officer (LADO) without delay.</w:t>
      </w:r>
    </w:p>
    <w:p w14:paraId="21E6635D" w14:textId="4E8FF9D2" w:rsidR="0070010D" w:rsidRDefault="0070010D" w:rsidP="0070010D">
      <w:pPr>
        <w:pStyle w:val="SPSSectionHeading"/>
        <w:rPr>
          <w:rFonts w:cs="Arial"/>
          <w:b w:val="0"/>
          <w:color w:val="auto"/>
          <w:sz w:val="22"/>
          <w:szCs w:val="36"/>
          <w:lang w:val="en-GB"/>
        </w:rPr>
      </w:pPr>
    </w:p>
    <w:p w14:paraId="7B85F0D1" w14:textId="7F3A4AB6" w:rsidR="00C0734F" w:rsidRDefault="00C0734F" w:rsidP="00C0734F">
      <w:pPr>
        <w:pStyle w:val="SPSSectionHeading"/>
        <w:rPr>
          <w:rFonts w:cs="Arial"/>
          <w:b w:val="0"/>
          <w:color w:val="auto"/>
          <w:sz w:val="22"/>
          <w:szCs w:val="22"/>
        </w:rPr>
      </w:pPr>
      <w:r w:rsidRPr="00A608A6">
        <w:rPr>
          <w:rFonts w:cs="Arial"/>
          <w:b w:val="0"/>
          <w:color w:val="auto"/>
          <w:sz w:val="22"/>
          <w:szCs w:val="22"/>
          <w:lang w:val="en-GB"/>
        </w:rPr>
        <w:t xml:space="preserve">In addition to necessary notification to the local authority in line with the above procedures, </w:t>
      </w:r>
      <w:r w:rsidR="00CA76B2">
        <w:rPr>
          <w:rFonts w:cs="Arial"/>
          <w:b w:val="0"/>
          <w:color w:val="auto"/>
          <w:sz w:val="22"/>
          <w:szCs w:val="22"/>
          <w:lang w:val="en-GB"/>
        </w:rPr>
        <w:t>where</w:t>
      </w:r>
      <w:r w:rsidRPr="00A608A6">
        <w:rPr>
          <w:rFonts w:cs="Arial"/>
          <w:b w:val="0"/>
          <w:color w:val="auto"/>
          <w:sz w:val="22"/>
          <w:szCs w:val="22"/>
        </w:rPr>
        <w:t xml:space="preserve"> an allegation is made against </w:t>
      </w:r>
      <w:r w:rsidRPr="003A39C7">
        <w:rPr>
          <w:rFonts w:cs="Arial"/>
          <w:b w:val="0"/>
          <w:color w:val="auto"/>
          <w:sz w:val="22"/>
          <w:szCs w:val="22"/>
          <w:u w:val="single"/>
        </w:rPr>
        <w:t>a member of the clergy or a member of a religious order</w:t>
      </w:r>
      <w:r w:rsidRPr="00A608A6">
        <w:rPr>
          <w:rFonts w:cs="Arial"/>
          <w:b w:val="0"/>
          <w:color w:val="auto"/>
          <w:sz w:val="22"/>
          <w:szCs w:val="22"/>
        </w:rPr>
        <w:t xml:space="preserve">, linked to an educational establishment, the </w:t>
      </w:r>
      <w:r>
        <w:rPr>
          <w:rFonts w:cs="Arial"/>
          <w:b w:val="0"/>
          <w:color w:val="auto"/>
          <w:sz w:val="22"/>
          <w:szCs w:val="22"/>
        </w:rPr>
        <w:t xml:space="preserve">case manager (as identified in Appendix </w:t>
      </w:r>
      <w:r w:rsidR="00DC4F18">
        <w:rPr>
          <w:rFonts w:cs="Arial"/>
          <w:b w:val="0"/>
          <w:color w:val="auto"/>
          <w:sz w:val="22"/>
          <w:szCs w:val="22"/>
        </w:rPr>
        <w:t>2</w:t>
      </w:r>
      <w:r>
        <w:rPr>
          <w:rFonts w:cs="Arial"/>
          <w:b w:val="0"/>
          <w:color w:val="auto"/>
          <w:sz w:val="22"/>
          <w:szCs w:val="22"/>
        </w:rPr>
        <w:t>)</w:t>
      </w:r>
      <w:r w:rsidRPr="00A608A6">
        <w:rPr>
          <w:rFonts w:cs="Arial"/>
          <w:b w:val="0"/>
          <w:color w:val="auto"/>
          <w:sz w:val="22"/>
          <w:szCs w:val="22"/>
        </w:rPr>
        <w:t xml:space="preserve"> will </w:t>
      </w:r>
      <w:r w:rsidRPr="00A608A6">
        <w:rPr>
          <w:rFonts w:cs="Arial"/>
          <w:b w:val="0"/>
          <w:color w:val="auto"/>
          <w:sz w:val="22"/>
          <w:szCs w:val="22"/>
          <w:lang w:val="en-GB"/>
        </w:rPr>
        <w:t xml:space="preserve">also </w:t>
      </w:r>
      <w:r w:rsidRPr="00A608A6">
        <w:rPr>
          <w:rFonts w:cs="Arial"/>
          <w:b w:val="0"/>
          <w:color w:val="auto"/>
          <w:sz w:val="22"/>
          <w:szCs w:val="22"/>
        </w:rPr>
        <w:t xml:space="preserve">notify the Diocesan Safeguarding Officer who will take </w:t>
      </w:r>
      <w:r w:rsidRPr="00A608A6">
        <w:rPr>
          <w:rFonts w:cs="Arial"/>
          <w:b w:val="0"/>
          <w:color w:val="auto"/>
          <w:sz w:val="22"/>
          <w:szCs w:val="22"/>
          <w:lang w:val="en-GB"/>
        </w:rPr>
        <w:t>a</w:t>
      </w:r>
      <w:r w:rsidRPr="00A608A6">
        <w:rPr>
          <w:rFonts w:cs="Arial"/>
          <w:b w:val="0"/>
          <w:color w:val="auto"/>
          <w:sz w:val="22"/>
          <w:szCs w:val="22"/>
        </w:rPr>
        <w:t xml:space="preserve"> lead role </w:t>
      </w:r>
      <w:r w:rsidRPr="00A608A6">
        <w:rPr>
          <w:rFonts w:cs="Arial"/>
          <w:b w:val="0"/>
          <w:color w:val="auto"/>
          <w:sz w:val="22"/>
          <w:szCs w:val="22"/>
          <w:lang w:val="en-GB"/>
        </w:rPr>
        <w:t xml:space="preserve">for the Diocese </w:t>
      </w:r>
      <w:r w:rsidRPr="00A608A6">
        <w:rPr>
          <w:rFonts w:cs="Arial"/>
          <w:b w:val="0"/>
          <w:color w:val="auto"/>
          <w:sz w:val="22"/>
          <w:szCs w:val="22"/>
        </w:rPr>
        <w:t xml:space="preserve">in any investigation. </w:t>
      </w:r>
    </w:p>
    <w:p w14:paraId="132E1264" w14:textId="69843A40" w:rsidR="00637435" w:rsidRDefault="00637435" w:rsidP="00C0734F">
      <w:pPr>
        <w:pStyle w:val="SPSSectionHeading"/>
        <w:rPr>
          <w:rFonts w:cs="Arial"/>
          <w:b w:val="0"/>
          <w:color w:val="auto"/>
          <w:sz w:val="22"/>
          <w:szCs w:val="22"/>
        </w:rPr>
      </w:pPr>
    </w:p>
    <w:p w14:paraId="10BBA4BC" w14:textId="75DBDA5F" w:rsidR="00637435" w:rsidRDefault="00637435" w:rsidP="00C0734F">
      <w:pPr>
        <w:pStyle w:val="SPSSectionHeading"/>
        <w:rPr>
          <w:rFonts w:cs="Arial"/>
          <w:b w:val="0"/>
          <w:color w:val="auto"/>
          <w:sz w:val="22"/>
          <w:szCs w:val="22"/>
        </w:rPr>
      </w:pPr>
      <w:r>
        <w:rPr>
          <w:rFonts w:cs="Arial"/>
          <w:b w:val="0"/>
          <w:color w:val="auto"/>
          <w:sz w:val="22"/>
          <w:szCs w:val="22"/>
        </w:rPr>
        <w:t>Where there is a belief that there is, or maybe, a conflict of interest in reporting a concern or an allegation about a member of staff (including a supply teacher, volunteer or contractor) to the member of Trust staff outlined above, report it directly to the Local Authority Designated Officer (LADO).</w:t>
      </w:r>
    </w:p>
    <w:p w14:paraId="2151D281" w14:textId="77777777" w:rsidR="00DF1D65" w:rsidRDefault="00DF1D65" w:rsidP="00C0734F">
      <w:pPr>
        <w:pStyle w:val="SPSSectionHeading"/>
        <w:rPr>
          <w:rFonts w:cs="Arial"/>
          <w:b w:val="0"/>
          <w:color w:val="auto"/>
          <w:sz w:val="22"/>
          <w:szCs w:val="22"/>
        </w:rPr>
      </w:pPr>
    </w:p>
    <w:p w14:paraId="01F796B2" w14:textId="7A512FCF" w:rsidR="00DF1D65" w:rsidRPr="00DF1D65" w:rsidRDefault="00DF1D65" w:rsidP="00DF1D65">
      <w:pPr>
        <w:rPr>
          <w:rFonts w:ascii="Arial" w:hAnsi="Arial" w:cs="Arial"/>
          <w:sz w:val="22"/>
          <w:szCs w:val="22"/>
          <w:lang w:val="en-GB"/>
        </w:rPr>
      </w:pPr>
      <w:r w:rsidRPr="00DF1D65">
        <w:rPr>
          <w:rFonts w:ascii="Arial" w:hAnsi="Arial" w:cs="Arial"/>
          <w:sz w:val="22"/>
          <w:szCs w:val="22"/>
          <w:lang w:val="en-GB"/>
        </w:rPr>
        <w:t xml:space="preserve">Appendix </w:t>
      </w:r>
      <w:r w:rsidR="00DC4F18">
        <w:rPr>
          <w:rFonts w:ascii="Arial" w:hAnsi="Arial" w:cs="Arial"/>
          <w:sz w:val="22"/>
          <w:szCs w:val="22"/>
          <w:lang w:val="en-GB"/>
        </w:rPr>
        <w:t>2</w:t>
      </w:r>
      <w:r w:rsidRPr="00DF1D65">
        <w:rPr>
          <w:rFonts w:ascii="Arial" w:hAnsi="Arial" w:cs="Arial"/>
          <w:sz w:val="22"/>
          <w:szCs w:val="22"/>
          <w:lang w:val="en-GB"/>
        </w:rPr>
        <w:t xml:space="preserve"> also sets out the Trust’s procedures for dealing with low-level concerns.</w:t>
      </w:r>
    </w:p>
    <w:p w14:paraId="125CE590" w14:textId="77777777" w:rsidR="00DF1D65" w:rsidRPr="00DF1D65" w:rsidRDefault="00DF1D65" w:rsidP="00DF1D65">
      <w:pPr>
        <w:rPr>
          <w:rFonts w:ascii="Arial" w:hAnsi="Arial" w:cs="Arial"/>
          <w:sz w:val="22"/>
          <w:szCs w:val="22"/>
          <w:lang w:val="en-GB"/>
        </w:rPr>
      </w:pPr>
    </w:p>
    <w:p w14:paraId="10DF6FF4" w14:textId="77777777" w:rsidR="00DF1D65" w:rsidRPr="001831BA" w:rsidRDefault="00DF1D65" w:rsidP="00DF1D65">
      <w:pPr>
        <w:rPr>
          <w:rFonts w:ascii="Arial" w:hAnsi="Arial" w:cs="Arial"/>
          <w:sz w:val="22"/>
          <w:szCs w:val="22"/>
        </w:rPr>
      </w:pPr>
      <w:r w:rsidRPr="001831BA">
        <w:rPr>
          <w:rFonts w:ascii="Arial" w:hAnsi="Arial" w:cs="Arial"/>
          <w:sz w:val="22"/>
          <w:szCs w:val="22"/>
        </w:rPr>
        <w:t>The term ‘low-level’ concern is any concern – no matter how small – that an adult working in or on behalf of the school may have acted in a way that:</w:t>
      </w:r>
    </w:p>
    <w:p w14:paraId="66D69551" w14:textId="77777777" w:rsidR="00DF1D65" w:rsidRPr="001831BA" w:rsidRDefault="00DF1D65" w:rsidP="00DF1D65">
      <w:pPr>
        <w:pStyle w:val="4Bulletedcopyblue"/>
        <w:rPr>
          <w:sz w:val="22"/>
          <w:szCs w:val="22"/>
        </w:rPr>
      </w:pPr>
      <w:r w:rsidRPr="001831BA">
        <w:rPr>
          <w:sz w:val="22"/>
          <w:szCs w:val="22"/>
        </w:rPr>
        <w:t xml:space="preserve">Acted in way that is inconsistent with the staff code of conduct, including inappropriate conduct outside of work, </w:t>
      </w:r>
      <w:r w:rsidRPr="001831BA">
        <w:rPr>
          <w:b/>
          <w:sz w:val="22"/>
          <w:szCs w:val="22"/>
        </w:rPr>
        <w:t>and</w:t>
      </w:r>
    </w:p>
    <w:p w14:paraId="512B2EAC" w14:textId="3AE5435E" w:rsidR="00DF1D65" w:rsidRPr="001831BA" w:rsidRDefault="00DF1D65" w:rsidP="00DF1D65">
      <w:pPr>
        <w:pStyle w:val="4Bulletedcopyblue"/>
        <w:rPr>
          <w:sz w:val="22"/>
          <w:szCs w:val="22"/>
        </w:rPr>
      </w:pPr>
      <w:r w:rsidRPr="001831BA">
        <w:rPr>
          <w:sz w:val="22"/>
          <w:szCs w:val="22"/>
        </w:rPr>
        <w:t xml:space="preserve">Does not meet the allegations threshold or is otherwise not considered serious enough to consider a referral to the designated officer at the local </w:t>
      </w:r>
      <w:r w:rsidR="008F53F3" w:rsidRPr="001831BA">
        <w:rPr>
          <w:sz w:val="22"/>
          <w:szCs w:val="22"/>
        </w:rPr>
        <w:t>authority.</w:t>
      </w:r>
    </w:p>
    <w:p w14:paraId="510ABE34" w14:textId="77777777" w:rsidR="001831BA" w:rsidRPr="001831BA" w:rsidRDefault="00C827C2" w:rsidP="00486EFF">
      <w:pPr>
        <w:rPr>
          <w:rFonts w:ascii="Arial" w:hAnsi="Arial" w:cs="Arial"/>
          <w:sz w:val="22"/>
          <w:szCs w:val="22"/>
        </w:rPr>
      </w:pPr>
      <w:r w:rsidRPr="001831BA">
        <w:rPr>
          <w:rFonts w:ascii="Arial" w:hAnsi="Arial" w:cs="Arial"/>
          <w:sz w:val="22"/>
          <w:szCs w:val="22"/>
        </w:rPr>
        <w:t>Low-level concerns should be reported to the Headteacher. Any low-level concer</w:t>
      </w:r>
      <w:r w:rsidR="00183FA2" w:rsidRPr="001831BA">
        <w:rPr>
          <w:rFonts w:ascii="Arial" w:hAnsi="Arial" w:cs="Arial"/>
          <w:sz w:val="22"/>
          <w:szCs w:val="22"/>
        </w:rPr>
        <w:t>ns about the Headteachers or members of the Trust central team should be reported to the Trust CEO.</w:t>
      </w:r>
    </w:p>
    <w:p w14:paraId="76378FEE" w14:textId="7088F422" w:rsidR="00486EFF" w:rsidRPr="00DB39C4" w:rsidRDefault="00486EFF" w:rsidP="00486EFF">
      <w:pPr>
        <w:rPr>
          <w:rFonts w:ascii="Arial" w:hAnsi="Arial" w:cs="Arial"/>
          <w:b/>
          <w:sz w:val="22"/>
          <w:szCs w:val="22"/>
          <w:lang w:val="en-GB"/>
        </w:rPr>
      </w:pPr>
      <w:r w:rsidRPr="00A608A6">
        <w:rPr>
          <w:rFonts w:ascii="Arial" w:hAnsi="Arial" w:cs="Arial"/>
          <w:b/>
          <w:sz w:val="22"/>
          <w:szCs w:val="22"/>
          <w:lang w:val="en-GB"/>
        </w:rPr>
        <w:t xml:space="preserve">All staff and volunteers need to be aware of the </w:t>
      </w:r>
      <w:r w:rsidR="003D07DE">
        <w:rPr>
          <w:rFonts w:ascii="Arial" w:hAnsi="Arial" w:cs="Arial"/>
          <w:b/>
          <w:sz w:val="22"/>
          <w:szCs w:val="22"/>
          <w:lang w:val="en-GB"/>
        </w:rPr>
        <w:t>Trust</w:t>
      </w:r>
      <w:r w:rsidR="003D07DE" w:rsidRPr="00A608A6">
        <w:rPr>
          <w:rFonts w:ascii="Arial" w:hAnsi="Arial" w:cs="Arial"/>
          <w:b/>
          <w:sz w:val="22"/>
          <w:szCs w:val="22"/>
          <w:lang w:val="en-GB"/>
        </w:rPr>
        <w:t xml:space="preserve"> </w:t>
      </w:r>
      <w:r w:rsidRPr="00A608A6">
        <w:rPr>
          <w:rFonts w:ascii="Arial" w:hAnsi="Arial" w:cs="Arial"/>
          <w:b/>
          <w:sz w:val="22"/>
          <w:szCs w:val="22"/>
          <w:lang w:val="en-GB"/>
        </w:rPr>
        <w:t xml:space="preserve">Whistleblowing </w:t>
      </w:r>
      <w:r w:rsidR="004142E8">
        <w:rPr>
          <w:rFonts w:ascii="Arial" w:hAnsi="Arial" w:cs="Arial"/>
          <w:b/>
          <w:sz w:val="22"/>
          <w:szCs w:val="22"/>
          <w:lang w:val="en-GB"/>
        </w:rPr>
        <w:t xml:space="preserve">Policy </w:t>
      </w:r>
      <w:r w:rsidRPr="00A608A6">
        <w:rPr>
          <w:rFonts w:ascii="Arial" w:hAnsi="Arial" w:cs="Arial"/>
          <w:b/>
          <w:sz w:val="22"/>
          <w:szCs w:val="22"/>
          <w:lang w:val="en-GB"/>
        </w:rPr>
        <w:t>and that it is a disciplinary offence not to report concerns about the conduct of a colleague that could place a child at risk</w:t>
      </w:r>
      <w:r w:rsidR="00E43318" w:rsidRPr="00A608A6">
        <w:rPr>
          <w:rFonts w:ascii="Arial" w:hAnsi="Arial" w:cs="Arial"/>
          <w:sz w:val="22"/>
          <w:szCs w:val="22"/>
          <w:lang w:val="en-GB"/>
        </w:rPr>
        <w:t xml:space="preserve">.  A copy of the </w:t>
      </w:r>
      <w:r w:rsidR="00271B0E">
        <w:rPr>
          <w:rFonts w:ascii="Arial" w:hAnsi="Arial" w:cs="Arial"/>
          <w:sz w:val="22"/>
          <w:szCs w:val="22"/>
          <w:lang w:val="en-GB"/>
        </w:rPr>
        <w:t xml:space="preserve">Trust’s </w:t>
      </w:r>
      <w:r w:rsidR="00E43318" w:rsidRPr="00A608A6">
        <w:rPr>
          <w:rFonts w:ascii="Arial" w:hAnsi="Arial" w:cs="Arial"/>
          <w:sz w:val="22"/>
          <w:szCs w:val="22"/>
          <w:lang w:val="en-GB"/>
        </w:rPr>
        <w:t>Whistleb</w:t>
      </w:r>
      <w:r w:rsidRPr="00A608A6">
        <w:rPr>
          <w:rFonts w:ascii="Arial" w:hAnsi="Arial" w:cs="Arial"/>
          <w:sz w:val="22"/>
          <w:szCs w:val="22"/>
          <w:lang w:val="en-GB"/>
        </w:rPr>
        <w:t xml:space="preserve">lowing </w:t>
      </w:r>
      <w:r w:rsidR="004142E8">
        <w:rPr>
          <w:rFonts w:ascii="Arial" w:hAnsi="Arial" w:cs="Arial"/>
          <w:sz w:val="22"/>
          <w:szCs w:val="22"/>
          <w:lang w:val="en-GB"/>
        </w:rPr>
        <w:t>Policy</w:t>
      </w:r>
      <w:r w:rsidR="004142E8" w:rsidRPr="00A608A6">
        <w:rPr>
          <w:rFonts w:ascii="Arial" w:hAnsi="Arial" w:cs="Arial"/>
          <w:sz w:val="22"/>
          <w:szCs w:val="22"/>
          <w:lang w:val="en-GB"/>
        </w:rPr>
        <w:t xml:space="preserve"> </w:t>
      </w:r>
      <w:r w:rsidRPr="00A608A6">
        <w:rPr>
          <w:rFonts w:ascii="Arial" w:hAnsi="Arial" w:cs="Arial"/>
          <w:sz w:val="22"/>
          <w:szCs w:val="22"/>
          <w:lang w:val="en-GB"/>
        </w:rPr>
        <w:t xml:space="preserve">is in all Safeguarding files and on the </w:t>
      </w:r>
      <w:r w:rsidR="0025658D">
        <w:rPr>
          <w:rFonts w:ascii="Arial" w:hAnsi="Arial" w:cs="Arial"/>
          <w:sz w:val="22"/>
          <w:szCs w:val="22"/>
          <w:lang w:val="en-GB"/>
        </w:rPr>
        <w:t>school</w:t>
      </w:r>
      <w:r w:rsidRPr="00A608A6">
        <w:rPr>
          <w:rFonts w:ascii="Arial" w:hAnsi="Arial" w:cs="Arial"/>
          <w:sz w:val="22"/>
          <w:szCs w:val="22"/>
          <w:lang w:val="en-GB"/>
        </w:rPr>
        <w:t xml:space="preserve">’s </w:t>
      </w:r>
      <w:r w:rsidR="001B33BE" w:rsidRPr="00A608A6">
        <w:rPr>
          <w:rFonts w:ascii="Arial" w:hAnsi="Arial" w:cs="Arial"/>
          <w:sz w:val="22"/>
          <w:szCs w:val="22"/>
          <w:lang w:val="en-GB"/>
        </w:rPr>
        <w:t>website. The</w:t>
      </w:r>
      <w:r w:rsidR="005B64AD" w:rsidRPr="00A608A6">
        <w:rPr>
          <w:rFonts w:ascii="Arial" w:hAnsi="Arial" w:cs="Arial"/>
          <w:sz w:val="22"/>
          <w:szCs w:val="22"/>
          <w:lang w:val="en-GB"/>
        </w:rPr>
        <w:t xml:space="preserve"> NSPCC runs a whistleblowing helpline on behalf of the government, the number is 0808 8005000.</w:t>
      </w:r>
    </w:p>
    <w:p w14:paraId="57ECB62B" w14:textId="3B130C98" w:rsidR="00DD1618" w:rsidRPr="00A608A6" w:rsidRDefault="00DD1618" w:rsidP="007404E7">
      <w:pPr>
        <w:pStyle w:val="SPSSectionHeading"/>
        <w:rPr>
          <w:rFonts w:cs="Arial"/>
          <w:b w:val="0"/>
          <w:color w:val="auto"/>
          <w:sz w:val="22"/>
          <w:szCs w:val="22"/>
        </w:rPr>
      </w:pPr>
    </w:p>
    <w:p w14:paraId="6148735B" w14:textId="0E177358" w:rsidR="003A6DEF" w:rsidRPr="003B4A62" w:rsidRDefault="00F22AFB" w:rsidP="00931F26">
      <w:pPr>
        <w:pStyle w:val="Heading1"/>
      </w:pPr>
      <w:bookmarkStart w:id="18" w:name="_Toc203998094"/>
      <w:r w:rsidRPr="00E615C8">
        <w:t xml:space="preserve">Managing allegations </w:t>
      </w:r>
      <w:r w:rsidR="00922E71">
        <w:t xml:space="preserve">of abuse </w:t>
      </w:r>
      <w:r w:rsidRPr="00E615C8">
        <w:t>against other pupils</w:t>
      </w:r>
      <w:bookmarkEnd w:id="18"/>
      <w:r w:rsidR="005570C5" w:rsidRPr="00E615C8">
        <w:t xml:space="preserve"> </w:t>
      </w:r>
      <w:r w:rsidR="003B4A62">
        <w:br/>
      </w:r>
    </w:p>
    <w:p w14:paraId="34F1E577" w14:textId="66842124" w:rsidR="00F05869" w:rsidRPr="00A608A6" w:rsidRDefault="00F05869" w:rsidP="00862C89">
      <w:pPr>
        <w:rPr>
          <w:rFonts w:ascii="Arial" w:hAnsi="Arial" w:cs="Arial"/>
          <w:sz w:val="22"/>
        </w:rPr>
      </w:pPr>
      <w:r w:rsidRPr="00A608A6">
        <w:rPr>
          <w:rFonts w:ascii="Arial" w:hAnsi="Arial" w:cs="Arial"/>
          <w:sz w:val="22"/>
        </w:rPr>
        <w:t xml:space="preserve">Staff should be aware that safeguarding issues can manifest themselves via </w:t>
      </w:r>
      <w:r w:rsidR="006259C0">
        <w:rPr>
          <w:rFonts w:ascii="Arial" w:hAnsi="Arial" w:cs="Arial"/>
          <w:sz w:val="22"/>
        </w:rPr>
        <w:t>child-on-child</w:t>
      </w:r>
      <w:r w:rsidRPr="00A608A6">
        <w:rPr>
          <w:rFonts w:ascii="Arial" w:hAnsi="Arial" w:cs="Arial"/>
          <w:sz w:val="22"/>
        </w:rPr>
        <w:t xml:space="preserve"> abuse. This is most likely to include, but not limited to:</w:t>
      </w:r>
    </w:p>
    <w:p w14:paraId="77FBA6E8" w14:textId="77777777" w:rsidR="003B497D" w:rsidRDefault="00F05869" w:rsidP="00141F04">
      <w:pPr>
        <w:pStyle w:val="ListParagraph"/>
        <w:numPr>
          <w:ilvl w:val="0"/>
          <w:numId w:val="26"/>
        </w:numPr>
        <w:rPr>
          <w:rFonts w:ascii="Arial" w:hAnsi="Arial" w:cs="Arial"/>
          <w:sz w:val="22"/>
        </w:rPr>
      </w:pPr>
      <w:r w:rsidRPr="00A608A6">
        <w:rPr>
          <w:rFonts w:ascii="Arial" w:hAnsi="Arial" w:cs="Arial"/>
          <w:sz w:val="22"/>
        </w:rPr>
        <w:t>Bullying (including cyberbullying)</w:t>
      </w:r>
      <w:r w:rsidR="003B497D">
        <w:rPr>
          <w:rFonts w:ascii="Arial" w:hAnsi="Arial" w:cs="Arial"/>
          <w:sz w:val="22"/>
        </w:rPr>
        <w:t xml:space="preserve"> </w:t>
      </w:r>
    </w:p>
    <w:p w14:paraId="09659DF7" w14:textId="75F83CBD" w:rsidR="00F05869" w:rsidRPr="00A608A6" w:rsidRDefault="003B497D" w:rsidP="00141F04">
      <w:pPr>
        <w:pStyle w:val="ListParagraph"/>
        <w:numPr>
          <w:ilvl w:val="0"/>
          <w:numId w:val="26"/>
        </w:numPr>
        <w:rPr>
          <w:rFonts w:ascii="Arial" w:hAnsi="Arial" w:cs="Arial"/>
          <w:sz w:val="22"/>
        </w:rPr>
      </w:pPr>
      <w:r>
        <w:rPr>
          <w:rFonts w:ascii="Arial" w:hAnsi="Arial" w:cs="Arial"/>
          <w:sz w:val="22"/>
        </w:rPr>
        <w:t>Online abuse which often occurs alongside face-to face abuse</w:t>
      </w:r>
    </w:p>
    <w:p w14:paraId="20CDDA50" w14:textId="2C24A710" w:rsidR="00F05869" w:rsidRDefault="00F05869" w:rsidP="00141F04">
      <w:pPr>
        <w:pStyle w:val="ListParagraph"/>
        <w:numPr>
          <w:ilvl w:val="0"/>
          <w:numId w:val="26"/>
        </w:numPr>
        <w:rPr>
          <w:rFonts w:ascii="Arial" w:hAnsi="Arial" w:cs="Arial"/>
          <w:sz w:val="22"/>
        </w:rPr>
      </w:pPr>
      <w:r w:rsidRPr="00A608A6">
        <w:rPr>
          <w:rFonts w:ascii="Arial" w:hAnsi="Arial" w:cs="Arial"/>
          <w:sz w:val="22"/>
        </w:rPr>
        <w:t>Physical abuse such as hitting, kicking, shaking, biting, hair pulling, or otherwise causing physical harm;</w:t>
      </w:r>
    </w:p>
    <w:p w14:paraId="1529EE7A" w14:textId="7A932CE9" w:rsidR="007E695A" w:rsidRPr="00A608A6" w:rsidRDefault="007E695A" w:rsidP="00141F04">
      <w:pPr>
        <w:pStyle w:val="ListParagraph"/>
        <w:numPr>
          <w:ilvl w:val="0"/>
          <w:numId w:val="26"/>
        </w:numPr>
        <w:rPr>
          <w:rFonts w:ascii="Arial" w:hAnsi="Arial" w:cs="Arial"/>
          <w:sz w:val="22"/>
        </w:rPr>
      </w:pPr>
      <w:r>
        <w:rPr>
          <w:rFonts w:ascii="Arial" w:hAnsi="Arial" w:cs="Arial"/>
          <w:sz w:val="22"/>
        </w:rPr>
        <w:t>Abuse in intimate relation</w:t>
      </w:r>
      <w:r w:rsidR="003B497D">
        <w:rPr>
          <w:rFonts w:ascii="Arial" w:hAnsi="Arial" w:cs="Arial"/>
          <w:sz w:val="22"/>
        </w:rPr>
        <w:t>s</w:t>
      </w:r>
      <w:r>
        <w:rPr>
          <w:rFonts w:ascii="Arial" w:hAnsi="Arial" w:cs="Arial"/>
          <w:sz w:val="22"/>
        </w:rPr>
        <w:t>hips bet</w:t>
      </w:r>
      <w:r w:rsidR="003B497D">
        <w:rPr>
          <w:rFonts w:ascii="Arial" w:hAnsi="Arial" w:cs="Arial"/>
          <w:sz w:val="22"/>
        </w:rPr>
        <w:t>ween peers</w:t>
      </w:r>
    </w:p>
    <w:p w14:paraId="219A4F54" w14:textId="2B79ACFB" w:rsidR="00F05869" w:rsidRPr="00A608A6" w:rsidRDefault="00F05869" w:rsidP="00141F04">
      <w:pPr>
        <w:pStyle w:val="ListParagraph"/>
        <w:numPr>
          <w:ilvl w:val="0"/>
          <w:numId w:val="26"/>
        </w:numPr>
        <w:rPr>
          <w:rFonts w:ascii="Arial" w:hAnsi="Arial" w:cs="Arial"/>
          <w:sz w:val="22"/>
        </w:rPr>
      </w:pPr>
      <w:r w:rsidRPr="00A608A6">
        <w:rPr>
          <w:rFonts w:ascii="Arial" w:hAnsi="Arial" w:cs="Arial"/>
          <w:sz w:val="22"/>
        </w:rPr>
        <w:t>Sexual violence and sexual harassment;</w:t>
      </w:r>
    </w:p>
    <w:p w14:paraId="75EDE5C2" w14:textId="319BFB54" w:rsidR="00F05869" w:rsidRDefault="00F05869" w:rsidP="00141F04">
      <w:pPr>
        <w:pStyle w:val="ListParagraph"/>
        <w:numPr>
          <w:ilvl w:val="0"/>
          <w:numId w:val="26"/>
        </w:numPr>
        <w:rPr>
          <w:rFonts w:ascii="Arial" w:hAnsi="Arial" w:cs="Arial"/>
          <w:sz w:val="22"/>
        </w:rPr>
      </w:pPr>
      <w:r w:rsidRPr="00A608A6">
        <w:rPr>
          <w:rFonts w:ascii="Arial" w:hAnsi="Arial" w:cs="Arial"/>
          <w:sz w:val="22"/>
        </w:rPr>
        <w:t>Gender-based violence</w:t>
      </w:r>
    </w:p>
    <w:p w14:paraId="4805A187" w14:textId="141565B0" w:rsidR="00F62AE5" w:rsidRDefault="00F62AE5" w:rsidP="00141F04">
      <w:pPr>
        <w:pStyle w:val="ListParagraph"/>
        <w:numPr>
          <w:ilvl w:val="0"/>
          <w:numId w:val="26"/>
        </w:numPr>
        <w:rPr>
          <w:rFonts w:ascii="Arial" w:hAnsi="Arial" w:cs="Arial"/>
          <w:sz w:val="22"/>
        </w:rPr>
      </w:pPr>
      <w:r>
        <w:rPr>
          <w:rFonts w:ascii="Arial" w:hAnsi="Arial" w:cs="Arial"/>
          <w:sz w:val="22"/>
        </w:rPr>
        <w:t>Discriminatory behaviour</w:t>
      </w:r>
    </w:p>
    <w:p w14:paraId="75BCAA1A" w14:textId="708F4DD9" w:rsidR="00983A2A" w:rsidRPr="002C3B62" w:rsidRDefault="00983A2A" w:rsidP="00141F04">
      <w:pPr>
        <w:pStyle w:val="ListParagraph"/>
        <w:numPr>
          <w:ilvl w:val="0"/>
          <w:numId w:val="26"/>
        </w:numPr>
        <w:rPr>
          <w:rFonts w:ascii="Arial" w:hAnsi="Arial" w:cs="Arial"/>
          <w:sz w:val="22"/>
        </w:rPr>
      </w:pPr>
      <w:r w:rsidRPr="002C3B62">
        <w:rPr>
          <w:rFonts w:ascii="Arial" w:hAnsi="Arial" w:cs="Arial"/>
          <w:sz w:val="22"/>
        </w:rPr>
        <w:t>Upskirting</w:t>
      </w:r>
      <w:r w:rsidR="002C3B62" w:rsidRPr="002C3B62">
        <w:rPr>
          <w:rFonts w:ascii="Arial" w:hAnsi="Arial" w:cs="Arial"/>
          <w:sz w:val="22"/>
        </w:rPr>
        <w:t xml:space="preserve"> </w:t>
      </w:r>
      <w:r w:rsidR="002C3B62">
        <w:rPr>
          <w:rFonts w:ascii="Arial" w:hAnsi="Arial" w:cs="Arial"/>
          <w:sz w:val="22"/>
        </w:rPr>
        <w:t>-</w:t>
      </w:r>
      <w:r w:rsidR="002C3B62" w:rsidRPr="002C3B62">
        <w:rPr>
          <w:rFonts w:ascii="Arial" w:hAnsi="Arial" w:cs="Arial"/>
          <w:sz w:val="22"/>
        </w:rPr>
        <w:t xml:space="preserve"> where someone takes a picture under a person</w:t>
      </w:r>
      <w:r w:rsidR="00D848D3">
        <w:rPr>
          <w:rFonts w:ascii="Arial" w:hAnsi="Arial" w:cs="Arial"/>
          <w:sz w:val="22"/>
        </w:rPr>
        <w:t>’</w:t>
      </w:r>
      <w:r w:rsidR="002C3B62" w:rsidRPr="002C3B62">
        <w:rPr>
          <w:rFonts w:ascii="Arial" w:hAnsi="Arial" w:cs="Arial"/>
          <w:sz w:val="22"/>
        </w:rPr>
        <w:t xml:space="preserve">s clothing (not necessarily a skirt) without their permission and or </w:t>
      </w:r>
      <w:r w:rsidR="002C3B62" w:rsidRPr="0011348F">
        <w:rPr>
          <w:rFonts w:ascii="Arial" w:hAnsi="Arial" w:cs="Arial"/>
          <w:sz w:val="22"/>
        </w:rPr>
        <w:t>knowledge</w:t>
      </w:r>
      <w:r w:rsidR="002C3B62" w:rsidRPr="002C3B62">
        <w:rPr>
          <w:rFonts w:ascii="Arial" w:hAnsi="Arial" w:cs="Arial"/>
          <w:sz w:val="22"/>
        </w:rPr>
        <w:t xml:space="preserve">, with the intention of viewing their genitals or buttocks (with or without underwear) to obtain sexual gratification, or cause the victim humiliation, distress or alarm. It is a criminal offence. </w:t>
      </w:r>
      <w:r w:rsidR="002C3B62">
        <w:rPr>
          <w:rFonts w:ascii="Arial" w:hAnsi="Arial" w:cs="Arial"/>
          <w:sz w:val="22"/>
        </w:rPr>
        <w:t>A</w:t>
      </w:r>
      <w:r w:rsidR="002C3B62" w:rsidRPr="002C3B62">
        <w:rPr>
          <w:rFonts w:ascii="Arial" w:hAnsi="Arial" w:cs="Arial"/>
          <w:sz w:val="22"/>
        </w:rPr>
        <w:t xml:space="preserve">nyone of any </w:t>
      </w:r>
      <w:r w:rsidR="008F53F3" w:rsidRPr="002C3B62">
        <w:rPr>
          <w:rFonts w:ascii="Arial" w:hAnsi="Arial" w:cs="Arial"/>
          <w:sz w:val="22"/>
        </w:rPr>
        <w:t>gender</w:t>
      </w:r>
      <w:r w:rsidR="002C3B62" w:rsidRPr="002C3B62">
        <w:rPr>
          <w:rFonts w:ascii="Arial" w:hAnsi="Arial" w:cs="Arial"/>
          <w:sz w:val="22"/>
        </w:rPr>
        <w:t xml:space="preserve"> can be a victim.</w:t>
      </w:r>
    </w:p>
    <w:p w14:paraId="053C0904" w14:textId="17A4169B" w:rsidR="00F05869" w:rsidRPr="00A608A6" w:rsidRDefault="00C1646E" w:rsidP="00141F04">
      <w:pPr>
        <w:pStyle w:val="ListParagraph"/>
        <w:numPr>
          <w:ilvl w:val="0"/>
          <w:numId w:val="26"/>
        </w:numPr>
        <w:rPr>
          <w:rFonts w:ascii="Arial" w:hAnsi="Arial" w:cs="Arial"/>
          <w:sz w:val="22"/>
          <w:szCs w:val="22"/>
        </w:rPr>
      </w:pPr>
      <w:r w:rsidRPr="6D30BC77">
        <w:rPr>
          <w:rFonts w:ascii="Arial" w:hAnsi="Arial" w:cs="Arial"/>
          <w:sz w:val="22"/>
          <w:szCs w:val="22"/>
        </w:rPr>
        <w:t>Sharing of nudes and semi-nudes</w:t>
      </w:r>
      <w:r w:rsidR="001D5D01">
        <w:rPr>
          <w:rFonts w:ascii="Arial" w:hAnsi="Arial" w:cs="Arial"/>
          <w:sz w:val="22"/>
          <w:szCs w:val="22"/>
        </w:rPr>
        <w:t>, including computer-generated imagery</w:t>
      </w:r>
      <w:r w:rsidRPr="6D30BC77">
        <w:rPr>
          <w:rFonts w:ascii="Arial" w:hAnsi="Arial" w:cs="Arial"/>
          <w:sz w:val="22"/>
          <w:szCs w:val="22"/>
        </w:rPr>
        <w:t xml:space="preserve"> </w:t>
      </w:r>
      <w:r w:rsidR="00F05869" w:rsidRPr="6D30BC77">
        <w:rPr>
          <w:rFonts w:ascii="Arial" w:hAnsi="Arial" w:cs="Arial"/>
          <w:sz w:val="22"/>
          <w:szCs w:val="22"/>
        </w:rPr>
        <w:t xml:space="preserve">(also known as </w:t>
      </w:r>
      <w:r w:rsidRPr="6D30BC77">
        <w:rPr>
          <w:rFonts w:ascii="Arial" w:hAnsi="Arial" w:cs="Arial"/>
          <w:sz w:val="22"/>
          <w:szCs w:val="22"/>
        </w:rPr>
        <w:t xml:space="preserve">sexting and </w:t>
      </w:r>
      <w:r w:rsidR="00F05869" w:rsidRPr="6D30BC77">
        <w:rPr>
          <w:rFonts w:ascii="Arial" w:hAnsi="Arial" w:cs="Arial"/>
          <w:sz w:val="22"/>
          <w:szCs w:val="22"/>
        </w:rPr>
        <w:t>youth produced imagery)</w:t>
      </w:r>
      <w:r w:rsidR="005A5420" w:rsidRPr="6D30BC77">
        <w:rPr>
          <w:rFonts w:ascii="Arial" w:hAnsi="Arial" w:cs="Arial"/>
          <w:sz w:val="22"/>
          <w:szCs w:val="22"/>
        </w:rPr>
        <w:t xml:space="preserve"> (see section 1</w:t>
      </w:r>
      <w:r w:rsidR="00CB5D01">
        <w:rPr>
          <w:rFonts w:ascii="Arial" w:hAnsi="Arial" w:cs="Arial"/>
          <w:sz w:val="22"/>
          <w:szCs w:val="22"/>
        </w:rPr>
        <w:t>4</w:t>
      </w:r>
      <w:r w:rsidR="005A5420" w:rsidRPr="6D30BC77">
        <w:rPr>
          <w:rFonts w:ascii="Arial" w:hAnsi="Arial" w:cs="Arial"/>
          <w:sz w:val="22"/>
          <w:szCs w:val="22"/>
        </w:rPr>
        <w:t xml:space="preserve"> for detailed guidance on this)</w:t>
      </w:r>
      <w:r w:rsidR="00F05869" w:rsidRPr="6D30BC77">
        <w:rPr>
          <w:rFonts w:ascii="Arial" w:hAnsi="Arial" w:cs="Arial"/>
          <w:sz w:val="22"/>
          <w:szCs w:val="22"/>
        </w:rPr>
        <w:t>; and</w:t>
      </w:r>
    </w:p>
    <w:p w14:paraId="1C46A613" w14:textId="09938DD9" w:rsidR="00F05869" w:rsidRPr="00A608A6" w:rsidRDefault="00F05869" w:rsidP="00141F04">
      <w:pPr>
        <w:pStyle w:val="ListParagraph"/>
        <w:numPr>
          <w:ilvl w:val="0"/>
          <w:numId w:val="26"/>
        </w:numPr>
        <w:rPr>
          <w:rFonts w:ascii="Arial" w:hAnsi="Arial" w:cs="Arial"/>
          <w:sz w:val="22"/>
        </w:rPr>
      </w:pPr>
      <w:r w:rsidRPr="00A608A6">
        <w:rPr>
          <w:rFonts w:ascii="Arial" w:hAnsi="Arial" w:cs="Arial"/>
          <w:sz w:val="22"/>
        </w:rPr>
        <w:t>Initiation-type violence and rituals.</w:t>
      </w:r>
    </w:p>
    <w:p w14:paraId="7CB566BD" w14:textId="53D94AB3" w:rsidR="00F05869" w:rsidRPr="00A608A6" w:rsidRDefault="00F05869" w:rsidP="00F05869">
      <w:pPr>
        <w:rPr>
          <w:rFonts w:ascii="Arial" w:hAnsi="Arial" w:cs="Arial"/>
          <w:sz w:val="22"/>
        </w:rPr>
      </w:pPr>
    </w:p>
    <w:p w14:paraId="41DE967C" w14:textId="4253A442" w:rsidR="00F05869" w:rsidRPr="00A608A6" w:rsidRDefault="00F05869" w:rsidP="00F05869">
      <w:pPr>
        <w:rPr>
          <w:rFonts w:ascii="Arial" w:hAnsi="Arial" w:cs="Arial"/>
          <w:sz w:val="22"/>
        </w:rPr>
      </w:pPr>
      <w:r w:rsidRPr="00A608A6">
        <w:rPr>
          <w:rFonts w:ascii="Arial" w:hAnsi="Arial" w:cs="Arial"/>
          <w:sz w:val="22"/>
        </w:rPr>
        <w:t xml:space="preserve">Abuse is abuse and </w:t>
      </w:r>
      <w:r w:rsidR="00205B87">
        <w:rPr>
          <w:rFonts w:ascii="Arial" w:hAnsi="Arial" w:cs="Arial"/>
          <w:sz w:val="22"/>
        </w:rPr>
        <w:t xml:space="preserve">will </w:t>
      </w:r>
      <w:r w:rsidR="00205B87" w:rsidRPr="00A608A6">
        <w:rPr>
          <w:rFonts w:ascii="Arial" w:hAnsi="Arial" w:cs="Arial"/>
          <w:sz w:val="22"/>
        </w:rPr>
        <w:t>never</w:t>
      </w:r>
      <w:r w:rsidRPr="00A608A6">
        <w:rPr>
          <w:rFonts w:ascii="Arial" w:hAnsi="Arial" w:cs="Arial"/>
          <w:sz w:val="22"/>
        </w:rPr>
        <w:t xml:space="preserve"> be tolerate</w:t>
      </w:r>
      <w:r w:rsidR="001D0224">
        <w:rPr>
          <w:rFonts w:ascii="Arial" w:hAnsi="Arial" w:cs="Arial"/>
          <w:sz w:val="22"/>
        </w:rPr>
        <w:t>d</w:t>
      </w:r>
      <w:r w:rsidRPr="00A608A6">
        <w:rPr>
          <w:rFonts w:ascii="Arial" w:hAnsi="Arial" w:cs="Arial"/>
          <w:sz w:val="22"/>
        </w:rPr>
        <w:t xml:space="preserve"> or passed off as “banter” or “part of growing up”</w:t>
      </w:r>
      <w:r w:rsidR="00637435">
        <w:rPr>
          <w:rFonts w:ascii="Arial" w:hAnsi="Arial" w:cs="Arial"/>
          <w:sz w:val="22"/>
        </w:rPr>
        <w:t xml:space="preserve"> as this can lead to a culture of unacceptable behaviours and an unsafe environment for pupils.</w:t>
      </w:r>
      <w:r w:rsidR="00FE2496">
        <w:rPr>
          <w:rFonts w:ascii="Arial" w:hAnsi="Arial" w:cs="Arial"/>
          <w:sz w:val="22"/>
        </w:rPr>
        <w:t xml:space="preserve"> </w:t>
      </w:r>
      <w:r w:rsidRPr="00A608A6">
        <w:rPr>
          <w:rFonts w:ascii="Arial" w:hAnsi="Arial" w:cs="Arial"/>
          <w:sz w:val="22"/>
        </w:rPr>
        <w:t xml:space="preserve">Different gender issues can be prevalent when dealing with </w:t>
      </w:r>
      <w:r w:rsidR="006259C0">
        <w:rPr>
          <w:rFonts w:ascii="Arial" w:hAnsi="Arial" w:cs="Arial"/>
          <w:sz w:val="22"/>
        </w:rPr>
        <w:t>child-on-child</w:t>
      </w:r>
      <w:r w:rsidRPr="00A608A6">
        <w:rPr>
          <w:rFonts w:ascii="Arial" w:hAnsi="Arial" w:cs="Arial"/>
          <w:sz w:val="22"/>
        </w:rPr>
        <w:t xml:space="preserve"> abuse. This could for example include girls being sexually touched/assaulted or boys being subject to initiation-type violence.</w:t>
      </w:r>
    </w:p>
    <w:p w14:paraId="03F69DB1" w14:textId="77777777" w:rsidR="00F05869" w:rsidRPr="00A608A6" w:rsidRDefault="00F05869" w:rsidP="00862C89">
      <w:pPr>
        <w:rPr>
          <w:rFonts w:ascii="Arial" w:hAnsi="Arial" w:cs="Arial"/>
          <w:sz w:val="22"/>
        </w:rPr>
      </w:pPr>
    </w:p>
    <w:p w14:paraId="2AD447C9" w14:textId="49D2131A" w:rsidR="00862C89" w:rsidRPr="00A608A6" w:rsidRDefault="00F46847" w:rsidP="34DB7409">
      <w:pPr>
        <w:rPr>
          <w:rFonts w:ascii="Arial" w:hAnsi="Arial" w:cs="Arial"/>
          <w:sz w:val="22"/>
          <w:szCs w:val="22"/>
        </w:rPr>
      </w:pPr>
      <w:r w:rsidRPr="34DB7409">
        <w:rPr>
          <w:rFonts w:ascii="Arial" w:hAnsi="Arial" w:cs="Arial"/>
          <w:sz w:val="22"/>
          <w:szCs w:val="22"/>
        </w:rPr>
        <w:t xml:space="preserve">The Trust </w:t>
      </w:r>
      <w:r w:rsidR="003D07DE" w:rsidRPr="34DB7409">
        <w:rPr>
          <w:rFonts w:ascii="Arial" w:hAnsi="Arial" w:cs="Arial"/>
          <w:sz w:val="22"/>
          <w:szCs w:val="22"/>
        </w:rPr>
        <w:t>considers</w:t>
      </w:r>
      <w:r w:rsidR="00862C89" w:rsidRPr="34DB7409">
        <w:rPr>
          <w:rFonts w:ascii="Arial" w:hAnsi="Arial" w:cs="Arial"/>
          <w:sz w:val="22"/>
          <w:szCs w:val="22"/>
        </w:rPr>
        <w:t xml:space="preserve"> that all children should have a right to attend school and learn in a safe environment. Children should always be free from harm by adults and other children in and outside the </w:t>
      </w:r>
      <w:r w:rsidR="0025658D">
        <w:rPr>
          <w:rFonts w:ascii="Arial" w:hAnsi="Arial" w:cs="Arial"/>
          <w:sz w:val="22"/>
          <w:szCs w:val="22"/>
        </w:rPr>
        <w:t>school</w:t>
      </w:r>
      <w:r w:rsidR="00862C89" w:rsidRPr="34DB7409">
        <w:rPr>
          <w:rFonts w:ascii="Arial" w:hAnsi="Arial" w:cs="Arial"/>
          <w:sz w:val="22"/>
          <w:szCs w:val="22"/>
        </w:rPr>
        <w:t xml:space="preserve">. </w:t>
      </w:r>
      <w:r w:rsidRPr="34DB7409">
        <w:rPr>
          <w:rFonts w:ascii="Arial" w:hAnsi="Arial" w:cs="Arial"/>
          <w:sz w:val="22"/>
          <w:szCs w:val="22"/>
        </w:rPr>
        <w:t>The Trust</w:t>
      </w:r>
      <w:r w:rsidR="00862C89" w:rsidRPr="34DB7409">
        <w:rPr>
          <w:rFonts w:ascii="Arial" w:hAnsi="Arial" w:cs="Arial"/>
          <w:sz w:val="22"/>
          <w:szCs w:val="22"/>
        </w:rPr>
        <w:t xml:space="preserve"> recognise</w:t>
      </w:r>
      <w:r w:rsidR="668CAD54" w:rsidRPr="34DB7409">
        <w:rPr>
          <w:rFonts w:ascii="Arial" w:hAnsi="Arial" w:cs="Arial"/>
          <w:sz w:val="22"/>
          <w:szCs w:val="22"/>
        </w:rPr>
        <w:t>s</w:t>
      </w:r>
      <w:r w:rsidR="00862C89" w:rsidRPr="34DB7409">
        <w:rPr>
          <w:rFonts w:ascii="Arial" w:hAnsi="Arial" w:cs="Arial"/>
          <w:sz w:val="22"/>
          <w:szCs w:val="22"/>
        </w:rPr>
        <w:t xml:space="preserve"> that some pupils will sometimes negatively affect the learning and well-being of others and their behaviour will be dealt with under the </w:t>
      </w:r>
      <w:r w:rsidR="0025658D">
        <w:rPr>
          <w:rFonts w:ascii="Arial" w:hAnsi="Arial" w:cs="Arial"/>
          <w:sz w:val="22"/>
          <w:szCs w:val="22"/>
        </w:rPr>
        <w:t>school</w:t>
      </w:r>
      <w:r w:rsidR="00862C89" w:rsidRPr="34DB7409">
        <w:rPr>
          <w:rFonts w:ascii="Arial" w:hAnsi="Arial" w:cs="Arial"/>
          <w:sz w:val="22"/>
          <w:szCs w:val="22"/>
        </w:rPr>
        <w:t>’s Behaviour Policy.</w:t>
      </w:r>
      <w:r w:rsidR="00F935A9" w:rsidRPr="34DB7409">
        <w:rPr>
          <w:rFonts w:ascii="Arial" w:hAnsi="Arial" w:cs="Arial"/>
          <w:sz w:val="22"/>
          <w:szCs w:val="22"/>
        </w:rPr>
        <w:t xml:space="preserve"> </w:t>
      </w:r>
      <w:r>
        <w:br/>
      </w:r>
    </w:p>
    <w:p w14:paraId="2CD2B45A" w14:textId="77777777" w:rsidR="00862C89" w:rsidRPr="00A608A6" w:rsidRDefault="00862C89" w:rsidP="00862C89">
      <w:pPr>
        <w:rPr>
          <w:rFonts w:ascii="Arial" w:hAnsi="Arial" w:cs="Arial"/>
          <w:b/>
          <w:bCs/>
          <w:sz w:val="22"/>
        </w:rPr>
      </w:pPr>
      <w:r w:rsidRPr="00A608A6">
        <w:rPr>
          <w:rFonts w:ascii="Arial" w:hAnsi="Arial" w:cs="Arial"/>
          <w:b/>
          <w:bCs/>
          <w:sz w:val="22"/>
        </w:rPr>
        <w:t>Safeguarding allegations</w:t>
      </w:r>
    </w:p>
    <w:p w14:paraId="641E213D" w14:textId="1B33B619" w:rsidR="00862C89" w:rsidRPr="00A608A6" w:rsidRDefault="00862C89" w:rsidP="00862C89">
      <w:pPr>
        <w:rPr>
          <w:rFonts w:ascii="Arial" w:hAnsi="Arial" w:cs="Arial"/>
          <w:sz w:val="22"/>
        </w:rPr>
      </w:pPr>
      <w:r w:rsidRPr="00A608A6">
        <w:rPr>
          <w:rFonts w:ascii="Arial" w:hAnsi="Arial" w:cs="Arial"/>
          <w:sz w:val="22"/>
        </w:rPr>
        <w:t xml:space="preserve">Occasionally, allegations may be made against pupils by others in the </w:t>
      </w:r>
      <w:r w:rsidR="0025658D">
        <w:rPr>
          <w:rFonts w:ascii="Arial" w:hAnsi="Arial" w:cs="Arial"/>
          <w:sz w:val="22"/>
        </w:rPr>
        <w:t>school</w:t>
      </w:r>
      <w:r w:rsidRPr="00A608A6">
        <w:rPr>
          <w:rFonts w:ascii="Arial" w:hAnsi="Arial" w:cs="Arial"/>
          <w:sz w:val="22"/>
        </w:rPr>
        <w:t>, which are of a safeguarding nature. Safeguarding issues raised in this way may include physical abuse, emotional abuse, sexual abuse and sexual exploitation. It is likely that to be considered a safeguarding allegation against a pupil, some of the following features will be found.</w:t>
      </w:r>
      <w:r w:rsidR="0027772B">
        <w:rPr>
          <w:rFonts w:ascii="Arial" w:hAnsi="Arial" w:cs="Arial"/>
          <w:sz w:val="22"/>
        </w:rPr>
        <w:t xml:space="preserve"> </w:t>
      </w:r>
      <w:r w:rsidRPr="00A608A6">
        <w:rPr>
          <w:rFonts w:ascii="Arial" w:hAnsi="Arial" w:cs="Arial"/>
          <w:sz w:val="22"/>
        </w:rPr>
        <w:t>The allegation:</w:t>
      </w:r>
    </w:p>
    <w:p w14:paraId="72EE14EC" w14:textId="77777777" w:rsidR="00862C89" w:rsidRPr="00A608A6" w:rsidRDefault="00862C89" w:rsidP="00141F04">
      <w:pPr>
        <w:numPr>
          <w:ilvl w:val="0"/>
          <w:numId w:val="20"/>
        </w:numPr>
        <w:spacing w:after="160" w:line="252" w:lineRule="auto"/>
        <w:contextualSpacing/>
        <w:rPr>
          <w:rFonts w:ascii="Arial" w:hAnsi="Arial" w:cs="Arial"/>
          <w:sz w:val="22"/>
        </w:rPr>
      </w:pPr>
      <w:r w:rsidRPr="00A608A6">
        <w:rPr>
          <w:rFonts w:ascii="Arial" w:hAnsi="Arial" w:cs="Arial"/>
          <w:sz w:val="22"/>
        </w:rPr>
        <w:t>Is made against an older pupil and refers to their behaviour towards a younger pupil or a more vulnerable pupil</w:t>
      </w:r>
    </w:p>
    <w:p w14:paraId="32A593ED" w14:textId="77777777" w:rsidR="00862C89" w:rsidRPr="00A608A6" w:rsidRDefault="00862C89" w:rsidP="00141F04">
      <w:pPr>
        <w:numPr>
          <w:ilvl w:val="0"/>
          <w:numId w:val="20"/>
        </w:numPr>
        <w:spacing w:after="160" w:line="252" w:lineRule="auto"/>
        <w:contextualSpacing/>
        <w:rPr>
          <w:rFonts w:ascii="Arial" w:hAnsi="Arial" w:cs="Arial"/>
          <w:sz w:val="22"/>
        </w:rPr>
      </w:pPr>
      <w:r w:rsidRPr="00A608A6">
        <w:rPr>
          <w:rFonts w:ascii="Arial" w:hAnsi="Arial" w:cs="Arial"/>
          <w:sz w:val="22"/>
        </w:rPr>
        <w:t>Is of a serious nature, possibly including a criminal offence</w:t>
      </w:r>
    </w:p>
    <w:p w14:paraId="1528BE0C" w14:textId="29DD94E8" w:rsidR="00862C89" w:rsidRPr="00A608A6" w:rsidRDefault="00862C89" w:rsidP="00141F04">
      <w:pPr>
        <w:numPr>
          <w:ilvl w:val="0"/>
          <w:numId w:val="20"/>
        </w:numPr>
        <w:spacing w:after="160" w:line="252" w:lineRule="auto"/>
        <w:contextualSpacing/>
        <w:rPr>
          <w:rFonts w:ascii="Arial" w:hAnsi="Arial" w:cs="Arial"/>
          <w:sz w:val="22"/>
        </w:rPr>
      </w:pPr>
      <w:r w:rsidRPr="00A608A6">
        <w:rPr>
          <w:rFonts w:ascii="Arial" w:hAnsi="Arial" w:cs="Arial"/>
          <w:sz w:val="22"/>
        </w:rPr>
        <w:t xml:space="preserve">Raises risk factors for other pupils in the </w:t>
      </w:r>
      <w:r w:rsidR="0025658D">
        <w:rPr>
          <w:rFonts w:ascii="Arial" w:hAnsi="Arial" w:cs="Arial"/>
          <w:sz w:val="22"/>
        </w:rPr>
        <w:t>school</w:t>
      </w:r>
    </w:p>
    <w:p w14:paraId="53988B35" w14:textId="628ADDF8" w:rsidR="00F05869" w:rsidRPr="00A608A6" w:rsidRDefault="00F05869" w:rsidP="00141F04">
      <w:pPr>
        <w:numPr>
          <w:ilvl w:val="0"/>
          <w:numId w:val="20"/>
        </w:numPr>
        <w:spacing w:after="160" w:line="252" w:lineRule="auto"/>
        <w:contextualSpacing/>
        <w:rPr>
          <w:rFonts w:ascii="Arial" w:hAnsi="Arial" w:cs="Arial"/>
          <w:sz w:val="22"/>
        </w:rPr>
      </w:pPr>
      <w:r w:rsidRPr="00A608A6">
        <w:rPr>
          <w:rFonts w:ascii="Arial" w:hAnsi="Arial" w:cs="Arial"/>
          <w:sz w:val="22"/>
        </w:rPr>
        <w:t>Indicates that other pupils may have been affected by this pupil</w:t>
      </w:r>
    </w:p>
    <w:p w14:paraId="570F88C2" w14:textId="34A6481F" w:rsidR="00862C89" w:rsidRPr="00A608A6" w:rsidRDefault="00862C89" w:rsidP="00141F04">
      <w:pPr>
        <w:numPr>
          <w:ilvl w:val="0"/>
          <w:numId w:val="20"/>
        </w:numPr>
        <w:spacing w:after="160" w:line="252" w:lineRule="auto"/>
        <w:contextualSpacing/>
        <w:rPr>
          <w:rFonts w:ascii="Arial" w:hAnsi="Arial" w:cs="Arial"/>
          <w:sz w:val="22"/>
        </w:rPr>
      </w:pPr>
      <w:r w:rsidRPr="00A608A6">
        <w:rPr>
          <w:rFonts w:ascii="Arial" w:hAnsi="Arial" w:cs="Arial"/>
          <w:sz w:val="22"/>
        </w:rPr>
        <w:t xml:space="preserve">Indicates that young people outside the </w:t>
      </w:r>
      <w:r w:rsidR="0025658D">
        <w:rPr>
          <w:rFonts w:ascii="Arial" w:hAnsi="Arial" w:cs="Arial"/>
          <w:sz w:val="22"/>
        </w:rPr>
        <w:t>school</w:t>
      </w:r>
      <w:r w:rsidRPr="00A608A6">
        <w:rPr>
          <w:rFonts w:ascii="Arial" w:hAnsi="Arial" w:cs="Arial"/>
          <w:sz w:val="22"/>
        </w:rPr>
        <w:t xml:space="preserve"> may be affected by this pupil</w:t>
      </w:r>
      <w:r w:rsidRPr="00A608A6">
        <w:rPr>
          <w:rFonts w:ascii="Arial" w:hAnsi="Arial" w:cs="Arial"/>
          <w:sz w:val="22"/>
        </w:rPr>
        <w:br/>
      </w:r>
    </w:p>
    <w:p w14:paraId="09FE4F60" w14:textId="2C68BA8E" w:rsidR="00862C89" w:rsidRPr="00A608A6" w:rsidRDefault="00862C89" w:rsidP="00862C89">
      <w:pPr>
        <w:rPr>
          <w:rFonts w:ascii="Arial" w:eastAsiaTheme="minorHAnsi" w:hAnsi="Arial" w:cs="Arial"/>
          <w:i/>
          <w:iCs/>
          <w:sz w:val="22"/>
        </w:rPr>
      </w:pPr>
      <w:r w:rsidRPr="00A608A6">
        <w:rPr>
          <w:rFonts w:ascii="Arial" w:hAnsi="Arial" w:cs="Arial"/>
          <w:i/>
          <w:iCs/>
          <w:sz w:val="22"/>
        </w:rPr>
        <w:t>Examples of safeguarding issues against a pupil could include:</w:t>
      </w:r>
      <w:r w:rsidRPr="00A608A6">
        <w:rPr>
          <w:rFonts w:ascii="Arial" w:hAnsi="Arial" w:cs="Arial"/>
          <w:i/>
          <w:iCs/>
          <w:sz w:val="22"/>
        </w:rPr>
        <w:br/>
      </w:r>
    </w:p>
    <w:p w14:paraId="7C37C1A1" w14:textId="77777777" w:rsidR="00862C89" w:rsidRPr="00A608A6" w:rsidRDefault="00862C89" w:rsidP="00862C89">
      <w:pPr>
        <w:rPr>
          <w:rFonts w:ascii="Arial" w:hAnsi="Arial" w:cs="Arial"/>
          <w:sz w:val="22"/>
        </w:rPr>
      </w:pPr>
      <w:r w:rsidRPr="00A608A6">
        <w:rPr>
          <w:rFonts w:ascii="Arial" w:hAnsi="Arial" w:cs="Arial"/>
          <w:sz w:val="22"/>
        </w:rPr>
        <w:t>Physical Abuse</w:t>
      </w:r>
    </w:p>
    <w:p w14:paraId="020C40B1" w14:textId="77777777" w:rsidR="00862C89" w:rsidRPr="00A608A6" w:rsidRDefault="00862C89" w:rsidP="00141F04">
      <w:pPr>
        <w:numPr>
          <w:ilvl w:val="0"/>
          <w:numId w:val="21"/>
        </w:numPr>
        <w:spacing w:after="160" w:line="252" w:lineRule="auto"/>
        <w:contextualSpacing/>
        <w:rPr>
          <w:rFonts w:ascii="Arial" w:hAnsi="Arial" w:cs="Arial"/>
          <w:sz w:val="22"/>
        </w:rPr>
      </w:pPr>
      <w:r w:rsidRPr="00A608A6">
        <w:rPr>
          <w:rFonts w:ascii="Arial" w:hAnsi="Arial" w:cs="Arial"/>
          <w:sz w:val="22"/>
        </w:rPr>
        <w:t>Violence, particularly pre-planned</w:t>
      </w:r>
    </w:p>
    <w:p w14:paraId="2B1A7BE0" w14:textId="77777777" w:rsidR="00862C89" w:rsidRPr="00A608A6" w:rsidRDefault="00862C89" w:rsidP="00141F04">
      <w:pPr>
        <w:numPr>
          <w:ilvl w:val="0"/>
          <w:numId w:val="21"/>
        </w:numPr>
        <w:spacing w:after="160" w:line="252" w:lineRule="auto"/>
        <w:contextualSpacing/>
        <w:rPr>
          <w:rFonts w:ascii="Arial" w:hAnsi="Arial" w:cs="Arial"/>
          <w:sz w:val="22"/>
        </w:rPr>
      </w:pPr>
      <w:r w:rsidRPr="00A608A6">
        <w:rPr>
          <w:rFonts w:ascii="Arial" w:hAnsi="Arial" w:cs="Arial"/>
          <w:sz w:val="22"/>
        </w:rPr>
        <w:t>Forcing others to use drugs or alcohol</w:t>
      </w:r>
    </w:p>
    <w:p w14:paraId="320F1559" w14:textId="10FB510A" w:rsidR="00862C89" w:rsidRPr="00A608A6" w:rsidRDefault="00862C89" w:rsidP="00862C89">
      <w:pPr>
        <w:rPr>
          <w:rFonts w:ascii="Arial" w:eastAsiaTheme="minorHAnsi" w:hAnsi="Arial" w:cs="Arial"/>
          <w:sz w:val="22"/>
        </w:rPr>
      </w:pPr>
      <w:r w:rsidRPr="00A608A6">
        <w:rPr>
          <w:rFonts w:ascii="Arial" w:hAnsi="Arial" w:cs="Arial"/>
          <w:sz w:val="22"/>
        </w:rPr>
        <w:br/>
        <w:t>Emotional Abuse</w:t>
      </w:r>
    </w:p>
    <w:p w14:paraId="07B2C111" w14:textId="77777777" w:rsidR="00862C89" w:rsidRPr="00A608A6" w:rsidRDefault="00862C89" w:rsidP="00141F04">
      <w:pPr>
        <w:numPr>
          <w:ilvl w:val="0"/>
          <w:numId w:val="22"/>
        </w:numPr>
        <w:spacing w:after="160" w:line="252" w:lineRule="auto"/>
        <w:contextualSpacing/>
        <w:rPr>
          <w:rFonts w:ascii="Arial" w:hAnsi="Arial" w:cs="Arial"/>
          <w:sz w:val="22"/>
        </w:rPr>
      </w:pPr>
      <w:r w:rsidRPr="00A608A6">
        <w:rPr>
          <w:rFonts w:ascii="Arial" w:hAnsi="Arial" w:cs="Arial"/>
          <w:sz w:val="22"/>
        </w:rPr>
        <w:t>Blackmail or extortion</w:t>
      </w:r>
    </w:p>
    <w:p w14:paraId="6FA55275" w14:textId="77777777" w:rsidR="00862C89" w:rsidRPr="00A608A6" w:rsidRDefault="00862C89" w:rsidP="00141F04">
      <w:pPr>
        <w:numPr>
          <w:ilvl w:val="0"/>
          <w:numId w:val="22"/>
        </w:numPr>
        <w:spacing w:after="160" w:line="252" w:lineRule="auto"/>
        <w:contextualSpacing/>
        <w:rPr>
          <w:rFonts w:ascii="Arial" w:hAnsi="Arial" w:cs="Arial"/>
          <w:sz w:val="22"/>
        </w:rPr>
      </w:pPr>
      <w:r w:rsidRPr="00A608A6">
        <w:rPr>
          <w:rFonts w:ascii="Arial" w:hAnsi="Arial" w:cs="Arial"/>
          <w:sz w:val="22"/>
        </w:rPr>
        <w:t>Threats and intimidation</w:t>
      </w:r>
    </w:p>
    <w:p w14:paraId="345955EE" w14:textId="77777777" w:rsidR="00862C89" w:rsidRPr="00A608A6" w:rsidRDefault="00862C89" w:rsidP="00862C89">
      <w:pPr>
        <w:rPr>
          <w:rFonts w:ascii="Arial" w:eastAsiaTheme="minorHAnsi" w:hAnsi="Arial" w:cs="Arial"/>
          <w:sz w:val="22"/>
        </w:rPr>
      </w:pPr>
    </w:p>
    <w:p w14:paraId="62425603" w14:textId="77777777" w:rsidR="00862C89" w:rsidRPr="00A608A6" w:rsidRDefault="00862C89" w:rsidP="00862C89">
      <w:pPr>
        <w:rPr>
          <w:rFonts w:ascii="Arial" w:hAnsi="Arial" w:cs="Arial"/>
          <w:sz w:val="22"/>
        </w:rPr>
      </w:pPr>
      <w:r w:rsidRPr="00A608A6">
        <w:rPr>
          <w:rFonts w:ascii="Arial" w:hAnsi="Arial" w:cs="Arial"/>
          <w:sz w:val="22"/>
        </w:rPr>
        <w:t>Sexual Abuse</w:t>
      </w:r>
    </w:p>
    <w:p w14:paraId="25EAA707" w14:textId="77777777" w:rsidR="00862C89" w:rsidRPr="00A608A6" w:rsidRDefault="00862C89" w:rsidP="00141F04">
      <w:pPr>
        <w:numPr>
          <w:ilvl w:val="0"/>
          <w:numId w:val="23"/>
        </w:numPr>
        <w:spacing w:after="160" w:line="252" w:lineRule="auto"/>
        <w:contextualSpacing/>
        <w:rPr>
          <w:rFonts w:ascii="Arial" w:hAnsi="Arial" w:cs="Arial"/>
          <w:sz w:val="22"/>
        </w:rPr>
      </w:pPr>
      <w:r w:rsidRPr="00A608A6">
        <w:rPr>
          <w:rFonts w:ascii="Arial" w:hAnsi="Arial" w:cs="Arial"/>
          <w:sz w:val="22"/>
        </w:rPr>
        <w:t>Indecent exposure, indecent touching or serious sexual assaults</w:t>
      </w:r>
    </w:p>
    <w:p w14:paraId="36168DA3" w14:textId="6A299DCF" w:rsidR="00862C89" w:rsidRPr="00A608A6" w:rsidRDefault="00862C89" w:rsidP="00141F04">
      <w:pPr>
        <w:numPr>
          <w:ilvl w:val="0"/>
          <w:numId w:val="23"/>
        </w:numPr>
        <w:spacing w:after="160" w:line="252" w:lineRule="auto"/>
        <w:contextualSpacing/>
        <w:rPr>
          <w:rFonts w:ascii="Arial" w:hAnsi="Arial" w:cs="Arial"/>
          <w:sz w:val="22"/>
        </w:rPr>
      </w:pPr>
      <w:r w:rsidRPr="00A608A6">
        <w:rPr>
          <w:rFonts w:ascii="Arial" w:hAnsi="Arial" w:cs="Arial"/>
          <w:sz w:val="22"/>
        </w:rPr>
        <w:t xml:space="preserve">Forcing others to watch pornography or take part in </w:t>
      </w:r>
      <w:r w:rsidR="00C1646E">
        <w:rPr>
          <w:rFonts w:ascii="Arial" w:hAnsi="Arial" w:cs="Arial"/>
          <w:sz w:val="22"/>
        </w:rPr>
        <w:t>the sharing of nudes and semi-nudes</w:t>
      </w:r>
    </w:p>
    <w:p w14:paraId="1A4474BE" w14:textId="39C8C94A" w:rsidR="00862C89" w:rsidRPr="00A608A6" w:rsidRDefault="00862C89" w:rsidP="00862C89">
      <w:pPr>
        <w:rPr>
          <w:rFonts w:ascii="Arial" w:eastAsiaTheme="minorHAnsi" w:hAnsi="Arial" w:cs="Arial"/>
          <w:sz w:val="22"/>
        </w:rPr>
      </w:pPr>
      <w:r w:rsidRPr="00A608A6">
        <w:rPr>
          <w:rFonts w:ascii="Arial" w:hAnsi="Arial" w:cs="Arial"/>
          <w:sz w:val="22"/>
        </w:rPr>
        <w:br/>
        <w:t>Sexual Exploitation</w:t>
      </w:r>
    </w:p>
    <w:p w14:paraId="4F3F5E49" w14:textId="77777777" w:rsidR="00862C89" w:rsidRPr="00A608A6" w:rsidRDefault="00862C89" w:rsidP="00141F04">
      <w:pPr>
        <w:numPr>
          <w:ilvl w:val="0"/>
          <w:numId w:val="24"/>
        </w:numPr>
        <w:spacing w:after="160" w:line="252" w:lineRule="auto"/>
        <w:contextualSpacing/>
        <w:rPr>
          <w:rFonts w:ascii="Arial" w:hAnsi="Arial" w:cs="Arial"/>
          <w:sz w:val="22"/>
        </w:rPr>
      </w:pPr>
      <w:r w:rsidRPr="00A608A6">
        <w:rPr>
          <w:rFonts w:ascii="Arial" w:hAnsi="Arial" w:cs="Arial"/>
          <w:sz w:val="22"/>
        </w:rPr>
        <w:t>Encouraging other children to attend inappropriate parties</w:t>
      </w:r>
    </w:p>
    <w:p w14:paraId="10782476" w14:textId="72AD602C" w:rsidR="00E0209B" w:rsidRPr="00A608A6" w:rsidRDefault="00862C89" w:rsidP="00141F04">
      <w:pPr>
        <w:numPr>
          <w:ilvl w:val="0"/>
          <w:numId w:val="24"/>
        </w:numPr>
        <w:spacing w:after="160" w:line="252" w:lineRule="auto"/>
        <w:contextualSpacing/>
        <w:rPr>
          <w:rFonts w:ascii="Arial" w:hAnsi="Arial" w:cs="Arial"/>
          <w:sz w:val="22"/>
        </w:rPr>
      </w:pPr>
      <w:r w:rsidRPr="00A608A6">
        <w:rPr>
          <w:rFonts w:ascii="Arial" w:hAnsi="Arial" w:cs="Arial"/>
          <w:sz w:val="22"/>
        </w:rPr>
        <w:t>Photographing or videoing other children performing indecent acts</w:t>
      </w:r>
    </w:p>
    <w:p w14:paraId="11045BC3" w14:textId="5729DB9C" w:rsidR="002B3D24" w:rsidRPr="0027772B" w:rsidRDefault="00CA4AC6" w:rsidP="0027772B">
      <w:pPr>
        <w:rPr>
          <w:rFonts w:ascii="Arial" w:hAnsi="Arial" w:cs="Arial"/>
          <w:sz w:val="22"/>
        </w:rPr>
      </w:pPr>
      <w:r w:rsidRPr="00A608A6">
        <w:rPr>
          <w:rFonts w:ascii="Arial" w:hAnsi="Arial" w:cs="Arial"/>
          <w:sz w:val="22"/>
        </w:rPr>
        <w:br/>
      </w:r>
      <w:r w:rsidR="00862C89" w:rsidRPr="00A608A6">
        <w:rPr>
          <w:rFonts w:ascii="Arial" w:hAnsi="Arial" w:cs="Arial"/>
          <w:sz w:val="22"/>
        </w:rPr>
        <w:t>In areas where gangs are prevalent, older pupils may attempt to recruit younger pupils using any or all the above methods. Young people suffering from sexual exploitation themselves may be forced to recruit other young people under threat of violence.</w:t>
      </w:r>
    </w:p>
    <w:p w14:paraId="2B46A07A" w14:textId="77777777" w:rsidR="002B3D24" w:rsidRDefault="002B3D24" w:rsidP="00BF7D30">
      <w:pPr>
        <w:pStyle w:val="SPSSubText"/>
        <w:rPr>
          <w:rFonts w:cs="Arial"/>
          <w:b/>
          <w:color w:val="auto"/>
          <w:sz w:val="22"/>
        </w:rPr>
      </w:pPr>
    </w:p>
    <w:p w14:paraId="11A7736A" w14:textId="45542613" w:rsidR="00862C89" w:rsidRPr="00A608A6" w:rsidRDefault="00637435" w:rsidP="00862C89">
      <w:pPr>
        <w:rPr>
          <w:rFonts w:ascii="Arial" w:hAnsi="Arial" w:cs="Arial"/>
          <w:b/>
          <w:bCs/>
          <w:sz w:val="22"/>
        </w:rPr>
      </w:pPr>
      <w:r>
        <w:rPr>
          <w:rFonts w:ascii="Arial" w:hAnsi="Arial" w:cs="Arial"/>
          <w:b/>
          <w:bCs/>
          <w:sz w:val="22"/>
        </w:rPr>
        <w:t>Creating a supportive environment in school and m</w:t>
      </w:r>
      <w:r w:rsidR="00862C89" w:rsidRPr="00A608A6">
        <w:rPr>
          <w:rFonts w:ascii="Arial" w:hAnsi="Arial" w:cs="Arial"/>
          <w:b/>
          <w:bCs/>
          <w:sz w:val="22"/>
        </w:rPr>
        <w:t>inimising the risk of safeguarding concerns towards pupils from other pupils</w:t>
      </w:r>
    </w:p>
    <w:p w14:paraId="509E2840" w14:textId="482F3EFD" w:rsidR="00637435" w:rsidRDefault="00637435" w:rsidP="00862C89">
      <w:pPr>
        <w:rPr>
          <w:rFonts w:ascii="Arial" w:hAnsi="Arial" w:cs="Arial"/>
          <w:sz w:val="22"/>
        </w:rPr>
      </w:pPr>
    </w:p>
    <w:p w14:paraId="5E708F4E" w14:textId="1DD1514B" w:rsidR="00637435" w:rsidRPr="00021532" w:rsidRDefault="00637435" w:rsidP="00637435">
      <w:pPr>
        <w:pStyle w:val="1bodycopy10pt"/>
        <w:rPr>
          <w:rFonts w:ascii="Arial" w:hAnsi="Arial" w:cs="Arial"/>
          <w:sz w:val="22"/>
          <w:szCs w:val="28"/>
        </w:rPr>
      </w:pPr>
      <w:r>
        <w:rPr>
          <w:rFonts w:ascii="Arial" w:hAnsi="Arial" w:cs="Arial"/>
          <w:sz w:val="22"/>
          <w:szCs w:val="28"/>
        </w:rPr>
        <w:t>The Trust</w:t>
      </w:r>
      <w:r w:rsidRPr="00021532">
        <w:rPr>
          <w:rFonts w:ascii="Arial" w:hAnsi="Arial" w:cs="Arial"/>
          <w:sz w:val="22"/>
          <w:szCs w:val="28"/>
        </w:rPr>
        <w:t xml:space="preserve"> recognise the importance of taking proactive action to minimise the risk of </w:t>
      </w:r>
      <w:r w:rsidR="006259C0">
        <w:rPr>
          <w:rFonts w:ascii="Arial" w:hAnsi="Arial" w:cs="Arial"/>
          <w:sz w:val="22"/>
          <w:szCs w:val="28"/>
        </w:rPr>
        <w:t>child-on-child</w:t>
      </w:r>
      <w:r w:rsidRPr="00021532">
        <w:rPr>
          <w:rFonts w:ascii="Arial" w:hAnsi="Arial" w:cs="Arial"/>
          <w:sz w:val="22"/>
          <w:szCs w:val="28"/>
        </w:rPr>
        <w:t xml:space="preserve"> abuse, and of creating a supportive environment where victims feel confident in reporting incidents. </w:t>
      </w:r>
    </w:p>
    <w:p w14:paraId="1F3688F1" w14:textId="5B5AB4A7" w:rsidR="00637435" w:rsidRPr="00021532" w:rsidRDefault="00637435" w:rsidP="00637435">
      <w:pPr>
        <w:pStyle w:val="1bodycopy10pt"/>
        <w:rPr>
          <w:rFonts w:ascii="Arial" w:hAnsi="Arial" w:cs="Arial"/>
          <w:sz w:val="22"/>
          <w:szCs w:val="28"/>
        </w:rPr>
      </w:pPr>
      <w:r w:rsidRPr="00021532">
        <w:rPr>
          <w:rFonts w:ascii="Arial" w:hAnsi="Arial" w:cs="Arial"/>
          <w:sz w:val="22"/>
          <w:szCs w:val="28"/>
        </w:rPr>
        <w:t xml:space="preserve">To achieve this, </w:t>
      </w:r>
      <w:r>
        <w:rPr>
          <w:rFonts w:ascii="Arial" w:hAnsi="Arial" w:cs="Arial"/>
          <w:sz w:val="22"/>
          <w:szCs w:val="28"/>
        </w:rPr>
        <w:t xml:space="preserve">the school </w:t>
      </w:r>
      <w:r w:rsidRPr="00021532">
        <w:rPr>
          <w:rFonts w:ascii="Arial" w:hAnsi="Arial" w:cs="Arial"/>
          <w:sz w:val="22"/>
          <w:szCs w:val="28"/>
        </w:rPr>
        <w:t>will:</w:t>
      </w:r>
    </w:p>
    <w:p w14:paraId="0A3044B8" w14:textId="77777777" w:rsidR="00637435" w:rsidRPr="00021532" w:rsidRDefault="00637435" w:rsidP="00637435">
      <w:pPr>
        <w:pStyle w:val="4Bulletedcopyblue"/>
        <w:rPr>
          <w:sz w:val="22"/>
          <w:szCs w:val="22"/>
        </w:rPr>
      </w:pPr>
      <w:r w:rsidRPr="00021532">
        <w:rPr>
          <w:sz w:val="22"/>
          <w:szCs w:val="22"/>
        </w:rPr>
        <w:t xml:space="preserve">Challenge any form of derogatory or sexualised language or inappropriate behaviour between peers, including requesting or sending sexual images </w:t>
      </w:r>
    </w:p>
    <w:p w14:paraId="78C8FF09" w14:textId="77777777" w:rsidR="00637435" w:rsidRPr="00021532" w:rsidRDefault="00637435" w:rsidP="00637435">
      <w:pPr>
        <w:pStyle w:val="4Bulletedcopyblue"/>
        <w:rPr>
          <w:sz w:val="22"/>
          <w:szCs w:val="22"/>
        </w:rPr>
      </w:pPr>
      <w:r w:rsidRPr="00021532">
        <w:rPr>
          <w:sz w:val="22"/>
          <w:szCs w:val="22"/>
        </w:rPr>
        <w:t>Be vigilant to issues that particularly affect different genders – for example, sexualised or aggressive touching or grabbing towards female pupils, and initiation or hazing type violence with respect to boys</w:t>
      </w:r>
    </w:p>
    <w:p w14:paraId="51ED0550" w14:textId="77777777" w:rsidR="00637435" w:rsidRPr="00021532" w:rsidRDefault="00637435" w:rsidP="00637435">
      <w:pPr>
        <w:pStyle w:val="4Bulletedcopyblue"/>
        <w:rPr>
          <w:sz w:val="22"/>
          <w:szCs w:val="22"/>
        </w:rPr>
      </w:pPr>
      <w:r w:rsidRPr="00021532">
        <w:rPr>
          <w:sz w:val="22"/>
          <w:szCs w:val="22"/>
        </w:rPr>
        <w:t xml:space="preserve">Ensure our curriculum helps to educate pupils about appropriate behaviour and consent </w:t>
      </w:r>
    </w:p>
    <w:p w14:paraId="0CF1B072" w14:textId="77777777" w:rsidR="00637435" w:rsidRPr="00021532" w:rsidRDefault="00637435" w:rsidP="00637435">
      <w:pPr>
        <w:pStyle w:val="4Bulletedcopyblue"/>
        <w:rPr>
          <w:sz w:val="22"/>
          <w:szCs w:val="22"/>
        </w:rPr>
      </w:pPr>
      <w:r w:rsidRPr="00021532">
        <w:rPr>
          <w:sz w:val="22"/>
          <w:szCs w:val="22"/>
        </w:rPr>
        <w:t>Ensure pupils are able to easily and confidently report abuse using our reporting systems (as described in section 7.10 below)</w:t>
      </w:r>
    </w:p>
    <w:p w14:paraId="2F0ACBD9" w14:textId="77777777" w:rsidR="00637435" w:rsidRPr="00021532" w:rsidRDefault="00637435" w:rsidP="00637435">
      <w:pPr>
        <w:pStyle w:val="4Bulletedcopyblue"/>
        <w:rPr>
          <w:sz w:val="22"/>
          <w:szCs w:val="22"/>
        </w:rPr>
      </w:pPr>
      <w:r w:rsidRPr="00021532">
        <w:rPr>
          <w:sz w:val="22"/>
          <w:szCs w:val="22"/>
        </w:rPr>
        <w:t xml:space="preserve">Ensure staff reassure victims that they are being taken seriously </w:t>
      </w:r>
    </w:p>
    <w:p w14:paraId="4C3B13C8" w14:textId="77777777" w:rsidR="00637435" w:rsidRPr="00021532" w:rsidRDefault="00637435" w:rsidP="00637435">
      <w:pPr>
        <w:pStyle w:val="4Bulletedcopyblue"/>
        <w:rPr>
          <w:sz w:val="22"/>
          <w:szCs w:val="22"/>
        </w:rPr>
      </w:pPr>
      <w:r w:rsidRPr="00021532">
        <w:rPr>
          <w:sz w:val="22"/>
          <w:szCs w:val="22"/>
        </w:rPr>
        <w:t>Ensure staff are trained to understand:</w:t>
      </w:r>
    </w:p>
    <w:p w14:paraId="1172B23B" w14:textId="02287182" w:rsidR="00637435" w:rsidRPr="00021532" w:rsidRDefault="00637435" w:rsidP="00693666">
      <w:pPr>
        <w:pStyle w:val="4Bulletedcopyblue"/>
        <w:numPr>
          <w:ilvl w:val="1"/>
          <w:numId w:val="44"/>
        </w:numPr>
        <w:rPr>
          <w:sz w:val="22"/>
          <w:szCs w:val="22"/>
        </w:rPr>
      </w:pPr>
      <w:r w:rsidRPr="00021532">
        <w:rPr>
          <w:sz w:val="22"/>
          <w:szCs w:val="22"/>
        </w:rPr>
        <w:t xml:space="preserve">How to recognise the indicators and signs of </w:t>
      </w:r>
      <w:r w:rsidR="006259C0">
        <w:rPr>
          <w:sz w:val="22"/>
          <w:szCs w:val="22"/>
        </w:rPr>
        <w:t>child-on-child</w:t>
      </w:r>
      <w:r w:rsidRPr="00021532">
        <w:rPr>
          <w:sz w:val="22"/>
          <w:szCs w:val="22"/>
        </w:rPr>
        <w:t xml:space="preserve"> abuse, and know how to identify it and respond to reports</w:t>
      </w:r>
    </w:p>
    <w:p w14:paraId="782C3B5A" w14:textId="649731BC" w:rsidR="00637435" w:rsidRPr="00021532" w:rsidRDefault="00637435" w:rsidP="00693666">
      <w:pPr>
        <w:pStyle w:val="4Bulletedcopyblue"/>
        <w:numPr>
          <w:ilvl w:val="1"/>
          <w:numId w:val="44"/>
        </w:numPr>
        <w:rPr>
          <w:sz w:val="22"/>
          <w:szCs w:val="22"/>
        </w:rPr>
      </w:pPr>
      <w:r w:rsidRPr="00021532">
        <w:rPr>
          <w:sz w:val="22"/>
          <w:szCs w:val="22"/>
        </w:rPr>
        <w:t xml:space="preserve">That even if there are no reports of </w:t>
      </w:r>
      <w:r w:rsidR="006259C0">
        <w:rPr>
          <w:sz w:val="22"/>
          <w:szCs w:val="22"/>
        </w:rPr>
        <w:t>child-on-child</w:t>
      </w:r>
      <w:r w:rsidRPr="00021532">
        <w:rPr>
          <w:sz w:val="22"/>
          <w:szCs w:val="22"/>
        </w:rPr>
        <w:t xml:space="preserve"> abuse in school, it does not mean it is not happening – staff should maintain an attitude of “it could happen here” </w:t>
      </w:r>
    </w:p>
    <w:p w14:paraId="53EDD532" w14:textId="77777777" w:rsidR="00637435" w:rsidRPr="00021532" w:rsidRDefault="00637435" w:rsidP="00693666">
      <w:pPr>
        <w:pStyle w:val="4Bulletedcopyblue"/>
        <w:numPr>
          <w:ilvl w:val="1"/>
          <w:numId w:val="44"/>
        </w:numPr>
        <w:rPr>
          <w:sz w:val="22"/>
          <w:szCs w:val="22"/>
        </w:rPr>
      </w:pPr>
      <w:r w:rsidRPr="00021532">
        <w:rPr>
          <w:sz w:val="22"/>
          <w:szCs w:val="22"/>
        </w:rPr>
        <w:t>That if they have any concerns about a child’s welfare, they should act on them immediately rather than wait to be told, and that victims may not always make a direct report. For example:</w:t>
      </w:r>
    </w:p>
    <w:p w14:paraId="6618AF69" w14:textId="77777777" w:rsidR="00637435" w:rsidRPr="00021532" w:rsidRDefault="00637435" w:rsidP="00693666">
      <w:pPr>
        <w:pStyle w:val="4Bulletedcopyblue"/>
        <w:numPr>
          <w:ilvl w:val="2"/>
          <w:numId w:val="44"/>
        </w:numPr>
        <w:rPr>
          <w:sz w:val="22"/>
          <w:szCs w:val="22"/>
        </w:rPr>
      </w:pPr>
      <w:r w:rsidRPr="00021532">
        <w:rPr>
          <w:sz w:val="22"/>
          <w:szCs w:val="22"/>
        </w:rPr>
        <w:t>Children can show signs or act in ways they hope adults will notice and react to</w:t>
      </w:r>
    </w:p>
    <w:p w14:paraId="5C0E3D96" w14:textId="77777777" w:rsidR="00637435" w:rsidRPr="00021532" w:rsidRDefault="00637435" w:rsidP="00693666">
      <w:pPr>
        <w:pStyle w:val="4Bulletedcopyblue"/>
        <w:numPr>
          <w:ilvl w:val="2"/>
          <w:numId w:val="44"/>
        </w:numPr>
        <w:rPr>
          <w:sz w:val="22"/>
          <w:szCs w:val="22"/>
        </w:rPr>
      </w:pPr>
      <w:r w:rsidRPr="00021532">
        <w:rPr>
          <w:sz w:val="22"/>
          <w:szCs w:val="22"/>
        </w:rPr>
        <w:t xml:space="preserve">A friend may make a report </w:t>
      </w:r>
    </w:p>
    <w:p w14:paraId="295D99A8" w14:textId="77777777" w:rsidR="00637435" w:rsidRPr="00021532" w:rsidRDefault="00637435" w:rsidP="00693666">
      <w:pPr>
        <w:pStyle w:val="4Bulletedcopyblue"/>
        <w:numPr>
          <w:ilvl w:val="2"/>
          <w:numId w:val="44"/>
        </w:numPr>
        <w:rPr>
          <w:sz w:val="22"/>
          <w:szCs w:val="22"/>
        </w:rPr>
      </w:pPr>
      <w:r w:rsidRPr="00021532">
        <w:rPr>
          <w:sz w:val="22"/>
          <w:szCs w:val="22"/>
        </w:rPr>
        <w:t xml:space="preserve">A member of staff may overhear a conversation </w:t>
      </w:r>
    </w:p>
    <w:p w14:paraId="06DC86AB" w14:textId="77777777" w:rsidR="00637435" w:rsidRPr="00021532" w:rsidRDefault="00637435" w:rsidP="00693666">
      <w:pPr>
        <w:pStyle w:val="4Bulletedcopyblue"/>
        <w:numPr>
          <w:ilvl w:val="2"/>
          <w:numId w:val="44"/>
        </w:numPr>
        <w:rPr>
          <w:sz w:val="22"/>
          <w:szCs w:val="22"/>
        </w:rPr>
      </w:pPr>
      <w:r w:rsidRPr="00021532">
        <w:rPr>
          <w:sz w:val="22"/>
          <w:szCs w:val="22"/>
        </w:rPr>
        <w:t>A child’s behaviour might indicate that something is wrong</w:t>
      </w:r>
    </w:p>
    <w:p w14:paraId="55271048" w14:textId="77777777" w:rsidR="00637435" w:rsidRPr="00021532" w:rsidRDefault="00637435" w:rsidP="00693666">
      <w:pPr>
        <w:pStyle w:val="4Bulletedcopyblue"/>
        <w:numPr>
          <w:ilvl w:val="1"/>
          <w:numId w:val="44"/>
        </w:numPr>
        <w:rPr>
          <w:sz w:val="22"/>
          <w:szCs w:val="22"/>
        </w:rPr>
      </w:pPr>
      <w:r w:rsidRPr="00021532">
        <w:rPr>
          <w:sz w:val="22"/>
          <w:szCs w:val="22"/>
        </w:rPr>
        <w:t>That certain children may face additional barriers to telling someone because of their vulnerability, disability, gender, ethnicity and/or sexual orientation</w:t>
      </w:r>
    </w:p>
    <w:p w14:paraId="56A882E8" w14:textId="77777777" w:rsidR="00637435" w:rsidRPr="00021532" w:rsidRDefault="00637435" w:rsidP="00693666">
      <w:pPr>
        <w:pStyle w:val="4Bulletedcopyblue"/>
        <w:numPr>
          <w:ilvl w:val="1"/>
          <w:numId w:val="44"/>
        </w:numPr>
        <w:rPr>
          <w:sz w:val="22"/>
          <w:szCs w:val="22"/>
        </w:rPr>
      </w:pPr>
      <w:r w:rsidRPr="00021532">
        <w:rPr>
          <w:sz w:val="22"/>
          <w:szCs w:val="22"/>
        </w:rPr>
        <w:t>That a pupil harming a peer could be a sign that the child is being abused themselves, and that this would fall under the scope of this policy</w:t>
      </w:r>
    </w:p>
    <w:p w14:paraId="19B2D593" w14:textId="175BEB45" w:rsidR="00637435" w:rsidRPr="00021532" w:rsidRDefault="00637435" w:rsidP="00693666">
      <w:pPr>
        <w:pStyle w:val="4Bulletedcopyblue"/>
        <w:numPr>
          <w:ilvl w:val="1"/>
          <w:numId w:val="44"/>
        </w:numPr>
        <w:rPr>
          <w:sz w:val="22"/>
          <w:szCs w:val="22"/>
        </w:rPr>
      </w:pPr>
      <w:r w:rsidRPr="00021532">
        <w:rPr>
          <w:sz w:val="22"/>
          <w:szCs w:val="22"/>
        </w:rPr>
        <w:t xml:space="preserve">The important role they have to play in preventing </w:t>
      </w:r>
      <w:r w:rsidR="006259C0">
        <w:rPr>
          <w:sz w:val="22"/>
          <w:szCs w:val="22"/>
        </w:rPr>
        <w:t>child-on-child</w:t>
      </w:r>
      <w:r w:rsidRPr="00021532">
        <w:rPr>
          <w:sz w:val="22"/>
          <w:szCs w:val="22"/>
        </w:rPr>
        <w:t xml:space="preserve"> abuse and responding where they believe a child may be at risk from it</w:t>
      </w:r>
    </w:p>
    <w:p w14:paraId="7CB83354" w14:textId="77777777" w:rsidR="00637435" w:rsidRPr="00021532" w:rsidRDefault="00637435" w:rsidP="00693666">
      <w:pPr>
        <w:pStyle w:val="4Bulletedcopyblue"/>
        <w:numPr>
          <w:ilvl w:val="1"/>
          <w:numId w:val="44"/>
        </w:numPr>
        <w:rPr>
          <w:sz w:val="22"/>
          <w:szCs w:val="22"/>
        </w:rPr>
      </w:pPr>
      <w:r w:rsidRPr="00021532">
        <w:rPr>
          <w:sz w:val="22"/>
          <w:szCs w:val="22"/>
        </w:rPr>
        <w:t>That they should speak to the DSL if they have any concerns</w:t>
      </w:r>
    </w:p>
    <w:p w14:paraId="23D4012B" w14:textId="329FC827" w:rsidR="00862C89" w:rsidRPr="00A608A6" w:rsidRDefault="00862C89" w:rsidP="00862C89">
      <w:pPr>
        <w:rPr>
          <w:rFonts w:ascii="Arial" w:hAnsi="Arial" w:cs="Arial"/>
          <w:b/>
          <w:bCs/>
          <w:sz w:val="22"/>
        </w:rPr>
      </w:pPr>
      <w:r>
        <w:br/>
      </w:r>
      <w:r w:rsidRPr="1FFF23C2">
        <w:rPr>
          <w:rFonts w:ascii="Arial" w:hAnsi="Arial" w:cs="Arial"/>
          <w:b/>
          <w:bCs/>
          <w:sz w:val="22"/>
          <w:szCs w:val="22"/>
        </w:rPr>
        <w:t>What to do</w:t>
      </w:r>
    </w:p>
    <w:p w14:paraId="147F1E08" w14:textId="55654F92" w:rsidR="1FFF23C2" w:rsidRDefault="1FFF23C2" w:rsidP="1FFF23C2">
      <w:pPr>
        <w:rPr>
          <w:rFonts w:ascii="Arial" w:hAnsi="Arial" w:cs="Arial"/>
          <w:sz w:val="22"/>
          <w:szCs w:val="22"/>
        </w:rPr>
      </w:pPr>
    </w:p>
    <w:p w14:paraId="173D91D6" w14:textId="181517C5" w:rsidR="00862C89" w:rsidRPr="00A608A6" w:rsidRDefault="00862C89" w:rsidP="00862C89">
      <w:pPr>
        <w:rPr>
          <w:rFonts w:ascii="Arial" w:hAnsi="Arial" w:cs="Arial"/>
          <w:sz w:val="22"/>
        </w:rPr>
      </w:pPr>
      <w:r w:rsidRPr="00A608A6">
        <w:rPr>
          <w:rFonts w:ascii="Arial" w:hAnsi="Arial" w:cs="Arial"/>
          <w:sz w:val="22"/>
        </w:rPr>
        <w:t>When an allegation is made by a pupil against another pupil, members of staff should consider whether the complaint raises a safeguarding concern. If there is a safeguarding concern the Designated Safeguarding Lead (DSL) should be informed immediately.</w:t>
      </w:r>
      <w:r w:rsidRPr="00A608A6">
        <w:rPr>
          <w:rFonts w:ascii="Arial" w:hAnsi="Arial" w:cs="Arial"/>
          <w:sz w:val="22"/>
        </w:rPr>
        <w:br/>
      </w:r>
    </w:p>
    <w:p w14:paraId="30106F99" w14:textId="4BEB0043" w:rsidR="00862C89" w:rsidRPr="00A608A6" w:rsidRDefault="00862C89" w:rsidP="00862C89">
      <w:pPr>
        <w:rPr>
          <w:rFonts w:ascii="Arial" w:hAnsi="Arial" w:cs="Arial"/>
          <w:sz w:val="22"/>
        </w:rPr>
      </w:pPr>
      <w:r w:rsidRPr="00A608A6">
        <w:rPr>
          <w:rFonts w:ascii="Arial" w:hAnsi="Arial" w:cs="Arial"/>
          <w:sz w:val="22"/>
        </w:rPr>
        <w:t>A factual record should be made of the allegation, but no attempt at this stage should be made to investigate the circumstances.</w:t>
      </w:r>
      <w:r w:rsidRPr="00A608A6">
        <w:rPr>
          <w:rFonts w:ascii="Arial" w:hAnsi="Arial" w:cs="Arial"/>
          <w:sz w:val="22"/>
        </w:rPr>
        <w:br/>
      </w:r>
    </w:p>
    <w:p w14:paraId="0196048C" w14:textId="09BA9922" w:rsidR="00862C89" w:rsidRPr="00A608A6" w:rsidRDefault="00862C89" w:rsidP="00862C89">
      <w:pPr>
        <w:rPr>
          <w:rFonts w:ascii="Arial" w:hAnsi="Arial" w:cs="Arial"/>
          <w:sz w:val="22"/>
        </w:rPr>
      </w:pPr>
      <w:r w:rsidRPr="00A608A6">
        <w:rPr>
          <w:rFonts w:ascii="Arial" w:hAnsi="Arial" w:cs="Arial"/>
          <w:sz w:val="22"/>
        </w:rPr>
        <w:t>The DSL should contact the local authority’s designated officer (LADO) (or its equivalent if more than one local authority is implicated) to discuss the case and it may be that Children’s Social Care are already aware of safeguarding concerns around this young person. The DSL will follow through the outcomes of the discussion and make a social services referral where appropriate.</w:t>
      </w:r>
      <w:r w:rsidRPr="00A608A6">
        <w:rPr>
          <w:rFonts w:ascii="Arial" w:hAnsi="Arial" w:cs="Arial"/>
          <w:sz w:val="22"/>
        </w:rPr>
        <w:br/>
      </w:r>
    </w:p>
    <w:p w14:paraId="70743F98" w14:textId="57905E6E" w:rsidR="00862C89" w:rsidRPr="00A608A6" w:rsidRDefault="00862C89" w:rsidP="00862C89">
      <w:pPr>
        <w:rPr>
          <w:rFonts w:ascii="Arial" w:hAnsi="Arial" w:cs="Arial"/>
          <w:sz w:val="22"/>
        </w:rPr>
      </w:pPr>
      <w:r w:rsidRPr="00A608A6">
        <w:rPr>
          <w:rFonts w:ascii="Arial" w:hAnsi="Arial" w:cs="Arial"/>
          <w:sz w:val="22"/>
        </w:rPr>
        <w:t>The DSL will make a record of the concern, the discussion and any outcome, and keep a copy in both pupils’ files. If the allegation indicates a potential criminal offence has taken place, the police should be contacted at the earliest opportunity and parents informed (of both the pupil being complained about and the alleged victim). The DSL must also inform KCSP’s Designated Lead Officer</w:t>
      </w:r>
      <w:r w:rsidR="00271B0E">
        <w:rPr>
          <w:rFonts w:ascii="Arial" w:hAnsi="Arial" w:cs="Arial"/>
          <w:sz w:val="22"/>
        </w:rPr>
        <w:t xml:space="preserve"> (identified at the beginning of this Policy) </w:t>
      </w:r>
      <w:r w:rsidRPr="00A608A6">
        <w:rPr>
          <w:rFonts w:ascii="Arial" w:hAnsi="Arial" w:cs="Arial"/>
          <w:sz w:val="22"/>
        </w:rPr>
        <w:t>immediately.</w:t>
      </w:r>
      <w:r w:rsidRPr="00A608A6">
        <w:rPr>
          <w:rFonts w:ascii="Arial" w:hAnsi="Arial" w:cs="Arial"/>
          <w:b/>
          <w:bCs/>
          <w:sz w:val="22"/>
        </w:rPr>
        <w:t xml:space="preserve"> </w:t>
      </w:r>
      <w:r w:rsidRPr="00A608A6">
        <w:rPr>
          <w:rFonts w:ascii="Arial" w:hAnsi="Arial" w:cs="Arial"/>
          <w:sz w:val="22"/>
        </w:rPr>
        <w:t xml:space="preserve">It may be appropriate to exclude the pupil being complained about for a period according to the </w:t>
      </w:r>
      <w:r w:rsidR="0025658D">
        <w:rPr>
          <w:rFonts w:ascii="Arial" w:hAnsi="Arial" w:cs="Arial"/>
          <w:sz w:val="22"/>
        </w:rPr>
        <w:t>school</w:t>
      </w:r>
      <w:r w:rsidRPr="00A608A6">
        <w:rPr>
          <w:rFonts w:ascii="Arial" w:hAnsi="Arial" w:cs="Arial"/>
          <w:sz w:val="22"/>
        </w:rPr>
        <w:t xml:space="preserve">’s </w:t>
      </w:r>
      <w:r w:rsidR="00271B0E">
        <w:rPr>
          <w:rFonts w:ascii="Arial" w:hAnsi="Arial" w:cs="Arial"/>
          <w:sz w:val="22"/>
        </w:rPr>
        <w:t>B</w:t>
      </w:r>
      <w:r w:rsidRPr="00A608A6">
        <w:rPr>
          <w:rFonts w:ascii="Arial" w:hAnsi="Arial" w:cs="Arial"/>
          <w:sz w:val="22"/>
        </w:rPr>
        <w:t xml:space="preserve">ehaviour </w:t>
      </w:r>
      <w:r w:rsidR="00271B0E">
        <w:rPr>
          <w:rFonts w:ascii="Arial" w:hAnsi="Arial" w:cs="Arial"/>
          <w:sz w:val="22"/>
        </w:rPr>
        <w:t>P</w:t>
      </w:r>
      <w:r w:rsidRPr="00A608A6">
        <w:rPr>
          <w:rFonts w:ascii="Arial" w:hAnsi="Arial" w:cs="Arial"/>
          <w:sz w:val="22"/>
        </w:rPr>
        <w:t>olicy and procedures.</w:t>
      </w:r>
      <w:r w:rsidR="00271B0E">
        <w:rPr>
          <w:rFonts w:ascii="Arial" w:hAnsi="Arial" w:cs="Arial"/>
          <w:sz w:val="22"/>
        </w:rPr>
        <w:br/>
      </w:r>
    </w:p>
    <w:p w14:paraId="36B8B01E" w14:textId="46BB5E72" w:rsidR="00862C89" w:rsidRPr="00A608A6" w:rsidRDefault="00862C89" w:rsidP="00862C89">
      <w:pPr>
        <w:rPr>
          <w:rFonts w:ascii="Arial" w:hAnsi="Arial" w:cs="Arial"/>
          <w:sz w:val="22"/>
        </w:rPr>
      </w:pPr>
      <w:r w:rsidRPr="00A608A6">
        <w:rPr>
          <w:rFonts w:ascii="Arial" w:hAnsi="Arial" w:cs="Arial"/>
          <w:sz w:val="22"/>
        </w:rPr>
        <w:t xml:space="preserve">Where neither the LADO or the police accept the complaint, a thorough </w:t>
      </w:r>
      <w:r w:rsidR="0025658D">
        <w:rPr>
          <w:rFonts w:ascii="Arial" w:hAnsi="Arial" w:cs="Arial"/>
          <w:sz w:val="22"/>
        </w:rPr>
        <w:t>school</w:t>
      </w:r>
      <w:r w:rsidRPr="00A608A6">
        <w:rPr>
          <w:rFonts w:ascii="Arial" w:hAnsi="Arial" w:cs="Arial"/>
          <w:sz w:val="22"/>
        </w:rPr>
        <w:t xml:space="preserve"> investigation should take place into the matter using the </w:t>
      </w:r>
      <w:r w:rsidR="0025658D">
        <w:rPr>
          <w:rFonts w:ascii="Arial" w:hAnsi="Arial" w:cs="Arial"/>
          <w:sz w:val="22"/>
        </w:rPr>
        <w:t>school</w:t>
      </w:r>
      <w:r w:rsidRPr="00A608A6">
        <w:rPr>
          <w:rFonts w:ascii="Arial" w:hAnsi="Arial" w:cs="Arial"/>
          <w:sz w:val="22"/>
        </w:rPr>
        <w:t xml:space="preserve">’s usual disciplinary procedures. </w:t>
      </w:r>
      <w:r w:rsidRPr="00A608A6">
        <w:rPr>
          <w:rFonts w:ascii="Arial" w:hAnsi="Arial" w:cs="Arial"/>
          <w:sz w:val="22"/>
        </w:rPr>
        <w:br/>
      </w:r>
    </w:p>
    <w:p w14:paraId="66493926" w14:textId="1D232451" w:rsidR="00862C89" w:rsidRPr="00A608A6" w:rsidRDefault="00862C89" w:rsidP="00862C89">
      <w:pPr>
        <w:rPr>
          <w:rFonts w:ascii="Arial" w:hAnsi="Arial" w:cs="Arial"/>
          <w:sz w:val="22"/>
        </w:rPr>
      </w:pPr>
      <w:r w:rsidRPr="00A608A6">
        <w:rPr>
          <w:rFonts w:ascii="Arial" w:hAnsi="Arial" w:cs="Arial"/>
          <w:sz w:val="22"/>
        </w:rPr>
        <w:t xml:space="preserve">In situations where the </w:t>
      </w:r>
      <w:r w:rsidR="0025658D">
        <w:rPr>
          <w:rFonts w:ascii="Arial" w:hAnsi="Arial" w:cs="Arial"/>
          <w:sz w:val="22"/>
        </w:rPr>
        <w:t>school</w:t>
      </w:r>
      <w:r w:rsidRPr="00A608A6">
        <w:rPr>
          <w:rFonts w:ascii="Arial" w:hAnsi="Arial" w:cs="Arial"/>
          <w:sz w:val="22"/>
        </w:rPr>
        <w:t xml:space="preserve"> considers a safeguarding risk is present, a risk assessment should be undertaken along with an appropriate plan to ensure safety, taking into account as appropriate any pertinent individual differences of an alleged victim or alleged perpetrator.</w:t>
      </w:r>
    </w:p>
    <w:p w14:paraId="2222673C" w14:textId="77777777" w:rsidR="00862C89" w:rsidRPr="00A608A6" w:rsidRDefault="00862C89" w:rsidP="00862C89">
      <w:pPr>
        <w:rPr>
          <w:rFonts w:ascii="Arial" w:hAnsi="Arial" w:cs="Arial"/>
          <w:sz w:val="22"/>
        </w:rPr>
      </w:pPr>
    </w:p>
    <w:p w14:paraId="4D2AA408" w14:textId="7BDAC16A" w:rsidR="003A6DEF" w:rsidRPr="0027772B" w:rsidRDefault="00862C89" w:rsidP="0027772B">
      <w:pPr>
        <w:rPr>
          <w:rFonts w:ascii="Arial" w:hAnsi="Arial" w:cs="Arial"/>
        </w:rPr>
      </w:pPr>
      <w:r w:rsidRPr="00A608A6">
        <w:rPr>
          <w:rFonts w:ascii="Arial" w:hAnsi="Arial" w:cs="Arial"/>
          <w:sz w:val="22"/>
        </w:rPr>
        <w:t xml:space="preserve">The plan should be </w:t>
      </w:r>
      <w:r w:rsidR="001B33BE" w:rsidRPr="00A608A6">
        <w:rPr>
          <w:rFonts w:ascii="Arial" w:hAnsi="Arial" w:cs="Arial"/>
          <w:sz w:val="22"/>
        </w:rPr>
        <w:t>monitored,</w:t>
      </w:r>
      <w:r w:rsidRPr="00A608A6">
        <w:rPr>
          <w:rFonts w:ascii="Arial" w:hAnsi="Arial" w:cs="Arial"/>
          <w:sz w:val="22"/>
        </w:rPr>
        <w:t xml:space="preserve"> and a date set for review with everyone concerned</w:t>
      </w:r>
      <w:r w:rsidRPr="00A608A6">
        <w:rPr>
          <w:rFonts w:ascii="Arial" w:hAnsi="Arial" w:cs="Arial"/>
        </w:rPr>
        <w:t>.</w:t>
      </w:r>
    </w:p>
    <w:p w14:paraId="1ABCD1DB" w14:textId="134BD24C" w:rsidR="00C73DE5" w:rsidRDefault="00D80F61" w:rsidP="00931F26">
      <w:pPr>
        <w:pStyle w:val="Heading1"/>
      </w:pPr>
      <w:r>
        <w:t xml:space="preserve"> </w:t>
      </w:r>
      <w:bookmarkStart w:id="19" w:name="_Toc203998095"/>
      <w:r w:rsidR="00C73DE5">
        <w:t>Sharing of nudes and semi-nudes (sexting)</w:t>
      </w:r>
      <w:bookmarkEnd w:id="19"/>
    </w:p>
    <w:p w14:paraId="7E28F338" w14:textId="31B5BB76" w:rsidR="00EA12EA" w:rsidRPr="003B4A62" w:rsidRDefault="00C73DE5" w:rsidP="003B4A62">
      <w:pPr>
        <w:rPr>
          <w:rFonts w:ascii="Arial" w:hAnsi="Arial" w:cs="Arial"/>
          <w:sz w:val="22"/>
          <w:szCs w:val="22"/>
        </w:rPr>
      </w:pPr>
      <w:r w:rsidRPr="6D30BC77">
        <w:rPr>
          <w:rFonts w:ascii="Arial" w:hAnsi="Arial" w:cs="Arial"/>
          <w:sz w:val="22"/>
          <w:szCs w:val="22"/>
        </w:rPr>
        <w:t>In cases of sharing of nudes and semi-nudes we follow guidance given to schools and colleges by the UK Council for Child Internet Safety (UKCCIS</w:t>
      </w:r>
      <w:r w:rsidR="00205B87" w:rsidRPr="6D30BC77">
        <w:rPr>
          <w:rFonts w:ascii="Arial" w:hAnsi="Arial" w:cs="Arial"/>
          <w:sz w:val="22"/>
          <w:szCs w:val="22"/>
        </w:rPr>
        <w:t xml:space="preserve">) </w:t>
      </w:r>
      <w:hyperlink r:id="rId23" w:history="1">
        <w:r w:rsidR="00205B87" w:rsidRPr="6D30BC77">
          <w:rPr>
            <w:rFonts w:ascii="Arial" w:hAnsi="Arial" w:cs="Arial"/>
            <w:sz w:val="22"/>
            <w:szCs w:val="22"/>
          </w:rPr>
          <w:t>“</w:t>
        </w:r>
        <w:r w:rsidRPr="6D30BC77">
          <w:rPr>
            <w:rStyle w:val="Hyperlink"/>
            <w:rFonts w:ascii="Arial" w:hAnsi="Arial" w:cs="Arial"/>
            <w:sz w:val="22"/>
            <w:szCs w:val="22"/>
          </w:rPr>
          <w:t>Sharing of nudes and semi-nudes:</w:t>
        </w:r>
      </w:hyperlink>
      <w:r w:rsidRPr="6D30BC77">
        <w:rPr>
          <w:rFonts w:ascii="Arial" w:hAnsi="Arial" w:cs="Arial"/>
          <w:sz w:val="22"/>
          <w:szCs w:val="22"/>
        </w:rPr>
        <w:t xml:space="preserve"> advice for education settings working with children and young people”</w:t>
      </w:r>
    </w:p>
    <w:p w14:paraId="6ED6B92A" w14:textId="3E8A82C9" w:rsidR="00C73DE5" w:rsidRPr="00021532" w:rsidRDefault="00C73DE5" w:rsidP="00021532">
      <w:pPr>
        <w:ind w:left="142"/>
        <w:rPr>
          <w:rFonts w:ascii="Arial" w:hAnsi="Arial" w:cs="Arial"/>
          <w:sz w:val="22"/>
          <w:szCs w:val="22"/>
        </w:rPr>
      </w:pPr>
    </w:p>
    <w:p w14:paraId="0DF43B33" w14:textId="3185DCB5" w:rsidR="005A5420" w:rsidRPr="00021532" w:rsidRDefault="005A5420" w:rsidP="00021532">
      <w:pPr>
        <w:spacing w:after="120"/>
        <w:ind w:left="142"/>
        <w:rPr>
          <w:rFonts w:ascii="Arial" w:eastAsia="MS Mincho" w:hAnsi="Arial" w:cs="Arial"/>
          <w:b/>
          <w:sz w:val="22"/>
          <w:szCs w:val="22"/>
          <w:lang w:val="en-GB"/>
        </w:rPr>
      </w:pPr>
      <w:r>
        <w:rPr>
          <w:rFonts w:ascii="Arial" w:eastAsia="MS Mincho" w:hAnsi="Arial" w:cs="Arial"/>
          <w:b/>
          <w:sz w:val="22"/>
          <w:szCs w:val="22"/>
          <w:lang w:val="en-GB"/>
        </w:rPr>
        <w:t>R</w:t>
      </w:r>
      <w:r w:rsidRPr="00021532">
        <w:rPr>
          <w:rFonts w:ascii="Arial" w:eastAsia="MS Mincho" w:hAnsi="Arial" w:cs="Arial"/>
          <w:b/>
          <w:sz w:val="22"/>
          <w:szCs w:val="22"/>
          <w:lang w:val="en-GB"/>
        </w:rPr>
        <w:t xml:space="preserve">esponsibilities </w:t>
      </w:r>
      <w:r>
        <w:rPr>
          <w:rFonts w:ascii="Arial" w:eastAsia="MS Mincho" w:hAnsi="Arial" w:cs="Arial"/>
          <w:b/>
          <w:sz w:val="22"/>
          <w:szCs w:val="22"/>
          <w:lang w:val="en-GB"/>
        </w:rPr>
        <w:t xml:space="preserve">for all staff </w:t>
      </w:r>
      <w:r w:rsidRPr="00021532">
        <w:rPr>
          <w:rFonts w:ascii="Arial" w:eastAsia="MS Mincho" w:hAnsi="Arial" w:cs="Arial"/>
          <w:b/>
          <w:sz w:val="22"/>
          <w:szCs w:val="22"/>
          <w:lang w:val="en-GB"/>
        </w:rPr>
        <w:t>when responding to an incident</w:t>
      </w:r>
    </w:p>
    <w:p w14:paraId="6D8FC9A0" w14:textId="77777777" w:rsidR="005A5420" w:rsidRPr="00021532" w:rsidRDefault="005A5420" w:rsidP="00021532">
      <w:pPr>
        <w:spacing w:after="120"/>
        <w:ind w:left="142"/>
        <w:rPr>
          <w:rFonts w:ascii="Arial" w:eastAsia="MS Mincho" w:hAnsi="Arial" w:cs="Arial"/>
          <w:sz w:val="22"/>
          <w:szCs w:val="22"/>
          <w:lang w:val="en-GB"/>
        </w:rPr>
      </w:pPr>
      <w:r w:rsidRPr="00021532">
        <w:rPr>
          <w:rFonts w:ascii="Arial" w:eastAsia="MS Mincho" w:hAnsi="Arial" w:cs="Arial"/>
          <w:sz w:val="22"/>
          <w:szCs w:val="22"/>
          <w:lang w:val="en-GB"/>
        </w:rPr>
        <w:t xml:space="preserve">If you are made aware of an incident involving the consensual or non-consensual sharing of nude or semi-nude images/videos (also known as ‘sexting’ or ‘youth produced sexual imagery’), you must report it to the DSL immediately. </w:t>
      </w:r>
    </w:p>
    <w:p w14:paraId="4036DE82" w14:textId="77777777" w:rsidR="005A5420" w:rsidRPr="00021532" w:rsidRDefault="005A5420" w:rsidP="00021532">
      <w:pPr>
        <w:spacing w:after="120"/>
        <w:ind w:left="142"/>
        <w:rPr>
          <w:rFonts w:ascii="Arial" w:eastAsia="MS Mincho" w:hAnsi="Arial" w:cs="Arial"/>
          <w:sz w:val="22"/>
          <w:szCs w:val="22"/>
          <w:lang w:val="en-GB"/>
        </w:rPr>
      </w:pPr>
      <w:r w:rsidRPr="00021532">
        <w:rPr>
          <w:rFonts w:ascii="Arial" w:eastAsia="MS Mincho" w:hAnsi="Arial" w:cs="Arial"/>
          <w:sz w:val="22"/>
          <w:szCs w:val="22"/>
          <w:lang w:val="en-GB"/>
        </w:rPr>
        <w:t xml:space="preserve">You must </w:t>
      </w:r>
      <w:r w:rsidRPr="00021532">
        <w:rPr>
          <w:rFonts w:ascii="Arial" w:eastAsia="MS Mincho" w:hAnsi="Arial" w:cs="Arial"/>
          <w:b/>
          <w:sz w:val="22"/>
          <w:szCs w:val="22"/>
          <w:lang w:val="en-GB"/>
        </w:rPr>
        <w:t>not</w:t>
      </w:r>
      <w:r w:rsidRPr="00021532">
        <w:rPr>
          <w:rFonts w:ascii="Arial" w:eastAsia="MS Mincho" w:hAnsi="Arial" w:cs="Arial"/>
          <w:sz w:val="22"/>
          <w:szCs w:val="22"/>
          <w:lang w:val="en-GB"/>
        </w:rPr>
        <w:t xml:space="preserve">: </w:t>
      </w:r>
    </w:p>
    <w:p w14:paraId="140303E9" w14:textId="77777777" w:rsidR="005A5420" w:rsidRPr="00021532" w:rsidRDefault="005A5420" w:rsidP="00693666">
      <w:pPr>
        <w:pStyle w:val="ListParagraph"/>
        <w:numPr>
          <w:ilvl w:val="0"/>
          <w:numId w:val="57"/>
        </w:numPr>
        <w:spacing w:after="120"/>
        <w:rPr>
          <w:rFonts w:ascii="Arial" w:eastAsia="MS Mincho" w:hAnsi="Arial" w:cs="Arial"/>
          <w:sz w:val="22"/>
          <w:szCs w:val="22"/>
          <w:lang w:val="en-GB"/>
        </w:rPr>
      </w:pPr>
      <w:r w:rsidRPr="00021532">
        <w:rPr>
          <w:rFonts w:ascii="Arial" w:eastAsia="MS Mincho" w:hAnsi="Arial" w:cs="Arial"/>
          <w:sz w:val="22"/>
          <w:szCs w:val="22"/>
          <w:lang w:val="en-GB"/>
        </w:rPr>
        <w:t>View, copy, print, share, store or save the imagery yourself, or ask a pupil to share or download it (if you have already viewed the imagery by accident, you must report this to the DSL)</w:t>
      </w:r>
    </w:p>
    <w:p w14:paraId="52B9BD96" w14:textId="77777777" w:rsidR="005A5420" w:rsidRPr="00021532" w:rsidRDefault="005A5420" w:rsidP="00693666">
      <w:pPr>
        <w:pStyle w:val="ListParagraph"/>
        <w:numPr>
          <w:ilvl w:val="0"/>
          <w:numId w:val="57"/>
        </w:numPr>
        <w:spacing w:after="120"/>
        <w:rPr>
          <w:rFonts w:ascii="Arial" w:eastAsia="MS Mincho" w:hAnsi="Arial" w:cs="Arial"/>
          <w:sz w:val="22"/>
          <w:szCs w:val="22"/>
          <w:lang w:val="en-GB"/>
        </w:rPr>
      </w:pPr>
      <w:r w:rsidRPr="00021532">
        <w:rPr>
          <w:rFonts w:ascii="Arial" w:eastAsia="MS Mincho" w:hAnsi="Arial" w:cs="Arial"/>
          <w:sz w:val="22"/>
          <w:szCs w:val="22"/>
          <w:lang w:val="en-GB"/>
        </w:rPr>
        <w:t>Delete the imagery or ask the pupil to delete it</w:t>
      </w:r>
    </w:p>
    <w:p w14:paraId="3AAB0952" w14:textId="77777777" w:rsidR="005A5420" w:rsidRPr="00021532" w:rsidRDefault="005A5420" w:rsidP="00693666">
      <w:pPr>
        <w:pStyle w:val="ListParagraph"/>
        <w:numPr>
          <w:ilvl w:val="0"/>
          <w:numId w:val="57"/>
        </w:numPr>
        <w:spacing w:after="120"/>
        <w:rPr>
          <w:rFonts w:ascii="Arial" w:eastAsia="MS Mincho" w:hAnsi="Arial" w:cs="Arial"/>
          <w:sz w:val="22"/>
          <w:szCs w:val="22"/>
          <w:lang w:val="en-GB"/>
        </w:rPr>
      </w:pPr>
      <w:r w:rsidRPr="00021532">
        <w:rPr>
          <w:rFonts w:ascii="Arial" w:eastAsia="MS Mincho" w:hAnsi="Arial" w:cs="Arial"/>
          <w:sz w:val="22"/>
          <w:szCs w:val="22"/>
          <w:lang w:val="en-GB"/>
        </w:rPr>
        <w:t xml:space="preserve">Ask the pupil(s) who are involved in the incident to disclose information regarding the imagery (this is the DSL’s responsibility) </w:t>
      </w:r>
    </w:p>
    <w:p w14:paraId="4E9162DC" w14:textId="77777777" w:rsidR="005A5420" w:rsidRPr="00021532" w:rsidRDefault="005A5420" w:rsidP="00693666">
      <w:pPr>
        <w:pStyle w:val="ListParagraph"/>
        <w:numPr>
          <w:ilvl w:val="0"/>
          <w:numId w:val="57"/>
        </w:numPr>
        <w:spacing w:after="120"/>
        <w:rPr>
          <w:rFonts w:ascii="Arial" w:eastAsia="MS Mincho" w:hAnsi="Arial" w:cs="Arial"/>
          <w:sz w:val="22"/>
          <w:szCs w:val="22"/>
          <w:lang w:val="en-GB"/>
        </w:rPr>
      </w:pPr>
      <w:r w:rsidRPr="00021532">
        <w:rPr>
          <w:rFonts w:ascii="Arial" w:eastAsia="MS Mincho" w:hAnsi="Arial" w:cs="Arial"/>
          <w:sz w:val="22"/>
          <w:szCs w:val="22"/>
          <w:lang w:val="en-GB"/>
        </w:rPr>
        <w:t>Share information about the incident with other members of staff, the pupil(s) it involves or their, or other, parents and/or carers</w:t>
      </w:r>
    </w:p>
    <w:p w14:paraId="3A8A641E" w14:textId="77777777" w:rsidR="005A5420" w:rsidRPr="00021532" w:rsidRDefault="005A5420" w:rsidP="00693666">
      <w:pPr>
        <w:pStyle w:val="ListParagraph"/>
        <w:numPr>
          <w:ilvl w:val="0"/>
          <w:numId w:val="57"/>
        </w:numPr>
        <w:spacing w:after="120"/>
        <w:rPr>
          <w:rFonts w:ascii="Arial" w:eastAsia="MS Mincho" w:hAnsi="Arial" w:cs="Arial"/>
          <w:sz w:val="22"/>
          <w:szCs w:val="22"/>
          <w:lang w:val="en-GB"/>
        </w:rPr>
      </w:pPr>
      <w:r w:rsidRPr="00021532">
        <w:rPr>
          <w:rFonts w:ascii="Arial" w:eastAsia="MS Mincho" w:hAnsi="Arial" w:cs="Arial"/>
          <w:sz w:val="22"/>
          <w:szCs w:val="22"/>
          <w:lang w:val="en-GB"/>
        </w:rPr>
        <w:t>Say or do anything to blame or shame any young people involved</w:t>
      </w:r>
    </w:p>
    <w:p w14:paraId="6A2FB6B3" w14:textId="33DAFBB0" w:rsidR="005A5420" w:rsidRPr="00021532" w:rsidRDefault="005A5420" w:rsidP="00693666">
      <w:pPr>
        <w:pStyle w:val="ListParagraph"/>
        <w:numPr>
          <w:ilvl w:val="0"/>
          <w:numId w:val="57"/>
        </w:numPr>
        <w:spacing w:after="120"/>
        <w:rPr>
          <w:rFonts w:ascii="Arial" w:eastAsia="MS Mincho" w:hAnsi="Arial" w:cs="Arial"/>
          <w:sz w:val="22"/>
          <w:szCs w:val="22"/>
          <w:lang w:val="en-GB"/>
        </w:rPr>
      </w:pPr>
      <w:r w:rsidRPr="00021532">
        <w:rPr>
          <w:rFonts w:ascii="Arial" w:eastAsia="MS Mincho" w:hAnsi="Arial" w:cs="Arial"/>
          <w:sz w:val="22"/>
          <w:szCs w:val="22"/>
          <w:lang w:val="en-GB"/>
        </w:rPr>
        <w:t xml:space="preserve">You should explain that you need to report the </w:t>
      </w:r>
      <w:r w:rsidR="00205B87" w:rsidRPr="00021532">
        <w:rPr>
          <w:rFonts w:ascii="Arial" w:eastAsia="MS Mincho" w:hAnsi="Arial" w:cs="Arial"/>
          <w:sz w:val="22"/>
          <w:szCs w:val="22"/>
          <w:lang w:val="en-GB"/>
        </w:rPr>
        <w:t>incident and</w:t>
      </w:r>
      <w:r w:rsidRPr="00021532">
        <w:rPr>
          <w:rFonts w:ascii="Arial" w:eastAsia="MS Mincho" w:hAnsi="Arial" w:cs="Arial"/>
          <w:sz w:val="22"/>
          <w:szCs w:val="22"/>
          <w:lang w:val="en-GB"/>
        </w:rPr>
        <w:t xml:space="preserve"> reassure the pupil(s) that they will receive support and help from the DSL.</w:t>
      </w:r>
    </w:p>
    <w:p w14:paraId="4380EF22" w14:textId="77777777" w:rsidR="005A5420" w:rsidRPr="00021532" w:rsidRDefault="005A5420" w:rsidP="00021532">
      <w:pPr>
        <w:spacing w:after="120"/>
        <w:ind w:left="142"/>
        <w:rPr>
          <w:rFonts w:ascii="Arial" w:eastAsia="MS Mincho" w:hAnsi="Arial" w:cs="Arial"/>
          <w:b/>
          <w:sz w:val="22"/>
          <w:szCs w:val="22"/>
          <w:lang w:val="en-GB"/>
        </w:rPr>
      </w:pPr>
      <w:r w:rsidRPr="00021532">
        <w:rPr>
          <w:rFonts w:ascii="Arial" w:eastAsia="MS Mincho" w:hAnsi="Arial" w:cs="Arial"/>
          <w:b/>
          <w:sz w:val="22"/>
          <w:szCs w:val="22"/>
          <w:lang w:val="en-GB"/>
        </w:rPr>
        <w:t>Initial review meeting</w:t>
      </w:r>
    </w:p>
    <w:p w14:paraId="4462B9BA" w14:textId="77777777" w:rsidR="005A5420" w:rsidRPr="00021532" w:rsidRDefault="005A5420" w:rsidP="00021532">
      <w:pPr>
        <w:spacing w:after="120"/>
        <w:ind w:left="142"/>
        <w:rPr>
          <w:rFonts w:ascii="Arial" w:eastAsia="MS Mincho" w:hAnsi="Arial" w:cs="Arial"/>
          <w:sz w:val="22"/>
          <w:szCs w:val="22"/>
          <w:lang w:val="en-GB"/>
        </w:rPr>
      </w:pPr>
      <w:r w:rsidRPr="00021532">
        <w:rPr>
          <w:rFonts w:ascii="Arial" w:eastAsia="MS Mincho" w:hAnsi="Arial" w:cs="Arial"/>
          <w:sz w:val="22"/>
          <w:szCs w:val="22"/>
          <w:lang w:val="en-GB"/>
        </w:rP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1A7BEE43" w14:textId="77777777" w:rsidR="005A5420" w:rsidRPr="00021532" w:rsidRDefault="005A5420" w:rsidP="00693666">
      <w:pPr>
        <w:pStyle w:val="ListParagraph"/>
        <w:numPr>
          <w:ilvl w:val="0"/>
          <w:numId w:val="58"/>
        </w:numPr>
        <w:spacing w:after="120"/>
        <w:rPr>
          <w:rFonts w:ascii="Arial" w:eastAsia="MS Mincho" w:hAnsi="Arial" w:cs="Arial"/>
          <w:sz w:val="22"/>
          <w:szCs w:val="22"/>
          <w:lang w:val="en-GB"/>
        </w:rPr>
      </w:pPr>
      <w:r w:rsidRPr="00021532">
        <w:rPr>
          <w:rFonts w:ascii="Arial" w:eastAsia="MS Mincho" w:hAnsi="Arial" w:cs="Arial"/>
          <w:sz w:val="22"/>
          <w:szCs w:val="22"/>
          <w:lang w:val="en-GB"/>
        </w:rPr>
        <w:t xml:space="preserve">Whether there is an immediate risk to pupil(s) </w:t>
      </w:r>
    </w:p>
    <w:p w14:paraId="1F704414" w14:textId="77777777" w:rsidR="005A5420" w:rsidRPr="00021532" w:rsidRDefault="005A5420" w:rsidP="00693666">
      <w:pPr>
        <w:pStyle w:val="ListParagraph"/>
        <w:numPr>
          <w:ilvl w:val="0"/>
          <w:numId w:val="58"/>
        </w:numPr>
        <w:spacing w:after="120"/>
        <w:rPr>
          <w:rFonts w:ascii="Arial" w:eastAsia="MS Mincho" w:hAnsi="Arial" w:cs="Arial"/>
          <w:sz w:val="22"/>
          <w:szCs w:val="22"/>
          <w:lang w:val="en-GB"/>
        </w:rPr>
      </w:pPr>
      <w:r w:rsidRPr="00021532">
        <w:rPr>
          <w:rFonts w:ascii="Arial" w:eastAsia="MS Mincho" w:hAnsi="Arial" w:cs="Arial"/>
          <w:sz w:val="22"/>
          <w:szCs w:val="22"/>
          <w:lang w:val="en-GB"/>
        </w:rPr>
        <w:t xml:space="preserve">If a referral needs to be made to the police and/or children’s social care </w:t>
      </w:r>
    </w:p>
    <w:p w14:paraId="30F06E89" w14:textId="77777777" w:rsidR="005A5420" w:rsidRPr="00021532" w:rsidRDefault="005A5420" w:rsidP="00693666">
      <w:pPr>
        <w:pStyle w:val="ListParagraph"/>
        <w:numPr>
          <w:ilvl w:val="0"/>
          <w:numId w:val="58"/>
        </w:numPr>
        <w:spacing w:after="120"/>
        <w:rPr>
          <w:rFonts w:ascii="Arial" w:eastAsia="MS Mincho" w:hAnsi="Arial" w:cs="Arial"/>
          <w:sz w:val="22"/>
          <w:szCs w:val="22"/>
          <w:lang w:val="en-GB"/>
        </w:rPr>
      </w:pPr>
      <w:r w:rsidRPr="00021532">
        <w:rPr>
          <w:rFonts w:ascii="Arial" w:eastAsia="MS Mincho" w:hAnsi="Arial" w:cs="Arial"/>
          <w:sz w:val="22"/>
          <w:szCs w:val="22"/>
          <w:lang w:val="en-GB"/>
        </w:rPr>
        <w:t>If it is necessary to view the image(s) in order to safeguard the young person (in most cases, images or videos should not be viewed)</w:t>
      </w:r>
    </w:p>
    <w:p w14:paraId="12CD4B40" w14:textId="77777777" w:rsidR="005A5420" w:rsidRPr="00021532" w:rsidRDefault="005A5420" w:rsidP="00693666">
      <w:pPr>
        <w:pStyle w:val="ListParagraph"/>
        <w:numPr>
          <w:ilvl w:val="0"/>
          <w:numId w:val="58"/>
        </w:numPr>
        <w:spacing w:after="120"/>
        <w:rPr>
          <w:rFonts w:ascii="Arial" w:eastAsia="MS Mincho" w:hAnsi="Arial" w:cs="Arial"/>
          <w:sz w:val="22"/>
          <w:szCs w:val="22"/>
          <w:lang w:val="en-GB"/>
        </w:rPr>
      </w:pPr>
      <w:r w:rsidRPr="00021532">
        <w:rPr>
          <w:rFonts w:ascii="Arial" w:eastAsia="MS Mincho" w:hAnsi="Arial" w:cs="Arial"/>
          <w:sz w:val="22"/>
          <w:szCs w:val="22"/>
          <w:lang w:val="en-GB"/>
        </w:rPr>
        <w:t>What further information is required to decide on the best response</w:t>
      </w:r>
    </w:p>
    <w:p w14:paraId="68CC82AE" w14:textId="77777777" w:rsidR="005A5420" w:rsidRPr="00021532" w:rsidRDefault="005A5420" w:rsidP="00693666">
      <w:pPr>
        <w:pStyle w:val="ListParagraph"/>
        <w:numPr>
          <w:ilvl w:val="0"/>
          <w:numId w:val="58"/>
        </w:numPr>
        <w:spacing w:after="120"/>
        <w:rPr>
          <w:rFonts w:ascii="Arial" w:eastAsia="MS Mincho" w:hAnsi="Arial" w:cs="Arial"/>
          <w:sz w:val="22"/>
          <w:szCs w:val="22"/>
          <w:lang w:val="en-GB"/>
        </w:rPr>
      </w:pPr>
      <w:r w:rsidRPr="00021532">
        <w:rPr>
          <w:rFonts w:ascii="Arial" w:eastAsia="MS Mincho" w:hAnsi="Arial" w:cs="Arial"/>
          <w:sz w:val="22"/>
          <w:szCs w:val="22"/>
          <w:lang w:val="en-GB"/>
        </w:rPr>
        <w:t>Whether the image(s) has been shared widely and via what services and/or platforms (this may be unknown)</w:t>
      </w:r>
    </w:p>
    <w:p w14:paraId="08BE4267" w14:textId="77777777" w:rsidR="005A5420" w:rsidRPr="00021532" w:rsidRDefault="005A5420" w:rsidP="00693666">
      <w:pPr>
        <w:pStyle w:val="ListParagraph"/>
        <w:numPr>
          <w:ilvl w:val="0"/>
          <w:numId w:val="58"/>
        </w:numPr>
        <w:spacing w:after="120"/>
        <w:rPr>
          <w:rFonts w:ascii="Arial" w:eastAsia="MS Mincho" w:hAnsi="Arial" w:cs="Arial"/>
          <w:sz w:val="22"/>
          <w:szCs w:val="22"/>
          <w:lang w:val="en-GB"/>
        </w:rPr>
      </w:pPr>
      <w:r w:rsidRPr="00021532">
        <w:rPr>
          <w:rFonts w:ascii="Arial" w:eastAsia="MS Mincho" w:hAnsi="Arial" w:cs="Arial"/>
          <w:sz w:val="22"/>
          <w:szCs w:val="22"/>
          <w:lang w:val="en-GB"/>
        </w:rPr>
        <w:t>Whether immediate action should be taken to delete or remove images or videos from devices or online services</w:t>
      </w:r>
    </w:p>
    <w:p w14:paraId="06062032" w14:textId="77777777" w:rsidR="005A5420" w:rsidRPr="00021532" w:rsidRDefault="005A5420" w:rsidP="00693666">
      <w:pPr>
        <w:pStyle w:val="ListParagraph"/>
        <w:numPr>
          <w:ilvl w:val="0"/>
          <w:numId w:val="58"/>
        </w:numPr>
        <w:spacing w:after="120"/>
        <w:rPr>
          <w:rFonts w:ascii="Arial" w:eastAsia="MS Mincho" w:hAnsi="Arial" w:cs="Arial"/>
          <w:sz w:val="22"/>
          <w:szCs w:val="22"/>
          <w:lang w:val="en-GB"/>
        </w:rPr>
      </w:pPr>
      <w:r w:rsidRPr="00021532">
        <w:rPr>
          <w:rFonts w:ascii="Arial" w:eastAsia="MS Mincho" w:hAnsi="Arial" w:cs="Arial"/>
          <w:sz w:val="22"/>
          <w:szCs w:val="22"/>
          <w:lang w:val="en-GB"/>
        </w:rPr>
        <w:t>Any relevant facts about the pupils involved which would influence risk assessment</w:t>
      </w:r>
    </w:p>
    <w:p w14:paraId="340DC92D" w14:textId="77777777" w:rsidR="005A5420" w:rsidRPr="00021532" w:rsidRDefault="005A5420" w:rsidP="00693666">
      <w:pPr>
        <w:pStyle w:val="ListParagraph"/>
        <w:numPr>
          <w:ilvl w:val="0"/>
          <w:numId w:val="58"/>
        </w:numPr>
        <w:spacing w:after="120"/>
        <w:rPr>
          <w:rFonts w:ascii="Arial" w:eastAsia="MS Mincho" w:hAnsi="Arial" w:cs="Arial"/>
          <w:sz w:val="22"/>
          <w:szCs w:val="22"/>
          <w:lang w:val="en-GB"/>
        </w:rPr>
      </w:pPr>
      <w:r w:rsidRPr="00021532">
        <w:rPr>
          <w:rFonts w:ascii="Arial" w:eastAsia="MS Mincho" w:hAnsi="Arial" w:cs="Arial"/>
          <w:sz w:val="22"/>
          <w:szCs w:val="22"/>
          <w:lang w:val="en-GB"/>
        </w:rPr>
        <w:t>If there is a need to contact another school, college, setting or individual</w:t>
      </w:r>
    </w:p>
    <w:p w14:paraId="0FEB80DE" w14:textId="77777777" w:rsidR="005A5420" w:rsidRPr="00021532" w:rsidRDefault="005A5420" w:rsidP="00693666">
      <w:pPr>
        <w:pStyle w:val="ListParagraph"/>
        <w:numPr>
          <w:ilvl w:val="0"/>
          <w:numId w:val="58"/>
        </w:numPr>
        <w:spacing w:after="120"/>
        <w:rPr>
          <w:rFonts w:ascii="Arial" w:eastAsia="MS Mincho" w:hAnsi="Arial" w:cs="Arial"/>
          <w:sz w:val="22"/>
          <w:szCs w:val="22"/>
          <w:lang w:val="en-GB"/>
        </w:rPr>
      </w:pPr>
      <w:r w:rsidRPr="00021532">
        <w:rPr>
          <w:rFonts w:ascii="Arial" w:eastAsia="MS Mincho" w:hAnsi="Arial" w:cs="Arial"/>
          <w:sz w:val="22"/>
          <w:szCs w:val="22"/>
          <w:lang w:val="en-GB"/>
        </w:rPr>
        <w:t>Whether to contact parents or carers of the pupils involved (in most cases parents/carers should be involved)</w:t>
      </w:r>
    </w:p>
    <w:p w14:paraId="58BB7CFE" w14:textId="77777777" w:rsidR="005A5420" w:rsidRPr="00021532" w:rsidRDefault="005A5420" w:rsidP="00693666">
      <w:pPr>
        <w:pStyle w:val="ListParagraph"/>
        <w:numPr>
          <w:ilvl w:val="0"/>
          <w:numId w:val="58"/>
        </w:numPr>
        <w:spacing w:after="120"/>
        <w:rPr>
          <w:rFonts w:ascii="Arial" w:eastAsia="MS Mincho" w:hAnsi="Arial" w:cs="Arial"/>
          <w:sz w:val="22"/>
          <w:szCs w:val="22"/>
          <w:lang w:val="en-GB"/>
        </w:rPr>
      </w:pPr>
      <w:r w:rsidRPr="00021532">
        <w:rPr>
          <w:rFonts w:ascii="Arial" w:eastAsia="MS Mincho" w:hAnsi="Arial" w:cs="Arial"/>
          <w:sz w:val="22"/>
          <w:szCs w:val="22"/>
          <w:lang w:val="en-GB"/>
        </w:rPr>
        <w:t xml:space="preserve">The DSL will make an immediate referral to police and/or children’s social care if: </w:t>
      </w:r>
    </w:p>
    <w:p w14:paraId="2BB70CE4" w14:textId="77777777" w:rsidR="005A5420" w:rsidRPr="00021532" w:rsidRDefault="005A5420" w:rsidP="00693666">
      <w:pPr>
        <w:pStyle w:val="ListParagraph"/>
        <w:numPr>
          <w:ilvl w:val="0"/>
          <w:numId w:val="58"/>
        </w:numPr>
        <w:spacing w:after="120"/>
        <w:rPr>
          <w:rFonts w:ascii="Arial" w:eastAsia="MS Mincho" w:hAnsi="Arial" w:cs="Arial"/>
          <w:sz w:val="22"/>
          <w:szCs w:val="22"/>
          <w:lang w:val="en-GB"/>
        </w:rPr>
      </w:pPr>
      <w:r w:rsidRPr="00021532">
        <w:rPr>
          <w:rFonts w:ascii="Arial" w:eastAsia="MS Mincho" w:hAnsi="Arial" w:cs="Arial"/>
          <w:sz w:val="22"/>
          <w:szCs w:val="22"/>
          <w:lang w:val="en-GB"/>
        </w:rPr>
        <w:t xml:space="preserve">The incident involves an adult </w:t>
      </w:r>
    </w:p>
    <w:p w14:paraId="287660E5" w14:textId="77777777" w:rsidR="005A5420" w:rsidRPr="00021532" w:rsidRDefault="005A5420" w:rsidP="00693666">
      <w:pPr>
        <w:pStyle w:val="ListParagraph"/>
        <w:numPr>
          <w:ilvl w:val="0"/>
          <w:numId w:val="58"/>
        </w:numPr>
        <w:spacing w:after="120"/>
        <w:rPr>
          <w:rFonts w:ascii="Arial" w:eastAsia="MS Mincho" w:hAnsi="Arial" w:cs="Arial"/>
          <w:sz w:val="22"/>
          <w:szCs w:val="22"/>
          <w:lang w:val="en-GB"/>
        </w:rPr>
      </w:pPr>
      <w:r w:rsidRPr="00021532">
        <w:rPr>
          <w:rFonts w:ascii="Arial" w:eastAsia="MS Mincho" w:hAnsi="Arial" w:cs="Arial"/>
          <w:sz w:val="22"/>
          <w:szCs w:val="22"/>
          <w:lang w:val="en-GB"/>
        </w:rPr>
        <w:t>There is reason to believe that a young person has been coerced, blackmailed or groomed, or if there are concerns about their capacity to consent (for example owing to special educational needs)</w:t>
      </w:r>
    </w:p>
    <w:p w14:paraId="606FF167" w14:textId="77777777" w:rsidR="005A5420" w:rsidRPr="00021532" w:rsidRDefault="005A5420" w:rsidP="00693666">
      <w:pPr>
        <w:pStyle w:val="ListParagraph"/>
        <w:numPr>
          <w:ilvl w:val="0"/>
          <w:numId w:val="58"/>
        </w:numPr>
        <w:spacing w:after="120"/>
        <w:rPr>
          <w:rFonts w:ascii="Arial" w:eastAsia="MS Mincho" w:hAnsi="Arial" w:cs="Arial"/>
          <w:sz w:val="22"/>
          <w:szCs w:val="22"/>
          <w:lang w:val="en-GB"/>
        </w:rPr>
      </w:pPr>
      <w:r w:rsidRPr="00021532">
        <w:rPr>
          <w:rFonts w:ascii="Arial" w:eastAsia="MS Mincho" w:hAnsi="Arial" w:cs="Arial"/>
          <w:sz w:val="22"/>
          <w:szCs w:val="22"/>
          <w:lang w:val="en-GB"/>
        </w:rPr>
        <w:t>What the DSL knows about the images or videos suggests the content depicts sexual acts which are unusual for the young person’s developmental stage, or are violent</w:t>
      </w:r>
    </w:p>
    <w:p w14:paraId="418CEFCF" w14:textId="77777777" w:rsidR="005A5420" w:rsidRPr="00021532" w:rsidRDefault="005A5420" w:rsidP="00693666">
      <w:pPr>
        <w:pStyle w:val="ListParagraph"/>
        <w:numPr>
          <w:ilvl w:val="0"/>
          <w:numId w:val="58"/>
        </w:numPr>
        <w:spacing w:after="120"/>
        <w:rPr>
          <w:rFonts w:ascii="Arial" w:eastAsia="MS Mincho" w:hAnsi="Arial" w:cs="Arial"/>
          <w:sz w:val="22"/>
          <w:szCs w:val="22"/>
          <w:lang w:val="en-GB"/>
        </w:rPr>
      </w:pPr>
      <w:r w:rsidRPr="00021532">
        <w:rPr>
          <w:rFonts w:ascii="Arial" w:eastAsia="MS Mincho" w:hAnsi="Arial" w:cs="Arial"/>
          <w:sz w:val="22"/>
          <w:szCs w:val="22"/>
          <w:lang w:val="en-GB"/>
        </w:rPr>
        <w:t>The imagery involves sexual acts and any pupil in the images or videos is under 13</w:t>
      </w:r>
    </w:p>
    <w:p w14:paraId="56D8A78C" w14:textId="77777777" w:rsidR="005A5420" w:rsidRPr="00021532" w:rsidRDefault="005A5420" w:rsidP="00693666">
      <w:pPr>
        <w:pStyle w:val="ListParagraph"/>
        <w:numPr>
          <w:ilvl w:val="0"/>
          <w:numId w:val="58"/>
        </w:numPr>
        <w:spacing w:after="120"/>
        <w:rPr>
          <w:rFonts w:ascii="Arial" w:eastAsia="MS Mincho" w:hAnsi="Arial" w:cs="Arial"/>
          <w:sz w:val="22"/>
          <w:szCs w:val="22"/>
          <w:lang w:val="en-GB"/>
        </w:rPr>
      </w:pPr>
      <w:r w:rsidRPr="00021532">
        <w:rPr>
          <w:rFonts w:ascii="Arial" w:eastAsia="MS Mincho" w:hAnsi="Arial" w:cs="Arial"/>
          <w:sz w:val="22"/>
          <w:szCs w:val="22"/>
          <w:lang w:val="en-GB"/>
        </w:rPr>
        <w:t>The DSL has reason to believe a pupil is at immediate risk of harm owing to the sharing of nudes and semi-nudes (for example, the young person is presenting as suicidal or self-harming)</w:t>
      </w:r>
    </w:p>
    <w:p w14:paraId="50A08D69" w14:textId="297A9A46" w:rsidR="005A5420" w:rsidRPr="00021532" w:rsidRDefault="005A5420" w:rsidP="00021532">
      <w:pPr>
        <w:spacing w:after="120"/>
        <w:ind w:left="142"/>
        <w:rPr>
          <w:rFonts w:ascii="Arial" w:eastAsia="MS Mincho" w:hAnsi="Arial" w:cs="Arial"/>
          <w:sz w:val="22"/>
          <w:szCs w:val="22"/>
          <w:lang w:val="en-GB"/>
        </w:rPr>
      </w:pPr>
      <w:r w:rsidRPr="00021532">
        <w:rPr>
          <w:rFonts w:ascii="Arial" w:eastAsia="MS Mincho" w:hAnsi="Arial" w:cs="Arial"/>
          <w:sz w:val="22"/>
          <w:szCs w:val="22"/>
          <w:lang w:val="en-GB"/>
        </w:rPr>
        <w:t>If none of the above apply then the DSL, in consultation with the</w:t>
      </w:r>
      <w:r>
        <w:rPr>
          <w:rFonts w:ascii="Arial" w:eastAsia="MS Mincho" w:hAnsi="Arial" w:cs="Arial"/>
          <w:sz w:val="22"/>
          <w:szCs w:val="22"/>
          <w:lang w:val="en-GB"/>
        </w:rPr>
        <w:t xml:space="preserve"> H</w:t>
      </w:r>
      <w:r w:rsidRPr="00021532">
        <w:rPr>
          <w:rFonts w:ascii="Arial" w:eastAsia="MS Mincho" w:hAnsi="Arial" w:cs="Arial"/>
          <w:sz w:val="22"/>
          <w:szCs w:val="22"/>
          <w:lang w:val="en-GB"/>
        </w:rPr>
        <w:t xml:space="preserve">eadteacher and other members of staff as appropriate, may decide to respond to the incident without involving the police or children’s social care. The decision will be made and recorded in line with the procedures set out in this policy.  </w:t>
      </w:r>
    </w:p>
    <w:p w14:paraId="3A5DD009" w14:textId="77777777" w:rsidR="005A5420" w:rsidRPr="00021532" w:rsidRDefault="005A5420" w:rsidP="00021532">
      <w:pPr>
        <w:spacing w:after="120"/>
        <w:ind w:left="142"/>
        <w:rPr>
          <w:rFonts w:ascii="Arial" w:eastAsia="MS Mincho" w:hAnsi="Arial" w:cs="Arial"/>
          <w:b/>
          <w:sz w:val="22"/>
          <w:szCs w:val="22"/>
          <w:lang w:val="en-GB"/>
        </w:rPr>
      </w:pPr>
      <w:r w:rsidRPr="00021532">
        <w:rPr>
          <w:rFonts w:ascii="Arial" w:eastAsia="MS Mincho" w:hAnsi="Arial" w:cs="Arial"/>
          <w:b/>
          <w:sz w:val="22"/>
          <w:szCs w:val="22"/>
          <w:lang w:val="en-GB"/>
        </w:rPr>
        <w:t>Further review by the DSL</w:t>
      </w:r>
    </w:p>
    <w:p w14:paraId="3C02A969" w14:textId="77777777" w:rsidR="005A5420" w:rsidRPr="00021532" w:rsidRDefault="005A5420" w:rsidP="00021532">
      <w:pPr>
        <w:spacing w:after="120"/>
        <w:ind w:left="142"/>
        <w:rPr>
          <w:rFonts w:ascii="Arial" w:eastAsia="MS Mincho" w:hAnsi="Arial" w:cs="Arial"/>
          <w:sz w:val="22"/>
          <w:szCs w:val="22"/>
          <w:lang w:val="en-GB"/>
        </w:rPr>
      </w:pPr>
      <w:r w:rsidRPr="00021532">
        <w:rPr>
          <w:rFonts w:ascii="Arial" w:eastAsia="MS Mincho" w:hAnsi="Arial" w:cs="Arial"/>
          <w:sz w:val="22"/>
          <w:szCs w:val="22"/>
          <w:lang w:val="en-GB"/>
        </w:rPr>
        <w:t>If at the initial review stage a decision has been made not to refer to police and/or children’s social care, the DSL will conduct a further review to establish the facts and assess the risks.</w:t>
      </w:r>
    </w:p>
    <w:p w14:paraId="4D29E734" w14:textId="77777777" w:rsidR="005A5420" w:rsidRPr="00021532" w:rsidRDefault="005A5420" w:rsidP="00021532">
      <w:pPr>
        <w:spacing w:after="120"/>
        <w:ind w:left="142"/>
        <w:rPr>
          <w:rFonts w:ascii="Arial" w:eastAsia="MS Mincho" w:hAnsi="Arial" w:cs="Arial"/>
          <w:sz w:val="22"/>
          <w:szCs w:val="22"/>
          <w:lang w:val="en-GB"/>
        </w:rPr>
      </w:pPr>
      <w:r w:rsidRPr="00021532">
        <w:rPr>
          <w:rFonts w:ascii="Arial" w:eastAsia="MS Mincho" w:hAnsi="Arial" w:cs="Arial"/>
          <w:sz w:val="22"/>
          <w:szCs w:val="22"/>
          <w:lang w:val="en-GB"/>
        </w:rPr>
        <w:t>They will hold interviews with the pupils involved (if appropriate).</w:t>
      </w:r>
    </w:p>
    <w:p w14:paraId="5B97895C" w14:textId="77777777" w:rsidR="005A5420" w:rsidRPr="00021532" w:rsidRDefault="005A5420" w:rsidP="00021532">
      <w:pPr>
        <w:spacing w:after="120"/>
        <w:ind w:left="142"/>
        <w:rPr>
          <w:rFonts w:ascii="Arial" w:eastAsia="MS Mincho" w:hAnsi="Arial" w:cs="Arial"/>
          <w:sz w:val="22"/>
          <w:szCs w:val="22"/>
          <w:lang w:val="en-GB"/>
        </w:rPr>
      </w:pPr>
      <w:r w:rsidRPr="00021532">
        <w:rPr>
          <w:rFonts w:ascii="Arial" w:eastAsia="MS Mincho" w:hAnsi="Arial" w:cs="Arial"/>
          <w:sz w:val="22"/>
          <w:szCs w:val="22"/>
          <w:lang w:val="en-GB"/>
        </w:rPr>
        <w:t xml:space="preserve">If at any point in the process there is a concern that a pupil has been harmed or is at risk of harm, a referral will be made to children’s social care and/or the police immediately. </w:t>
      </w:r>
    </w:p>
    <w:p w14:paraId="5F7D7599" w14:textId="77777777" w:rsidR="005A5420" w:rsidRPr="00021532" w:rsidRDefault="005A5420" w:rsidP="00021532">
      <w:pPr>
        <w:spacing w:after="120"/>
        <w:ind w:left="142"/>
        <w:rPr>
          <w:rFonts w:ascii="Arial" w:eastAsia="MS Mincho" w:hAnsi="Arial" w:cs="Arial"/>
          <w:b/>
          <w:sz w:val="22"/>
          <w:szCs w:val="22"/>
          <w:lang w:val="en-GB"/>
        </w:rPr>
      </w:pPr>
      <w:r w:rsidRPr="00021532">
        <w:rPr>
          <w:rFonts w:ascii="Arial" w:eastAsia="MS Mincho" w:hAnsi="Arial" w:cs="Arial"/>
          <w:b/>
          <w:sz w:val="22"/>
          <w:szCs w:val="22"/>
          <w:lang w:val="en-GB"/>
        </w:rPr>
        <w:t>Informing parents/carers</w:t>
      </w:r>
    </w:p>
    <w:p w14:paraId="6B154CFD" w14:textId="77777777" w:rsidR="005A5420" w:rsidRPr="00021532" w:rsidRDefault="005A5420" w:rsidP="00021532">
      <w:pPr>
        <w:spacing w:after="120"/>
        <w:ind w:left="142"/>
        <w:rPr>
          <w:rFonts w:ascii="Arial" w:eastAsia="MS Mincho" w:hAnsi="Arial" w:cs="Arial"/>
          <w:sz w:val="22"/>
          <w:szCs w:val="22"/>
          <w:lang w:val="en-GB"/>
        </w:rPr>
      </w:pPr>
      <w:r w:rsidRPr="00021532">
        <w:rPr>
          <w:rFonts w:ascii="Arial" w:eastAsia="MS Mincho" w:hAnsi="Arial" w:cs="Arial"/>
          <w:sz w:val="22"/>
          <w:szCs w:val="22"/>
          <w:lang w:val="en-GB"/>
        </w:rPr>
        <w:t xml:space="preserve">The DSL will inform parents/carers at an early stage and keep them involved in the process, unless there is a good reason to believe that involving them would put the pupil at risk of harm. </w:t>
      </w:r>
    </w:p>
    <w:p w14:paraId="186201F4" w14:textId="77777777" w:rsidR="005A5420" w:rsidRPr="00021532" w:rsidRDefault="005A5420" w:rsidP="00021532">
      <w:pPr>
        <w:spacing w:after="120"/>
        <w:ind w:left="142"/>
        <w:rPr>
          <w:rFonts w:ascii="Arial" w:eastAsia="MS Mincho" w:hAnsi="Arial" w:cs="Arial"/>
          <w:b/>
          <w:sz w:val="22"/>
          <w:szCs w:val="22"/>
          <w:lang w:val="en-GB"/>
        </w:rPr>
      </w:pPr>
      <w:r w:rsidRPr="00021532">
        <w:rPr>
          <w:rFonts w:ascii="Arial" w:eastAsia="MS Mincho" w:hAnsi="Arial" w:cs="Arial"/>
          <w:b/>
          <w:sz w:val="22"/>
          <w:szCs w:val="22"/>
          <w:lang w:val="en-GB"/>
        </w:rPr>
        <w:t>Recording incidents</w:t>
      </w:r>
    </w:p>
    <w:p w14:paraId="704EB4A7" w14:textId="30780CCD" w:rsidR="005A5420" w:rsidRDefault="005A5420" w:rsidP="00C84800">
      <w:pPr>
        <w:spacing w:after="120"/>
        <w:ind w:left="142"/>
        <w:rPr>
          <w:rFonts w:ascii="Arial" w:eastAsia="MS Mincho" w:hAnsi="Arial" w:cs="Arial"/>
          <w:sz w:val="22"/>
          <w:szCs w:val="22"/>
          <w:lang w:val="en-GB"/>
        </w:rPr>
      </w:pPr>
      <w:r w:rsidRPr="00021532">
        <w:rPr>
          <w:rFonts w:ascii="Arial" w:eastAsia="MS Mincho" w:hAnsi="Arial" w:cs="Arial"/>
          <w:sz w:val="22"/>
          <w:szCs w:val="22"/>
          <w:lang w:val="en-GB"/>
        </w:rPr>
        <w:t>All incidents of sharing of nudes and semi-nudes,</w:t>
      </w:r>
      <w:r w:rsidRPr="00021532">
        <w:rPr>
          <w:rFonts w:ascii="Arial" w:eastAsia="MS Mincho" w:hAnsi="Arial" w:cs="Arial"/>
          <w:b/>
          <w:sz w:val="22"/>
          <w:szCs w:val="22"/>
          <w:lang w:val="en-GB"/>
        </w:rPr>
        <w:t xml:space="preserve"> </w:t>
      </w:r>
      <w:r w:rsidRPr="00021532">
        <w:rPr>
          <w:rFonts w:ascii="Arial" w:eastAsia="MS Mincho" w:hAnsi="Arial" w:cs="Arial"/>
          <w:sz w:val="22"/>
          <w:szCs w:val="22"/>
          <w:lang w:val="en-GB"/>
        </w:rPr>
        <w:t>and the decisions made in responding to them, will be recorded. The record-keeping arrangements set out in section 1</w:t>
      </w:r>
      <w:r>
        <w:rPr>
          <w:rFonts w:ascii="Arial" w:eastAsia="MS Mincho" w:hAnsi="Arial" w:cs="Arial"/>
          <w:sz w:val="22"/>
          <w:szCs w:val="22"/>
          <w:lang w:val="en-GB"/>
        </w:rPr>
        <w:t>2</w:t>
      </w:r>
      <w:r w:rsidRPr="00021532">
        <w:rPr>
          <w:rFonts w:ascii="Arial" w:eastAsia="MS Mincho" w:hAnsi="Arial" w:cs="Arial"/>
          <w:sz w:val="22"/>
          <w:szCs w:val="22"/>
          <w:lang w:val="en-GB"/>
        </w:rPr>
        <w:t xml:space="preserve"> of this policy also apply to recording these incidents. </w:t>
      </w:r>
      <w:bookmarkStart w:id="20" w:name="_Hlk63344010"/>
    </w:p>
    <w:p w14:paraId="088FE7CC" w14:textId="77777777" w:rsidR="00C84800" w:rsidRDefault="00C84800" w:rsidP="00C84800">
      <w:pPr>
        <w:spacing w:after="120"/>
        <w:ind w:left="142"/>
        <w:rPr>
          <w:rFonts w:ascii="Arial" w:eastAsia="MS Mincho" w:hAnsi="Arial" w:cs="Arial"/>
          <w:b/>
          <w:sz w:val="22"/>
          <w:szCs w:val="22"/>
          <w:highlight w:val="yellow"/>
          <w:lang w:val="en-GB"/>
        </w:rPr>
      </w:pPr>
    </w:p>
    <w:p w14:paraId="0A51927D" w14:textId="683264B7" w:rsidR="005A5420" w:rsidRPr="00C84800" w:rsidRDefault="005A5420" w:rsidP="00021532">
      <w:pPr>
        <w:spacing w:after="120"/>
        <w:ind w:left="142"/>
        <w:rPr>
          <w:rFonts w:ascii="Arial" w:eastAsia="MS Mincho" w:hAnsi="Arial" w:cs="Arial"/>
          <w:b/>
          <w:sz w:val="22"/>
          <w:szCs w:val="22"/>
          <w:lang w:val="en-GB"/>
        </w:rPr>
      </w:pPr>
      <w:r w:rsidRPr="00C84800">
        <w:rPr>
          <w:rFonts w:ascii="Arial" w:eastAsia="MS Mincho" w:hAnsi="Arial" w:cs="Arial"/>
          <w:b/>
          <w:sz w:val="22"/>
          <w:szCs w:val="22"/>
          <w:lang w:val="en-GB"/>
        </w:rPr>
        <w:t xml:space="preserve">Curriculum coverage </w:t>
      </w:r>
    </w:p>
    <w:p w14:paraId="612B0079" w14:textId="2E8AAB49" w:rsidR="005A5420" w:rsidRPr="00C84800" w:rsidRDefault="005A5420" w:rsidP="00021532">
      <w:pPr>
        <w:spacing w:after="120"/>
        <w:ind w:left="142"/>
        <w:rPr>
          <w:rFonts w:ascii="Arial" w:eastAsia="MS Mincho" w:hAnsi="Arial" w:cs="Arial"/>
          <w:sz w:val="22"/>
          <w:szCs w:val="22"/>
          <w:lang w:val="en-GB"/>
        </w:rPr>
      </w:pPr>
      <w:r w:rsidRPr="00C84800">
        <w:rPr>
          <w:rFonts w:ascii="Arial" w:eastAsia="MS Mincho" w:hAnsi="Arial" w:cs="Arial"/>
          <w:sz w:val="22"/>
          <w:szCs w:val="22"/>
          <w:lang w:val="en-GB"/>
        </w:rPr>
        <w:t>Pupils are taught about the issues surrounding the sharing of nudes and semi-nudes</w:t>
      </w:r>
      <w:r w:rsidRPr="00C84800">
        <w:rPr>
          <w:rFonts w:ascii="Arial" w:eastAsia="MS Mincho" w:hAnsi="Arial" w:cs="Arial"/>
          <w:b/>
          <w:sz w:val="22"/>
          <w:szCs w:val="22"/>
          <w:lang w:val="en-GB"/>
        </w:rPr>
        <w:t xml:space="preserve"> </w:t>
      </w:r>
      <w:r w:rsidRPr="00C84800">
        <w:rPr>
          <w:rFonts w:ascii="Arial" w:eastAsia="MS Mincho" w:hAnsi="Arial" w:cs="Arial"/>
          <w:sz w:val="22"/>
          <w:szCs w:val="22"/>
          <w:lang w:val="en-GB"/>
        </w:rPr>
        <w:t>as part of our relationships education</w:t>
      </w:r>
      <w:r w:rsidR="00C84800" w:rsidRPr="00C84800">
        <w:rPr>
          <w:rFonts w:ascii="Arial" w:eastAsia="MS Mincho" w:hAnsi="Arial" w:cs="Arial"/>
          <w:sz w:val="22"/>
          <w:szCs w:val="22"/>
          <w:lang w:val="en-GB"/>
        </w:rPr>
        <w:t xml:space="preserve"> and computing programmes.  T</w:t>
      </w:r>
      <w:r w:rsidRPr="00C84800">
        <w:rPr>
          <w:rFonts w:ascii="Arial" w:eastAsia="MS Mincho" w:hAnsi="Arial" w:cs="Arial"/>
          <w:sz w:val="22"/>
          <w:szCs w:val="22"/>
          <w:lang w:val="en-GB"/>
        </w:rPr>
        <w:t xml:space="preserve">eaching covers the following in relation to the sharing of nudes and semi-nudes: </w:t>
      </w:r>
    </w:p>
    <w:bookmarkEnd w:id="20"/>
    <w:p w14:paraId="49BE0E87" w14:textId="77777777" w:rsidR="005A5420" w:rsidRPr="00C84800" w:rsidRDefault="005A5420" w:rsidP="00693666">
      <w:pPr>
        <w:pStyle w:val="ListParagraph"/>
        <w:numPr>
          <w:ilvl w:val="0"/>
          <w:numId w:val="59"/>
        </w:numPr>
        <w:spacing w:after="120"/>
        <w:rPr>
          <w:rFonts w:ascii="Arial" w:eastAsia="MS Mincho" w:hAnsi="Arial" w:cs="Arial"/>
          <w:sz w:val="22"/>
          <w:szCs w:val="22"/>
          <w:lang w:val="en-GB"/>
        </w:rPr>
      </w:pPr>
      <w:r w:rsidRPr="00C84800">
        <w:rPr>
          <w:rFonts w:ascii="Arial" w:eastAsia="MS Mincho" w:hAnsi="Arial" w:cs="Arial"/>
          <w:sz w:val="22"/>
          <w:szCs w:val="22"/>
          <w:lang w:val="en-GB"/>
        </w:rPr>
        <w:t>What it is</w:t>
      </w:r>
    </w:p>
    <w:p w14:paraId="1B403274" w14:textId="77777777" w:rsidR="005A5420" w:rsidRPr="00C84800" w:rsidRDefault="005A5420" w:rsidP="00693666">
      <w:pPr>
        <w:pStyle w:val="ListParagraph"/>
        <w:numPr>
          <w:ilvl w:val="0"/>
          <w:numId w:val="59"/>
        </w:numPr>
        <w:spacing w:after="120"/>
        <w:rPr>
          <w:rFonts w:ascii="Arial" w:eastAsia="MS Mincho" w:hAnsi="Arial" w:cs="Arial"/>
          <w:sz w:val="22"/>
          <w:szCs w:val="22"/>
          <w:lang w:val="en-GB"/>
        </w:rPr>
      </w:pPr>
      <w:r w:rsidRPr="00C84800">
        <w:rPr>
          <w:rFonts w:ascii="Arial" w:eastAsia="MS Mincho" w:hAnsi="Arial" w:cs="Arial"/>
          <w:sz w:val="22"/>
          <w:szCs w:val="22"/>
          <w:lang w:val="en-GB"/>
        </w:rPr>
        <w:t>How it is most likely to be encountered</w:t>
      </w:r>
    </w:p>
    <w:p w14:paraId="08DC44B7" w14:textId="77777777" w:rsidR="005A5420" w:rsidRPr="00C84800" w:rsidRDefault="005A5420" w:rsidP="00693666">
      <w:pPr>
        <w:pStyle w:val="ListParagraph"/>
        <w:numPr>
          <w:ilvl w:val="0"/>
          <w:numId w:val="59"/>
        </w:numPr>
        <w:spacing w:after="120"/>
        <w:rPr>
          <w:rFonts w:ascii="Arial" w:eastAsia="MS Mincho" w:hAnsi="Arial" w:cs="Arial"/>
          <w:sz w:val="22"/>
          <w:szCs w:val="22"/>
          <w:lang w:val="en-GB"/>
        </w:rPr>
      </w:pPr>
      <w:r w:rsidRPr="00C84800">
        <w:rPr>
          <w:rFonts w:ascii="Arial" w:eastAsia="MS Mincho" w:hAnsi="Arial" w:cs="Arial"/>
          <w:sz w:val="22"/>
          <w:szCs w:val="22"/>
          <w:lang w:val="en-GB"/>
        </w:rPr>
        <w:t>The consequences of requesting, forwarding or providing such images, including when it is and is not abusive and when it may be deemed as online sexual harassment</w:t>
      </w:r>
    </w:p>
    <w:p w14:paraId="0544D948" w14:textId="77777777" w:rsidR="005A5420" w:rsidRPr="00C84800" w:rsidRDefault="005A5420" w:rsidP="00693666">
      <w:pPr>
        <w:pStyle w:val="ListParagraph"/>
        <w:numPr>
          <w:ilvl w:val="0"/>
          <w:numId w:val="59"/>
        </w:numPr>
        <w:spacing w:after="120"/>
        <w:rPr>
          <w:rFonts w:ascii="Arial" w:eastAsia="MS Mincho" w:hAnsi="Arial" w:cs="Arial"/>
          <w:sz w:val="22"/>
          <w:szCs w:val="22"/>
          <w:lang w:val="en-GB"/>
        </w:rPr>
      </w:pPr>
      <w:r w:rsidRPr="00C84800">
        <w:rPr>
          <w:rFonts w:ascii="Arial" w:eastAsia="MS Mincho" w:hAnsi="Arial" w:cs="Arial"/>
          <w:sz w:val="22"/>
          <w:szCs w:val="22"/>
          <w:lang w:val="en-GB"/>
        </w:rPr>
        <w:t>Issues of legality</w:t>
      </w:r>
    </w:p>
    <w:p w14:paraId="3D50467E" w14:textId="77777777" w:rsidR="005A5420" w:rsidRPr="00C84800" w:rsidRDefault="005A5420" w:rsidP="00693666">
      <w:pPr>
        <w:pStyle w:val="ListParagraph"/>
        <w:numPr>
          <w:ilvl w:val="0"/>
          <w:numId w:val="59"/>
        </w:numPr>
        <w:spacing w:after="120"/>
        <w:rPr>
          <w:rFonts w:ascii="Arial" w:eastAsia="MS Mincho" w:hAnsi="Arial" w:cs="Arial"/>
          <w:sz w:val="22"/>
          <w:szCs w:val="22"/>
          <w:lang w:val="en-GB"/>
        </w:rPr>
      </w:pPr>
      <w:r w:rsidRPr="00C84800">
        <w:rPr>
          <w:rFonts w:ascii="Arial" w:eastAsia="MS Mincho" w:hAnsi="Arial" w:cs="Arial"/>
          <w:sz w:val="22"/>
          <w:szCs w:val="22"/>
          <w:lang w:val="en-GB"/>
        </w:rPr>
        <w:t>The risk of damage to people’s feelings and reputation</w:t>
      </w:r>
    </w:p>
    <w:p w14:paraId="4BAD3779" w14:textId="77777777" w:rsidR="005A5420" w:rsidRPr="00C84800" w:rsidRDefault="005A5420" w:rsidP="00693666">
      <w:pPr>
        <w:pStyle w:val="ListParagraph"/>
        <w:numPr>
          <w:ilvl w:val="0"/>
          <w:numId w:val="59"/>
        </w:numPr>
        <w:spacing w:after="120"/>
        <w:rPr>
          <w:rFonts w:ascii="Arial" w:eastAsia="MS Mincho" w:hAnsi="Arial" w:cs="Arial"/>
          <w:sz w:val="22"/>
          <w:szCs w:val="22"/>
          <w:lang w:val="en-GB"/>
        </w:rPr>
      </w:pPr>
      <w:r w:rsidRPr="00C84800">
        <w:rPr>
          <w:rFonts w:ascii="Arial" w:eastAsia="MS Mincho" w:hAnsi="Arial" w:cs="Arial"/>
          <w:sz w:val="22"/>
          <w:szCs w:val="22"/>
          <w:lang w:val="en-GB"/>
        </w:rPr>
        <w:t>Pupils also learn the strategies and skills needed to manage:</w:t>
      </w:r>
    </w:p>
    <w:p w14:paraId="4F3605C8" w14:textId="77777777" w:rsidR="005A5420" w:rsidRPr="00C84800" w:rsidRDefault="005A5420" w:rsidP="00693666">
      <w:pPr>
        <w:pStyle w:val="ListParagraph"/>
        <w:numPr>
          <w:ilvl w:val="0"/>
          <w:numId w:val="59"/>
        </w:numPr>
        <w:spacing w:after="120"/>
        <w:rPr>
          <w:rFonts w:ascii="Arial" w:eastAsia="MS Mincho" w:hAnsi="Arial" w:cs="Arial"/>
          <w:sz w:val="22"/>
          <w:szCs w:val="22"/>
          <w:lang w:val="en-GB"/>
        </w:rPr>
      </w:pPr>
      <w:r w:rsidRPr="00C84800">
        <w:rPr>
          <w:rFonts w:ascii="Arial" w:eastAsia="MS Mincho" w:hAnsi="Arial" w:cs="Arial"/>
          <w:sz w:val="22"/>
          <w:szCs w:val="22"/>
          <w:lang w:val="en-GB"/>
        </w:rPr>
        <w:t>Specific requests or pressure to provide (or forward) such images</w:t>
      </w:r>
    </w:p>
    <w:p w14:paraId="62C81CAE" w14:textId="6099213E" w:rsidR="00C73DE5" w:rsidRPr="00C84800" w:rsidRDefault="005A5420" w:rsidP="00693666">
      <w:pPr>
        <w:pStyle w:val="ListParagraph"/>
        <w:numPr>
          <w:ilvl w:val="0"/>
          <w:numId w:val="59"/>
        </w:numPr>
        <w:spacing w:after="120"/>
        <w:rPr>
          <w:rFonts w:ascii="Arial" w:eastAsia="MS Mincho" w:hAnsi="Arial" w:cs="Arial"/>
          <w:sz w:val="22"/>
          <w:szCs w:val="22"/>
          <w:lang w:val="en-GB"/>
        </w:rPr>
      </w:pPr>
      <w:r w:rsidRPr="00C84800">
        <w:rPr>
          <w:rFonts w:ascii="Arial" w:eastAsia="MS Mincho" w:hAnsi="Arial" w:cs="Arial"/>
          <w:sz w:val="22"/>
          <w:szCs w:val="22"/>
          <w:lang w:val="en-GB"/>
        </w:rPr>
        <w:t>The receipt of such images</w:t>
      </w:r>
      <w:r w:rsidR="00C84800" w:rsidRPr="00C84800">
        <w:rPr>
          <w:rFonts w:ascii="Arial" w:eastAsia="MS Mincho" w:hAnsi="Arial" w:cs="Arial"/>
          <w:sz w:val="22"/>
          <w:szCs w:val="22"/>
          <w:lang w:val="en-GB"/>
        </w:rPr>
        <w:t>.</w:t>
      </w:r>
    </w:p>
    <w:p w14:paraId="465892DE" w14:textId="77727CC1" w:rsidR="002F31C5" w:rsidRDefault="002F31C5" w:rsidP="00931F26">
      <w:pPr>
        <w:pStyle w:val="Heading1"/>
      </w:pPr>
      <w:bookmarkStart w:id="21" w:name="_Toc203998096"/>
      <w:r>
        <w:t>Reporting systems for our pupils</w:t>
      </w:r>
      <w:bookmarkEnd w:id="21"/>
    </w:p>
    <w:p w14:paraId="125D81A9" w14:textId="22E6EA13" w:rsidR="002F31C5" w:rsidRPr="00021532" w:rsidRDefault="002F31C5" w:rsidP="002F31C5">
      <w:pPr>
        <w:rPr>
          <w:rFonts w:ascii="Arial" w:hAnsi="Arial" w:cs="Arial"/>
          <w:sz w:val="22"/>
          <w:szCs w:val="22"/>
        </w:rPr>
      </w:pPr>
      <w:r>
        <w:br/>
      </w:r>
      <w:r w:rsidRPr="00021532">
        <w:rPr>
          <w:rFonts w:ascii="Arial" w:hAnsi="Arial" w:cs="Arial"/>
          <w:sz w:val="22"/>
          <w:szCs w:val="22"/>
        </w:rPr>
        <w:t xml:space="preserve">Where there is a safeguarding concern, we will take the child’s wishes and feelings into account when determining what action to take and what services to provide. </w:t>
      </w:r>
    </w:p>
    <w:p w14:paraId="2843F003" w14:textId="77777777" w:rsidR="002F31C5" w:rsidRPr="00021532" w:rsidRDefault="002F31C5" w:rsidP="002F31C5">
      <w:pPr>
        <w:rPr>
          <w:rFonts w:ascii="Arial" w:hAnsi="Arial" w:cs="Arial"/>
          <w:sz w:val="22"/>
          <w:szCs w:val="22"/>
        </w:rPr>
      </w:pPr>
      <w:r w:rsidRPr="00021532">
        <w:rPr>
          <w:rFonts w:ascii="Arial" w:hAnsi="Arial" w:cs="Arial"/>
          <w:sz w:val="22"/>
          <w:szCs w:val="22"/>
        </w:rPr>
        <w:t xml:space="preserve">We recognise the importance of ensuring pupils feel safe and comfortable to come forward and report any concerns and/or allegations. </w:t>
      </w:r>
    </w:p>
    <w:p w14:paraId="76BFF328" w14:textId="77777777" w:rsidR="00042F94" w:rsidRDefault="00042F94" w:rsidP="002F31C5">
      <w:pPr>
        <w:rPr>
          <w:rFonts w:ascii="Arial" w:hAnsi="Arial" w:cs="Arial"/>
          <w:sz w:val="22"/>
          <w:szCs w:val="22"/>
        </w:rPr>
      </w:pPr>
    </w:p>
    <w:p w14:paraId="515B5EBB" w14:textId="6D05133D" w:rsidR="002F31C5" w:rsidRPr="00021532" w:rsidRDefault="002F31C5" w:rsidP="002F31C5">
      <w:pPr>
        <w:rPr>
          <w:rFonts w:ascii="Arial" w:hAnsi="Arial" w:cs="Arial"/>
          <w:sz w:val="22"/>
          <w:szCs w:val="22"/>
        </w:rPr>
      </w:pPr>
      <w:r w:rsidRPr="00021532">
        <w:rPr>
          <w:rFonts w:ascii="Arial" w:hAnsi="Arial" w:cs="Arial"/>
          <w:sz w:val="22"/>
          <w:szCs w:val="22"/>
        </w:rPr>
        <w:t>To achieve this, we will:</w:t>
      </w:r>
    </w:p>
    <w:p w14:paraId="394E1C40" w14:textId="77777777" w:rsidR="002F31C5" w:rsidRPr="00021532" w:rsidRDefault="002F31C5" w:rsidP="002F31C5">
      <w:pPr>
        <w:pStyle w:val="4Bulletedcopyblue"/>
        <w:rPr>
          <w:sz w:val="22"/>
          <w:szCs w:val="22"/>
        </w:rPr>
      </w:pPr>
      <w:r w:rsidRPr="00021532">
        <w:rPr>
          <w:sz w:val="22"/>
          <w:szCs w:val="22"/>
        </w:rPr>
        <w:t>Put systems in place for pupils to confidently report abuse</w:t>
      </w:r>
    </w:p>
    <w:p w14:paraId="049EA7CF" w14:textId="77777777" w:rsidR="002F31C5" w:rsidRPr="00021532" w:rsidRDefault="002F31C5" w:rsidP="002F31C5">
      <w:pPr>
        <w:pStyle w:val="4Bulletedcopyblue"/>
        <w:rPr>
          <w:sz w:val="22"/>
          <w:szCs w:val="22"/>
        </w:rPr>
      </w:pPr>
      <w:r w:rsidRPr="00021532">
        <w:rPr>
          <w:sz w:val="22"/>
          <w:szCs w:val="22"/>
        </w:rPr>
        <w:t xml:space="preserve">Ensure our reporting systems are well promoted, easily understood and easily accessible for pupils </w:t>
      </w:r>
    </w:p>
    <w:p w14:paraId="55985A88" w14:textId="77777777" w:rsidR="002F31C5" w:rsidRPr="00C84800" w:rsidRDefault="002F31C5" w:rsidP="002F31C5">
      <w:pPr>
        <w:pStyle w:val="4Bulletedcopyblue"/>
        <w:rPr>
          <w:sz w:val="24"/>
          <w:szCs w:val="24"/>
        </w:rPr>
      </w:pPr>
      <w:r w:rsidRPr="00C84800">
        <w:rPr>
          <w:sz w:val="24"/>
          <w:szCs w:val="24"/>
        </w:rPr>
        <w:t xml:space="preserve">Make it clear to pupils that their concerns will be taken seriously, and that they can safely express their views and give feedback </w:t>
      </w:r>
    </w:p>
    <w:p w14:paraId="4AF68DEB" w14:textId="2F779DCC" w:rsidR="00C84800" w:rsidRPr="00C84800" w:rsidRDefault="00C84800" w:rsidP="00021532">
      <w:pPr>
        <w:pStyle w:val="4Bulletedcopyblue"/>
        <w:rPr>
          <w:sz w:val="24"/>
          <w:szCs w:val="24"/>
        </w:rPr>
      </w:pPr>
      <w:r w:rsidRPr="00C84800">
        <w:rPr>
          <w:sz w:val="24"/>
          <w:szCs w:val="24"/>
        </w:rPr>
        <w:t xml:space="preserve">Children can report concerns verbally to a safe and trusted adult, use the worry boxes, or through the emotional check-ins at the start of the day </w:t>
      </w:r>
    </w:p>
    <w:p w14:paraId="7C89021D" w14:textId="048D5167" w:rsidR="00C84800" w:rsidRPr="00C84800" w:rsidRDefault="00C84800" w:rsidP="00021532">
      <w:pPr>
        <w:pStyle w:val="4Bulletedcopyblue"/>
        <w:rPr>
          <w:sz w:val="24"/>
          <w:szCs w:val="24"/>
        </w:rPr>
      </w:pPr>
      <w:r w:rsidRPr="00C84800">
        <w:rPr>
          <w:sz w:val="24"/>
          <w:szCs w:val="24"/>
        </w:rPr>
        <w:t xml:space="preserve">These systems are shared with pupils through personal, social and emotional activities in class, and through the culture of the school </w:t>
      </w:r>
    </w:p>
    <w:p w14:paraId="5EB83655" w14:textId="01CD19F6" w:rsidR="00C84800" w:rsidRPr="00C84800" w:rsidRDefault="00C84800" w:rsidP="00021532">
      <w:pPr>
        <w:pStyle w:val="4Bulletedcopyblue"/>
        <w:rPr>
          <w:sz w:val="24"/>
          <w:szCs w:val="24"/>
        </w:rPr>
      </w:pPr>
      <w:r w:rsidRPr="00C84800">
        <w:rPr>
          <w:sz w:val="24"/>
          <w:szCs w:val="24"/>
        </w:rPr>
        <w:t>Pupils will always be informed by a DSL or DDSL as to whether action has been taken and reassured that what they have shared has been taken seriously if they have reported a concern.</w:t>
      </w:r>
    </w:p>
    <w:p w14:paraId="1D67BCA5" w14:textId="15DFD0C3" w:rsidR="0005558E" w:rsidRDefault="008E1111" w:rsidP="00931F26">
      <w:pPr>
        <w:pStyle w:val="Heading1"/>
      </w:pPr>
      <w:bookmarkStart w:id="22" w:name="_Toc203998097"/>
      <w:r>
        <w:t>Mental Health</w:t>
      </w:r>
      <w:bookmarkEnd w:id="22"/>
    </w:p>
    <w:p w14:paraId="7B1C94C2" w14:textId="1283D808" w:rsidR="008E1111" w:rsidRDefault="008E1111" w:rsidP="008E1111"/>
    <w:p w14:paraId="7BEE697D" w14:textId="60B84B12" w:rsidR="008E1111" w:rsidRPr="00AB1F3A" w:rsidRDefault="008E1111" w:rsidP="00E8712F">
      <w:pPr>
        <w:rPr>
          <w:rFonts w:ascii="Arial" w:hAnsi="Arial" w:cs="Arial"/>
          <w:sz w:val="22"/>
          <w:szCs w:val="22"/>
        </w:rPr>
      </w:pPr>
      <w:r w:rsidRPr="00AB1F3A">
        <w:rPr>
          <w:rFonts w:ascii="Arial" w:hAnsi="Arial" w:cs="Arial"/>
          <w:sz w:val="22"/>
          <w:szCs w:val="22"/>
        </w:rPr>
        <w:t>All staff should be aware that mental health problems can, in some cases, be</w:t>
      </w:r>
      <w:r w:rsidR="00E8712F">
        <w:rPr>
          <w:rFonts w:ascii="Arial" w:hAnsi="Arial" w:cs="Arial"/>
          <w:sz w:val="22"/>
          <w:szCs w:val="22"/>
        </w:rPr>
        <w:t xml:space="preserve"> </w:t>
      </w:r>
      <w:r w:rsidRPr="00AB1F3A">
        <w:rPr>
          <w:rFonts w:ascii="Arial" w:hAnsi="Arial" w:cs="Arial"/>
          <w:sz w:val="22"/>
          <w:szCs w:val="22"/>
        </w:rPr>
        <w:t>an indicator that a child has suffered or is at risk of suffering abuse, neglect or</w:t>
      </w:r>
      <w:r w:rsidR="00E8712F">
        <w:rPr>
          <w:rFonts w:ascii="Arial" w:hAnsi="Arial" w:cs="Arial"/>
          <w:sz w:val="22"/>
          <w:szCs w:val="22"/>
        </w:rPr>
        <w:t xml:space="preserve"> </w:t>
      </w:r>
      <w:r w:rsidRPr="00AB1F3A">
        <w:rPr>
          <w:rFonts w:ascii="Arial" w:hAnsi="Arial" w:cs="Arial"/>
          <w:sz w:val="22"/>
          <w:szCs w:val="22"/>
        </w:rPr>
        <w:t>exploitation.</w:t>
      </w:r>
      <w:r w:rsidR="00E361CC" w:rsidRPr="00AB1F3A">
        <w:rPr>
          <w:rFonts w:ascii="Arial" w:hAnsi="Arial" w:cs="Arial"/>
          <w:sz w:val="22"/>
          <w:szCs w:val="22"/>
        </w:rPr>
        <w:t xml:space="preserve"> </w:t>
      </w:r>
      <w:r w:rsidRPr="00AB1F3A">
        <w:rPr>
          <w:rFonts w:ascii="Arial" w:hAnsi="Arial" w:cs="Arial"/>
          <w:sz w:val="22"/>
          <w:szCs w:val="22"/>
        </w:rPr>
        <w:t>Only appropriately trained professionals should attempt to make a diagnosis of a</w:t>
      </w:r>
      <w:r w:rsidR="00E361CC" w:rsidRPr="00E63C21">
        <w:rPr>
          <w:rFonts w:ascii="Arial" w:hAnsi="Arial" w:cs="Arial"/>
          <w:sz w:val="22"/>
          <w:szCs w:val="22"/>
        </w:rPr>
        <w:t xml:space="preserve"> </w:t>
      </w:r>
      <w:r w:rsidRPr="00E63C21">
        <w:rPr>
          <w:rFonts w:ascii="Arial" w:hAnsi="Arial" w:cs="Arial"/>
          <w:sz w:val="22"/>
          <w:szCs w:val="22"/>
        </w:rPr>
        <w:t xml:space="preserve">mental health problem. </w:t>
      </w:r>
      <w:r w:rsidR="008F53F3" w:rsidRPr="00E63C21">
        <w:rPr>
          <w:rFonts w:ascii="Arial" w:hAnsi="Arial" w:cs="Arial"/>
          <w:sz w:val="22"/>
          <w:szCs w:val="22"/>
        </w:rPr>
        <w:t>Staff,</w:t>
      </w:r>
      <w:r w:rsidRPr="00E63C21">
        <w:rPr>
          <w:rFonts w:ascii="Arial" w:hAnsi="Arial" w:cs="Arial"/>
          <w:sz w:val="22"/>
          <w:szCs w:val="22"/>
        </w:rPr>
        <w:t xml:space="preserve"> however,</w:t>
      </w:r>
      <w:r w:rsidR="00E361CC" w:rsidRPr="00E63C21">
        <w:rPr>
          <w:rFonts w:ascii="Arial" w:hAnsi="Arial" w:cs="Arial"/>
          <w:sz w:val="22"/>
          <w:szCs w:val="22"/>
        </w:rPr>
        <w:t xml:space="preserve"> </w:t>
      </w:r>
      <w:r w:rsidRPr="00E63C21">
        <w:rPr>
          <w:rFonts w:ascii="Arial" w:hAnsi="Arial" w:cs="Arial"/>
          <w:sz w:val="22"/>
          <w:szCs w:val="22"/>
        </w:rPr>
        <w:t>are well placed to observe children day-to-day and</w:t>
      </w:r>
      <w:r w:rsidR="00E361CC" w:rsidRPr="00AB1F3A">
        <w:rPr>
          <w:rFonts w:ascii="Arial" w:hAnsi="Arial" w:cs="Arial"/>
          <w:sz w:val="22"/>
          <w:szCs w:val="22"/>
        </w:rPr>
        <w:t xml:space="preserve"> </w:t>
      </w:r>
      <w:r w:rsidRPr="00AB1F3A">
        <w:rPr>
          <w:rFonts w:ascii="Arial" w:hAnsi="Arial" w:cs="Arial"/>
          <w:sz w:val="22"/>
          <w:szCs w:val="22"/>
        </w:rPr>
        <w:t>identify those whose behaviour suggests that they may be experiencing a mental health</w:t>
      </w:r>
      <w:r w:rsidR="00E361CC" w:rsidRPr="00AB1F3A">
        <w:rPr>
          <w:rFonts w:ascii="Arial" w:hAnsi="Arial" w:cs="Arial"/>
          <w:sz w:val="22"/>
          <w:szCs w:val="22"/>
        </w:rPr>
        <w:t xml:space="preserve"> </w:t>
      </w:r>
      <w:r w:rsidRPr="00AB1F3A">
        <w:rPr>
          <w:rFonts w:ascii="Arial" w:hAnsi="Arial" w:cs="Arial"/>
          <w:sz w:val="22"/>
          <w:szCs w:val="22"/>
        </w:rPr>
        <w:t>problem or be at risk of developing one.</w:t>
      </w:r>
      <w:r w:rsidR="00C82BCB">
        <w:rPr>
          <w:rFonts w:ascii="Arial" w:hAnsi="Arial" w:cs="Arial"/>
          <w:sz w:val="22"/>
          <w:szCs w:val="22"/>
        </w:rPr>
        <w:t xml:space="preserve"> </w:t>
      </w:r>
    </w:p>
    <w:p w14:paraId="66A519E2" w14:textId="0F7612A4" w:rsidR="008E1111" w:rsidRPr="00AB1F3A" w:rsidRDefault="00E361CC" w:rsidP="00AB1F3A">
      <w:pPr>
        <w:rPr>
          <w:rFonts w:ascii="Arial" w:hAnsi="Arial" w:cs="Arial"/>
          <w:sz w:val="22"/>
          <w:szCs w:val="22"/>
        </w:rPr>
      </w:pPr>
      <w:r>
        <w:br/>
      </w:r>
      <w:r w:rsidRPr="1FFF23C2">
        <w:rPr>
          <w:rFonts w:ascii="Arial" w:hAnsi="Arial" w:cs="Arial"/>
          <w:sz w:val="22"/>
          <w:szCs w:val="22"/>
        </w:rPr>
        <w:t>Staff should be aware that w</w:t>
      </w:r>
      <w:r w:rsidR="008E1111" w:rsidRPr="1FFF23C2">
        <w:rPr>
          <w:rFonts w:ascii="Arial" w:hAnsi="Arial" w:cs="Arial"/>
          <w:sz w:val="22"/>
          <w:szCs w:val="22"/>
        </w:rPr>
        <w:t>here children have suffered abuse</w:t>
      </w:r>
      <w:r w:rsidR="583CA4B2" w:rsidRPr="1FFF23C2">
        <w:rPr>
          <w:rFonts w:ascii="Arial" w:hAnsi="Arial" w:cs="Arial"/>
          <w:sz w:val="22"/>
          <w:szCs w:val="22"/>
        </w:rPr>
        <w:t xml:space="preserve">, </w:t>
      </w:r>
      <w:r w:rsidR="008E1111" w:rsidRPr="1FFF23C2">
        <w:rPr>
          <w:rFonts w:ascii="Arial" w:hAnsi="Arial" w:cs="Arial"/>
          <w:sz w:val="22"/>
          <w:szCs w:val="22"/>
        </w:rPr>
        <w:t>neglect</w:t>
      </w:r>
      <w:r w:rsidR="38904B31" w:rsidRPr="1FFF23C2">
        <w:rPr>
          <w:rFonts w:ascii="Arial" w:hAnsi="Arial" w:cs="Arial"/>
          <w:sz w:val="22"/>
          <w:szCs w:val="22"/>
        </w:rPr>
        <w:t xml:space="preserve"> and exploitation</w:t>
      </w:r>
      <w:r w:rsidR="00EB4B72">
        <w:rPr>
          <w:rFonts w:ascii="Arial" w:hAnsi="Arial" w:cs="Arial"/>
          <w:sz w:val="22"/>
          <w:szCs w:val="22"/>
        </w:rPr>
        <w:t xml:space="preserve">, </w:t>
      </w:r>
      <w:r w:rsidR="008E1111" w:rsidRPr="1FFF23C2">
        <w:rPr>
          <w:rFonts w:ascii="Arial" w:hAnsi="Arial" w:cs="Arial"/>
          <w:sz w:val="22"/>
          <w:szCs w:val="22"/>
        </w:rPr>
        <w:t xml:space="preserve">or other </w:t>
      </w:r>
      <w:r w:rsidR="009459D9" w:rsidRPr="1FFF23C2">
        <w:rPr>
          <w:rFonts w:ascii="Arial" w:hAnsi="Arial" w:cs="Arial"/>
          <w:sz w:val="22"/>
          <w:szCs w:val="22"/>
        </w:rPr>
        <w:t>p</w:t>
      </w:r>
      <w:r w:rsidR="008E1111" w:rsidRPr="1FFF23C2">
        <w:rPr>
          <w:rFonts w:ascii="Arial" w:hAnsi="Arial" w:cs="Arial"/>
          <w:sz w:val="22"/>
          <w:szCs w:val="22"/>
        </w:rPr>
        <w:t>otentially traumatic</w:t>
      </w:r>
      <w:r w:rsidRPr="1FFF23C2">
        <w:rPr>
          <w:rFonts w:ascii="Arial" w:hAnsi="Arial" w:cs="Arial"/>
          <w:sz w:val="22"/>
          <w:szCs w:val="22"/>
        </w:rPr>
        <w:t xml:space="preserve"> </w:t>
      </w:r>
      <w:r w:rsidR="008E1111" w:rsidRPr="1FFF23C2">
        <w:rPr>
          <w:rFonts w:ascii="Arial" w:hAnsi="Arial" w:cs="Arial"/>
          <w:sz w:val="22"/>
          <w:szCs w:val="22"/>
        </w:rPr>
        <w:t>adverse childhood experiences, this can have a lasting impact throughout childhood,</w:t>
      </w:r>
      <w:r w:rsidRPr="1FFF23C2">
        <w:rPr>
          <w:rFonts w:ascii="Arial" w:hAnsi="Arial" w:cs="Arial"/>
          <w:sz w:val="22"/>
          <w:szCs w:val="22"/>
        </w:rPr>
        <w:t xml:space="preserve"> </w:t>
      </w:r>
      <w:r w:rsidR="008E1111" w:rsidRPr="1FFF23C2">
        <w:rPr>
          <w:rFonts w:ascii="Arial" w:hAnsi="Arial" w:cs="Arial"/>
          <w:sz w:val="22"/>
          <w:szCs w:val="22"/>
        </w:rPr>
        <w:t>adolescence and into adulthood. It is key that staff are aware of how these children’s</w:t>
      </w:r>
      <w:r w:rsidRPr="1FFF23C2">
        <w:rPr>
          <w:rFonts w:ascii="Arial" w:hAnsi="Arial" w:cs="Arial"/>
          <w:sz w:val="22"/>
          <w:szCs w:val="22"/>
        </w:rPr>
        <w:t xml:space="preserve"> </w:t>
      </w:r>
      <w:r w:rsidR="00D60A7B" w:rsidRPr="1FFF23C2">
        <w:rPr>
          <w:rFonts w:ascii="Arial" w:hAnsi="Arial" w:cs="Arial"/>
          <w:sz w:val="22"/>
          <w:szCs w:val="22"/>
        </w:rPr>
        <w:t>experiences</w:t>
      </w:r>
      <w:r w:rsidR="008E1111" w:rsidRPr="1FFF23C2">
        <w:rPr>
          <w:rFonts w:ascii="Arial" w:hAnsi="Arial" w:cs="Arial"/>
          <w:sz w:val="22"/>
          <w:szCs w:val="22"/>
        </w:rPr>
        <w:t xml:space="preserve"> can impact on their mental health, behaviour and education.</w:t>
      </w:r>
    </w:p>
    <w:p w14:paraId="7A4B786A" w14:textId="77777777" w:rsidR="00E8712F" w:rsidRPr="00E63C21" w:rsidRDefault="00E8712F" w:rsidP="00E8712F">
      <w:pPr>
        <w:rPr>
          <w:rFonts w:ascii="Arial" w:hAnsi="Arial" w:cs="Arial"/>
          <w:sz w:val="22"/>
          <w:szCs w:val="22"/>
        </w:rPr>
      </w:pPr>
    </w:p>
    <w:p w14:paraId="52035197" w14:textId="70C28A16" w:rsidR="008E1111" w:rsidRPr="00E63C21" w:rsidRDefault="008E1111" w:rsidP="009459D9">
      <w:pPr>
        <w:rPr>
          <w:rFonts w:ascii="Arial" w:hAnsi="Arial" w:cs="Arial"/>
          <w:sz w:val="22"/>
          <w:szCs w:val="22"/>
        </w:rPr>
      </w:pPr>
      <w:r w:rsidRPr="00E63C21">
        <w:rPr>
          <w:rFonts w:ascii="Arial" w:hAnsi="Arial" w:cs="Arial"/>
          <w:sz w:val="22"/>
          <w:szCs w:val="22"/>
        </w:rPr>
        <w:t xml:space="preserve">If </w:t>
      </w:r>
      <w:r w:rsidR="009459D9">
        <w:rPr>
          <w:rFonts w:ascii="Arial" w:hAnsi="Arial" w:cs="Arial"/>
          <w:sz w:val="22"/>
          <w:szCs w:val="22"/>
        </w:rPr>
        <w:t xml:space="preserve">a member of </w:t>
      </w:r>
      <w:r w:rsidRPr="00AB1F3A">
        <w:rPr>
          <w:rFonts w:ascii="Arial" w:hAnsi="Arial" w:cs="Arial"/>
          <w:sz w:val="22"/>
          <w:szCs w:val="22"/>
        </w:rPr>
        <w:t>staff ha</w:t>
      </w:r>
      <w:r w:rsidR="009459D9">
        <w:rPr>
          <w:rFonts w:ascii="Arial" w:hAnsi="Arial" w:cs="Arial"/>
          <w:sz w:val="22"/>
          <w:szCs w:val="22"/>
        </w:rPr>
        <w:t>s</w:t>
      </w:r>
      <w:r w:rsidRPr="00E63C21">
        <w:rPr>
          <w:rFonts w:ascii="Arial" w:hAnsi="Arial" w:cs="Arial"/>
          <w:sz w:val="22"/>
          <w:szCs w:val="22"/>
        </w:rPr>
        <w:t xml:space="preserve"> a mental health concern about a child that is also a safeguarding</w:t>
      </w:r>
      <w:r w:rsidR="009459D9">
        <w:rPr>
          <w:rFonts w:ascii="Arial" w:hAnsi="Arial" w:cs="Arial"/>
          <w:sz w:val="22"/>
          <w:szCs w:val="22"/>
        </w:rPr>
        <w:t xml:space="preserve"> </w:t>
      </w:r>
      <w:r w:rsidRPr="00E63C21">
        <w:rPr>
          <w:rFonts w:ascii="Arial" w:hAnsi="Arial" w:cs="Arial"/>
          <w:sz w:val="22"/>
          <w:szCs w:val="22"/>
        </w:rPr>
        <w:t xml:space="preserve">concern, immediate action should be taken, </w:t>
      </w:r>
      <w:r w:rsidR="00E8712F" w:rsidRPr="00E63C21">
        <w:rPr>
          <w:rFonts w:ascii="Arial" w:hAnsi="Arial" w:cs="Arial"/>
          <w:sz w:val="22"/>
          <w:szCs w:val="22"/>
        </w:rPr>
        <w:t xml:space="preserve">by </w:t>
      </w:r>
      <w:r w:rsidRPr="00E63C21">
        <w:rPr>
          <w:rFonts w:ascii="Arial" w:hAnsi="Arial" w:cs="Arial"/>
          <w:sz w:val="22"/>
          <w:szCs w:val="22"/>
        </w:rPr>
        <w:t>speaking to the designated safeguarding lead or a deputy.</w:t>
      </w:r>
      <w:r w:rsidR="00C82BCB">
        <w:rPr>
          <w:rFonts w:ascii="Arial" w:hAnsi="Arial" w:cs="Arial"/>
          <w:sz w:val="22"/>
          <w:szCs w:val="22"/>
        </w:rPr>
        <w:t xml:space="preserve"> DSLs will work with mental health leads where safeguarding concerns are linked to mental health.</w:t>
      </w:r>
    </w:p>
    <w:p w14:paraId="57FEA17F" w14:textId="7C9FE6D7" w:rsidR="00F22AFB" w:rsidRPr="00E615C8" w:rsidRDefault="00AE04EC" w:rsidP="00931F26">
      <w:pPr>
        <w:pStyle w:val="Heading1"/>
      </w:pPr>
      <w:bookmarkStart w:id="23" w:name="_Toc203998098"/>
      <w:r w:rsidRPr="00E615C8">
        <w:t xml:space="preserve">Sexual </w:t>
      </w:r>
      <w:r w:rsidR="00EF6362" w:rsidRPr="00E615C8">
        <w:t>violence and sexual harassment between children</w:t>
      </w:r>
      <w:bookmarkEnd w:id="23"/>
    </w:p>
    <w:p w14:paraId="7EBAC214" w14:textId="77777777" w:rsidR="00EF6362" w:rsidRPr="00A608A6" w:rsidRDefault="00EF6362" w:rsidP="00EF6362">
      <w:pPr>
        <w:rPr>
          <w:rFonts w:ascii="Arial" w:hAnsi="Arial" w:cs="Arial"/>
        </w:rPr>
      </w:pPr>
    </w:p>
    <w:p w14:paraId="7DCCC3AE" w14:textId="1E21ACA3" w:rsidR="00CA2236" w:rsidRPr="00A608A6" w:rsidRDefault="00CA2236" w:rsidP="00CA2236">
      <w:pPr>
        <w:rPr>
          <w:rFonts w:ascii="Arial" w:hAnsi="Arial" w:cs="Arial"/>
          <w:sz w:val="22"/>
        </w:rPr>
      </w:pPr>
      <w:r w:rsidRPr="00A608A6">
        <w:rPr>
          <w:rFonts w:ascii="Arial" w:hAnsi="Arial" w:cs="Arial"/>
          <w:sz w:val="22"/>
        </w:rPr>
        <w:t xml:space="preserve">For the purposes of this policy, </w:t>
      </w:r>
      <w:r w:rsidRPr="00A608A6">
        <w:rPr>
          <w:rFonts w:ascii="Arial" w:hAnsi="Arial" w:cs="Arial"/>
          <w:b/>
          <w:sz w:val="22"/>
        </w:rPr>
        <w:t>s</w:t>
      </w:r>
      <w:r w:rsidR="00E9778F" w:rsidRPr="00A608A6">
        <w:rPr>
          <w:rFonts w:ascii="Arial" w:hAnsi="Arial" w:cs="Arial"/>
          <w:b/>
          <w:sz w:val="22"/>
        </w:rPr>
        <w:t>exual violence</w:t>
      </w:r>
      <w:r w:rsidR="00E9778F" w:rsidRPr="00A608A6">
        <w:rPr>
          <w:rFonts w:ascii="Arial" w:hAnsi="Arial" w:cs="Arial"/>
          <w:sz w:val="22"/>
        </w:rPr>
        <w:t xml:space="preserve"> </w:t>
      </w:r>
      <w:r w:rsidRPr="00A608A6">
        <w:rPr>
          <w:rFonts w:ascii="Arial" w:hAnsi="Arial" w:cs="Arial"/>
          <w:sz w:val="22"/>
        </w:rPr>
        <w:t xml:space="preserve">between children </w:t>
      </w:r>
      <w:r w:rsidR="00E9778F" w:rsidRPr="00A608A6">
        <w:rPr>
          <w:rFonts w:ascii="Arial" w:hAnsi="Arial" w:cs="Arial"/>
          <w:sz w:val="22"/>
        </w:rPr>
        <w:t>refers to sexual offences under the Sexual Offences Act 2003 and</w:t>
      </w:r>
      <w:r w:rsidRPr="00A608A6">
        <w:rPr>
          <w:rFonts w:ascii="Arial" w:hAnsi="Arial" w:cs="Arial"/>
          <w:sz w:val="22"/>
        </w:rPr>
        <w:t xml:space="preserve"> includes</w:t>
      </w:r>
      <w:r w:rsidR="00E9778F" w:rsidRPr="00A608A6">
        <w:rPr>
          <w:rFonts w:ascii="Arial" w:hAnsi="Arial" w:cs="Arial"/>
          <w:sz w:val="22"/>
        </w:rPr>
        <w:t>: rape, assault by penetration</w:t>
      </w:r>
      <w:r w:rsidRPr="00A608A6">
        <w:rPr>
          <w:rFonts w:ascii="Arial" w:hAnsi="Arial" w:cs="Arial"/>
          <w:sz w:val="22"/>
        </w:rPr>
        <w:t>, sexual assault</w:t>
      </w:r>
      <w:r w:rsidR="00E9778F" w:rsidRPr="00A608A6">
        <w:rPr>
          <w:rFonts w:ascii="Arial" w:hAnsi="Arial" w:cs="Arial"/>
          <w:sz w:val="22"/>
        </w:rPr>
        <w:t>.</w:t>
      </w:r>
      <w:r w:rsidRPr="00A608A6">
        <w:rPr>
          <w:rFonts w:ascii="Arial" w:hAnsi="Arial" w:cs="Arial"/>
          <w:sz w:val="22"/>
        </w:rPr>
        <w:t xml:space="preserve"> </w:t>
      </w:r>
      <w:r w:rsidRPr="00A608A6">
        <w:rPr>
          <w:rFonts w:ascii="Arial" w:hAnsi="Arial" w:cs="Arial"/>
          <w:b/>
          <w:sz w:val="22"/>
        </w:rPr>
        <w:t>Sexual harassment</w:t>
      </w:r>
      <w:r w:rsidRPr="00A608A6">
        <w:rPr>
          <w:rFonts w:ascii="Arial" w:hAnsi="Arial" w:cs="Arial"/>
          <w:sz w:val="22"/>
        </w:rPr>
        <w:t xml:space="preserve"> between children refers to unwanted conduct of a sexual nature that can occur online and offline and can include: sexual comments, sexual “jokes” or taunting, physical behaviours (such as deliberately brushing against someone).</w:t>
      </w:r>
    </w:p>
    <w:p w14:paraId="629813BF" w14:textId="3A3480F7" w:rsidR="00E9778F" w:rsidRPr="00A608A6" w:rsidRDefault="00E9778F" w:rsidP="0077259B">
      <w:pPr>
        <w:rPr>
          <w:rFonts w:ascii="Arial" w:hAnsi="Arial" w:cs="Arial"/>
          <w:sz w:val="22"/>
        </w:rPr>
      </w:pPr>
    </w:p>
    <w:p w14:paraId="29E3D5A7" w14:textId="3C5D64BF" w:rsidR="00CA2236" w:rsidRPr="00A608A6" w:rsidRDefault="00CA2236" w:rsidP="6D30BC77">
      <w:pPr>
        <w:rPr>
          <w:rFonts w:ascii="Arial" w:hAnsi="Arial" w:cs="Arial"/>
          <w:sz w:val="22"/>
          <w:szCs w:val="22"/>
        </w:rPr>
      </w:pPr>
      <w:r w:rsidRPr="6D30BC77">
        <w:rPr>
          <w:rFonts w:ascii="Arial" w:hAnsi="Arial" w:cs="Arial"/>
          <w:sz w:val="22"/>
          <w:szCs w:val="22"/>
        </w:rPr>
        <w:t xml:space="preserve">Sexual violence and sexual harassment can occur between two children of any sex. They can also occur through a group of children sexually assaulting or sexually harassing a single child or group of children. KCSP </w:t>
      </w:r>
      <w:r w:rsidR="003B497D" w:rsidRPr="6D30BC77">
        <w:rPr>
          <w:rFonts w:ascii="Arial" w:hAnsi="Arial" w:cs="Arial"/>
          <w:sz w:val="22"/>
          <w:szCs w:val="22"/>
        </w:rPr>
        <w:t>Schools</w:t>
      </w:r>
      <w:r w:rsidRPr="6D30BC77">
        <w:rPr>
          <w:rFonts w:ascii="Arial" w:hAnsi="Arial" w:cs="Arial"/>
          <w:sz w:val="22"/>
          <w:szCs w:val="22"/>
        </w:rPr>
        <w:t xml:space="preserve"> will challenge sexual harassment to ensure that these inappropriate behaviours are not normalised and provide an environment that may lead to sexual violence. </w:t>
      </w:r>
    </w:p>
    <w:p w14:paraId="17565621" w14:textId="05DE2B01" w:rsidR="00CA2236" w:rsidRPr="00A608A6" w:rsidRDefault="00CA2236" w:rsidP="00CA2236">
      <w:pPr>
        <w:rPr>
          <w:rFonts w:ascii="Arial" w:hAnsi="Arial" w:cs="Arial"/>
          <w:sz w:val="22"/>
        </w:rPr>
      </w:pPr>
    </w:p>
    <w:p w14:paraId="07AB7E24" w14:textId="72FA11B5" w:rsidR="00AF29C1" w:rsidRPr="00A608A6" w:rsidRDefault="00CA2236" w:rsidP="0077259B">
      <w:pPr>
        <w:rPr>
          <w:rFonts w:ascii="Arial" w:hAnsi="Arial" w:cs="Arial"/>
          <w:sz w:val="22"/>
        </w:rPr>
      </w:pPr>
      <w:r w:rsidRPr="00A608A6">
        <w:rPr>
          <w:rFonts w:ascii="Arial" w:hAnsi="Arial" w:cs="Arial"/>
          <w:sz w:val="22"/>
        </w:rPr>
        <w:t xml:space="preserve">If any member of staff has any concern that a child is the victim or at risk of becoming a victim </w:t>
      </w:r>
      <w:r w:rsidR="0005662B" w:rsidRPr="00A608A6">
        <w:rPr>
          <w:rFonts w:ascii="Arial" w:hAnsi="Arial" w:cs="Arial"/>
          <w:sz w:val="22"/>
        </w:rPr>
        <w:t xml:space="preserve">of sexual violence or sexual harassment between </w:t>
      </w:r>
      <w:r w:rsidR="007F1F3D" w:rsidRPr="00A608A6">
        <w:rPr>
          <w:rFonts w:ascii="Arial" w:hAnsi="Arial" w:cs="Arial"/>
          <w:sz w:val="22"/>
        </w:rPr>
        <w:t>children,</w:t>
      </w:r>
      <w:r w:rsidR="0005662B" w:rsidRPr="00A608A6">
        <w:rPr>
          <w:rFonts w:ascii="Arial" w:hAnsi="Arial" w:cs="Arial"/>
          <w:sz w:val="22"/>
        </w:rPr>
        <w:t xml:space="preserve"> </w:t>
      </w:r>
      <w:r w:rsidRPr="00A608A6">
        <w:rPr>
          <w:rFonts w:ascii="Arial" w:hAnsi="Arial" w:cs="Arial"/>
          <w:sz w:val="22"/>
        </w:rPr>
        <w:t xml:space="preserve">they </w:t>
      </w:r>
      <w:r w:rsidRPr="00A608A6">
        <w:rPr>
          <w:rFonts w:ascii="Arial" w:hAnsi="Arial" w:cs="Arial"/>
          <w:b/>
          <w:sz w:val="22"/>
        </w:rPr>
        <w:t>must</w:t>
      </w:r>
      <w:r w:rsidRPr="00A608A6">
        <w:rPr>
          <w:rFonts w:ascii="Arial" w:hAnsi="Arial" w:cs="Arial"/>
          <w:sz w:val="22"/>
        </w:rPr>
        <w:t xml:space="preserve"> follow the guidance from the “Managing allegations against other pupils” section above. </w:t>
      </w:r>
      <w:r w:rsidR="0005662B" w:rsidRPr="00A608A6">
        <w:rPr>
          <w:rFonts w:ascii="Arial" w:hAnsi="Arial" w:cs="Arial"/>
          <w:sz w:val="22"/>
        </w:rPr>
        <w:t xml:space="preserve"> </w:t>
      </w:r>
    </w:p>
    <w:p w14:paraId="186708A4" w14:textId="05520DA4" w:rsidR="0077259B" w:rsidRPr="00A608A6" w:rsidRDefault="0077259B" w:rsidP="0077259B">
      <w:pPr>
        <w:rPr>
          <w:rFonts w:ascii="Arial" w:hAnsi="Arial" w:cs="Arial"/>
          <w:sz w:val="22"/>
        </w:rPr>
      </w:pPr>
    </w:p>
    <w:p w14:paraId="77F3E1B5" w14:textId="52D95DEE" w:rsidR="00FB3CA4" w:rsidRPr="00E615C8" w:rsidRDefault="00F46847" w:rsidP="00A608A6">
      <w:pPr>
        <w:rPr>
          <w:lang w:val="en-GB"/>
        </w:rPr>
      </w:pPr>
      <w:r>
        <w:rPr>
          <w:rFonts w:ascii="Arial" w:hAnsi="Arial" w:cs="Arial"/>
          <w:sz w:val="22"/>
        </w:rPr>
        <w:t>Trust</w:t>
      </w:r>
      <w:r w:rsidRPr="00A608A6">
        <w:rPr>
          <w:rFonts w:ascii="Arial" w:hAnsi="Arial" w:cs="Arial"/>
          <w:sz w:val="22"/>
        </w:rPr>
        <w:t xml:space="preserve"> </w:t>
      </w:r>
      <w:r w:rsidR="003B497D">
        <w:rPr>
          <w:rFonts w:ascii="Arial" w:hAnsi="Arial" w:cs="Arial"/>
          <w:sz w:val="22"/>
        </w:rPr>
        <w:t>Schools</w:t>
      </w:r>
      <w:r w:rsidR="00AF29C1" w:rsidRPr="00A608A6">
        <w:rPr>
          <w:rFonts w:ascii="Arial" w:hAnsi="Arial" w:cs="Arial"/>
          <w:sz w:val="22"/>
        </w:rPr>
        <w:t xml:space="preserve"> must ensure that evidence-based content is delivered through the curriculum that is developed to be age and stage of development appropriate that tackles issues such as: healthy and respectful relationships; what respectful behaviour looks like; gender roles; stereotyping; prejudiced behaviour; and addressing cultures of sexual harassment.</w:t>
      </w:r>
    </w:p>
    <w:p w14:paraId="0AAB4349" w14:textId="77F5669F" w:rsidR="00B47748" w:rsidRPr="00E615C8" w:rsidRDefault="005F3E4D" w:rsidP="00931F26">
      <w:pPr>
        <w:pStyle w:val="Heading1"/>
        <w:rPr>
          <w:lang w:val="en-GB"/>
        </w:rPr>
      </w:pPr>
      <w:bookmarkStart w:id="24" w:name="_Toc203998099"/>
      <w:r w:rsidRPr="00E615C8">
        <w:t>Safeguarding children with SEN</w:t>
      </w:r>
      <w:r w:rsidR="007D5810">
        <w:t>,</w:t>
      </w:r>
      <w:r w:rsidRPr="00E615C8">
        <w:t xml:space="preserve"> Disabilities </w:t>
      </w:r>
      <w:r w:rsidR="007D5810">
        <w:t>or health conditions</w:t>
      </w:r>
      <w:bookmarkEnd w:id="24"/>
    </w:p>
    <w:p w14:paraId="1DA728AE" w14:textId="35D7DA50" w:rsidR="00B47748" w:rsidRDefault="005F0E41" w:rsidP="2C537004">
      <w:pPr>
        <w:spacing w:after="160" w:line="259" w:lineRule="auto"/>
        <w:rPr>
          <w:rFonts w:ascii="Arial" w:eastAsia="Calibri" w:hAnsi="Arial" w:cs="Arial"/>
          <w:color w:val="000000"/>
          <w:sz w:val="22"/>
          <w:szCs w:val="22"/>
          <w:lang w:val="en-GB"/>
        </w:rPr>
      </w:pPr>
      <w:r>
        <w:br/>
      </w:r>
      <w:r w:rsidR="00F46847" w:rsidRPr="1FFF23C2">
        <w:rPr>
          <w:rFonts w:ascii="Arial" w:eastAsia="Calibri" w:hAnsi="Arial" w:cs="Arial"/>
          <w:color w:val="000000" w:themeColor="text1"/>
          <w:sz w:val="22"/>
          <w:szCs w:val="22"/>
          <w:lang w:val="en-GB"/>
        </w:rPr>
        <w:t xml:space="preserve">The Trust </w:t>
      </w:r>
      <w:r w:rsidR="00B47748" w:rsidRPr="1FFF23C2">
        <w:rPr>
          <w:rFonts w:ascii="Arial" w:eastAsia="Calibri" w:hAnsi="Arial" w:cs="Arial"/>
          <w:color w:val="000000" w:themeColor="text1"/>
          <w:sz w:val="22"/>
          <w:szCs w:val="22"/>
          <w:lang w:val="en-GB"/>
        </w:rPr>
        <w:t>acknowledges that</w:t>
      </w:r>
      <w:r w:rsidR="007D5810" w:rsidRPr="1FFF23C2">
        <w:rPr>
          <w:rFonts w:ascii="Arial" w:eastAsia="Calibri" w:hAnsi="Arial" w:cs="Arial"/>
          <w:color w:val="000000" w:themeColor="text1"/>
          <w:sz w:val="22"/>
          <w:szCs w:val="22"/>
          <w:lang w:val="en-GB"/>
        </w:rPr>
        <w:t xml:space="preserve"> additional barriers </w:t>
      </w:r>
      <w:r w:rsidR="00A8716D">
        <w:rPr>
          <w:rFonts w:ascii="Arial" w:eastAsia="Calibri" w:hAnsi="Arial" w:cs="Arial"/>
          <w:color w:val="000000" w:themeColor="text1"/>
          <w:sz w:val="22"/>
          <w:szCs w:val="22"/>
          <w:lang w:val="en-GB"/>
        </w:rPr>
        <w:t xml:space="preserve">and safeguarding challenges </w:t>
      </w:r>
      <w:r w:rsidR="007D5810" w:rsidRPr="1FFF23C2">
        <w:rPr>
          <w:rFonts w:ascii="Arial" w:eastAsia="Calibri" w:hAnsi="Arial" w:cs="Arial"/>
          <w:color w:val="000000" w:themeColor="text1"/>
          <w:sz w:val="22"/>
          <w:szCs w:val="22"/>
          <w:lang w:val="en-GB"/>
        </w:rPr>
        <w:t>can exist when recognising abuse</w:t>
      </w:r>
      <w:r w:rsidR="5C6A073D" w:rsidRPr="1FFF23C2">
        <w:rPr>
          <w:rFonts w:ascii="Arial" w:eastAsia="Calibri" w:hAnsi="Arial" w:cs="Arial"/>
          <w:color w:val="000000" w:themeColor="text1"/>
          <w:sz w:val="22"/>
          <w:szCs w:val="22"/>
          <w:lang w:val="en-GB"/>
        </w:rPr>
        <w:t xml:space="preserve">, </w:t>
      </w:r>
      <w:r w:rsidR="007D5810" w:rsidRPr="1FFF23C2">
        <w:rPr>
          <w:rFonts w:ascii="Arial" w:eastAsia="Calibri" w:hAnsi="Arial" w:cs="Arial"/>
          <w:color w:val="000000" w:themeColor="text1"/>
          <w:sz w:val="22"/>
          <w:szCs w:val="22"/>
          <w:lang w:val="en-GB"/>
        </w:rPr>
        <w:t xml:space="preserve">neglect </w:t>
      </w:r>
      <w:r w:rsidR="7EE97A50" w:rsidRPr="1FFF23C2">
        <w:rPr>
          <w:rFonts w:ascii="Arial" w:eastAsia="Calibri" w:hAnsi="Arial" w:cs="Arial"/>
          <w:color w:val="000000" w:themeColor="text1"/>
          <w:sz w:val="22"/>
          <w:szCs w:val="22"/>
          <w:lang w:val="en-GB"/>
        </w:rPr>
        <w:t xml:space="preserve">and exploitation </w:t>
      </w:r>
      <w:r w:rsidR="007D5810" w:rsidRPr="1FFF23C2">
        <w:rPr>
          <w:rFonts w:ascii="Arial" w:eastAsia="Calibri" w:hAnsi="Arial" w:cs="Arial"/>
          <w:color w:val="000000" w:themeColor="text1"/>
          <w:sz w:val="22"/>
          <w:szCs w:val="22"/>
          <w:lang w:val="en-GB"/>
        </w:rPr>
        <w:t>in</w:t>
      </w:r>
      <w:r w:rsidR="00B47748" w:rsidRPr="1FFF23C2">
        <w:rPr>
          <w:rFonts w:ascii="Arial" w:eastAsia="Calibri" w:hAnsi="Arial" w:cs="Arial"/>
          <w:color w:val="000000" w:themeColor="text1"/>
          <w:sz w:val="22"/>
          <w:szCs w:val="22"/>
          <w:lang w:val="en-GB"/>
        </w:rPr>
        <w:t xml:space="preserve"> children with Special Educational Needs (SEN)</w:t>
      </w:r>
      <w:r w:rsidR="007D5810" w:rsidRPr="1FFF23C2">
        <w:rPr>
          <w:rFonts w:ascii="Arial" w:eastAsia="Calibri" w:hAnsi="Arial" w:cs="Arial"/>
          <w:color w:val="000000" w:themeColor="text1"/>
          <w:sz w:val="22"/>
          <w:szCs w:val="22"/>
          <w:lang w:val="en-GB"/>
        </w:rPr>
        <w:t>,</w:t>
      </w:r>
      <w:r w:rsidR="00B47748" w:rsidRPr="1FFF23C2">
        <w:rPr>
          <w:rFonts w:ascii="Arial" w:eastAsia="Calibri" w:hAnsi="Arial" w:cs="Arial"/>
          <w:color w:val="000000" w:themeColor="text1"/>
          <w:sz w:val="22"/>
          <w:szCs w:val="22"/>
          <w:lang w:val="en-GB"/>
        </w:rPr>
        <w:t xml:space="preserve"> disabilities </w:t>
      </w:r>
      <w:r w:rsidR="007D5810" w:rsidRPr="1FFF23C2">
        <w:rPr>
          <w:rFonts w:ascii="Arial" w:eastAsia="Calibri" w:hAnsi="Arial" w:cs="Arial"/>
          <w:color w:val="000000" w:themeColor="text1"/>
          <w:sz w:val="22"/>
          <w:szCs w:val="22"/>
          <w:lang w:val="en-GB"/>
        </w:rPr>
        <w:t>or health conditions, including</w:t>
      </w:r>
      <w:r w:rsidR="3D94D074" w:rsidRPr="1FFF23C2">
        <w:rPr>
          <w:rFonts w:ascii="Arial" w:eastAsia="Calibri" w:hAnsi="Arial" w:cs="Arial"/>
          <w:color w:val="000000" w:themeColor="text1"/>
          <w:sz w:val="22"/>
          <w:szCs w:val="22"/>
          <w:lang w:val="en-GB"/>
        </w:rPr>
        <w:t>:</w:t>
      </w:r>
    </w:p>
    <w:p w14:paraId="69ABCBAC" w14:textId="77777777" w:rsidR="00820220" w:rsidRPr="00820220" w:rsidRDefault="00820220" w:rsidP="00693666">
      <w:pPr>
        <w:pStyle w:val="ListParagraph"/>
        <w:numPr>
          <w:ilvl w:val="0"/>
          <w:numId w:val="61"/>
        </w:numPr>
        <w:spacing w:after="160" w:line="259" w:lineRule="auto"/>
        <w:rPr>
          <w:rFonts w:ascii="Arial" w:eastAsia="Calibri" w:hAnsi="Arial" w:cs="Arial"/>
          <w:bCs/>
          <w:color w:val="000000"/>
          <w:sz w:val="22"/>
          <w:lang w:val="en-GB"/>
        </w:rPr>
      </w:pPr>
      <w:r w:rsidRPr="00820220">
        <w:rPr>
          <w:rFonts w:ascii="Arial" w:eastAsia="Calibri" w:hAnsi="Arial" w:cs="Arial"/>
          <w:bCs/>
          <w:color w:val="000000"/>
          <w:sz w:val="22"/>
          <w:lang w:val="en-GB"/>
        </w:rPr>
        <w:t>Assumptions that indicators of possible abuse such as behaviour, mood and injury relate to the child’s condition without further exploration</w:t>
      </w:r>
    </w:p>
    <w:p w14:paraId="7EB1798B" w14:textId="77777777" w:rsidR="00820220" w:rsidRPr="00820220" w:rsidRDefault="00820220" w:rsidP="00693666">
      <w:pPr>
        <w:pStyle w:val="ListParagraph"/>
        <w:numPr>
          <w:ilvl w:val="0"/>
          <w:numId w:val="61"/>
        </w:numPr>
        <w:spacing w:after="160" w:line="259" w:lineRule="auto"/>
        <w:rPr>
          <w:rFonts w:ascii="Arial" w:eastAsia="Calibri" w:hAnsi="Arial" w:cs="Arial"/>
          <w:bCs/>
          <w:color w:val="000000"/>
          <w:sz w:val="22"/>
          <w:lang w:val="en-GB"/>
        </w:rPr>
      </w:pPr>
      <w:r w:rsidRPr="00820220">
        <w:rPr>
          <w:rFonts w:ascii="Arial" w:eastAsia="Calibri" w:hAnsi="Arial" w:cs="Arial"/>
          <w:bCs/>
          <w:color w:val="000000"/>
          <w:sz w:val="22"/>
          <w:lang w:val="en-GB"/>
        </w:rPr>
        <w:t>Pupils being more prone to peer group isolation or bullying (including prejudice-based bullying) than other pupils</w:t>
      </w:r>
    </w:p>
    <w:p w14:paraId="7990D78F" w14:textId="77777777" w:rsidR="00820220" w:rsidRPr="00820220" w:rsidRDefault="00820220" w:rsidP="00693666">
      <w:pPr>
        <w:pStyle w:val="ListParagraph"/>
        <w:numPr>
          <w:ilvl w:val="0"/>
          <w:numId w:val="61"/>
        </w:numPr>
        <w:spacing w:after="160" w:line="259" w:lineRule="auto"/>
        <w:rPr>
          <w:rFonts w:ascii="Arial" w:eastAsia="Calibri" w:hAnsi="Arial" w:cs="Arial"/>
          <w:bCs/>
          <w:color w:val="000000"/>
          <w:sz w:val="22"/>
          <w:lang w:val="en-GB"/>
        </w:rPr>
      </w:pPr>
      <w:r w:rsidRPr="00820220">
        <w:rPr>
          <w:rFonts w:ascii="Arial" w:eastAsia="Calibri" w:hAnsi="Arial" w:cs="Arial"/>
          <w:bCs/>
          <w:color w:val="000000"/>
          <w:sz w:val="22"/>
          <w:lang w:val="en-GB"/>
        </w:rPr>
        <w:t>The potential for pupils with SEN, disabilities or certain health conditions being disproportionally impacted by behaviours such as bullying, without outwardly showing any signs</w:t>
      </w:r>
    </w:p>
    <w:p w14:paraId="2A07B8F1" w14:textId="180558DB" w:rsidR="007D5810" w:rsidRPr="00021532" w:rsidRDefault="00820220" w:rsidP="00693666">
      <w:pPr>
        <w:pStyle w:val="ListParagraph"/>
        <w:numPr>
          <w:ilvl w:val="0"/>
          <w:numId w:val="61"/>
        </w:numPr>
        <w:spacing w:after="160" w:line="259" w:lineRule="auto"/>
        <w:rPr>
          <w:rFonts w:ascii="Arial" w:eastAsia="Calibri" w:hAnsi="Arial" w:cs="Arial"/>
          <w:bCs/>
          <w:color w:val="000000"/>
          <w:sz w:val="22"/>
          <w:lang w:val="en-GB"/>
        </w:rPr>
      </w:pPr>
      <w:r w:rsidRPr="00820220">
        <w:rPr>
          <w:rFonts w:ascii="Arial" w:eastAsia="Calibri" w:hAnsi="Arial" w:cs="Arial"/>
          <w:bCs/>
          <w:color w:val="000000"/>
          <w:sz w:val="22"/>
          <w:lang w:val="en-GB"/>
        </w:rPr>
        <w:t>Communication barriers</w:t>
      </w:r>
      <w:r w:rsidR="00142243">
        <w:rPr>
          <w:rFonts w:ascii="Arial" w:eastAsia="Calibri" w:hAnsi="Arial" w:cs="Arial"/>
          <w:bCs/>
          <w:color w:val="000000"/>
          <w:sz w:val="22"/>
          <w:lang w:val="en-GB"/>
        </w:rPr>
        <w:t>, cognitive understanding</w:t>
      </w:r>
      <w:r w:rsidRPr="00820220">
        <w:rPr>
          <w:rFonts w:ascii="Arial" w:eastAsia="Calibri" w:hAnsi="Arial" w:cs="Arial"/>
          <w:bCs/>
          <w:color w:val="000000"/>
          <w:sz w:val="22"/>
          <w:lang w:val="en-GB"/>
        </w:rPr>
        <w:t xml:space="preserve"> and difficulties in managing or reporting these challenges</w:t>
      </w:r>
      <w:r>
        <w:rPr>
          <w:rFonts w:ascii="Arial" w:eastAsia="Calibri" w:hAnsi="Arial" w:cs="Arial"/>
          <w:bCs/>
          <w:color w:val="000000"/>
          <w:sz w:val="22"/>
          <w:lang w:val="en-GB"/>
        </w:rPr>
        <w:t>.</w:t>
      </w:r>
    </w:p>
    <w:p w14:paraId="30D04EB0" w14:textId="34DEF26D" w:rsidR="00B47748" w:rsidRPr="00A608A6" w:rsidRDefault="00F46847" w:rsidP="00B47748">
      <w:pPr>
        <w:spacing w:after="160" w:line="259" w:lineRule="auto"/>
        <w:rPr>
          <w:rFonts w:ascii="Arial" w:eastAsia="Calibri" w:hAnsi="Arial" w:cs="Arial"/>
          <w:bCs/>
          <w:color w:val="000000"/>
          <w:sz w:val="22"/>
          <w:lang w:val="en-GB"/>
        </w:rPr>
      </w:pPr>
      <w:r>
        <w:rPr>
          <w:rFonts w:ascii="Arial" w:eastAsia="Calibri" w:hAnsi="Arial" w:cs="Arial"/>
          <w:bCs/>
          <w:color w:val="000000"/>
          <w:sz w:val="22"/>
          <w:lang w:val="en-GB"/>
        </w:rPr>
        <w:t>The Trust</w:t>
      </w:r>
      <w:r w:rsidR="00B47748" w:rsidRPr="00A608A6">
        <w:rPr>
          <w:rFonts w:ascii="Arial" w:eastAsia="Calibri" w:hAnsi="Arial" w:cs="Arial"/>
          <w:bCs/>
          <w:color w:val="000000"/>
          <w:sz w:val="22"/>
          <w:lang w:val="en-GB"/>
        </w:rPr>
        <w:t xml:space="preserve"> will ensure that children with SEN</w:t>
      </w:r>
      <w:r w:rsidR="00820220">
        <w:rPr>
          <w:rFonts w:ascii="Arial" w:eastAsia="Calibri" w:hAnsi="Arial" w:cs="Arial"/>
          <w:bCs/>
          <w:color w:val="000000"/>
          <w:sz w:val="22"/>
          <w:lang w:val="en-GB"/>
        </w:rPr>
        <w:t>,</w:t>
      </w:r>
      <w:r w:rsidR="00B47748" w:rsidRPr="00A608A6">
        <w:rPr>
          <w:rFonts w:ascii="Arial" w:eastAsia="Calibri" w:hAnsi="Arial" w:cs="Arial"/>
          <w:bCs/>
          <w:color w:val="000000"/>
          <w:sz w:val="22"/>
          <w:lang w:val="en-GB"/>
        </w:rPr>
        <w:t xml:space="preserve"> disabilities</w:t>
      </w:r>
      <w:r w:rsidR="00820220">
        <w:rPr>
          <w:rFonts w:ascii="Arial" w:eastAsia="Calibri" w:hAnsi="Arial" w:cs="Arial"/>
          <w:bCs/>
          <w:color w:val="000000"/>
          <w:sz w:val="22"/>
          <w:lang w:val="en-GB"/>
        </w:rPr>
        <w:t xml:space="preserve"> and health conditions</w:t>
      </w:r>
      <w:r w:rsidR="00B47748" w:rsidRPr="00A608A6">
        <w:rPr>
          <w:rFonts w:ascii="Arial" w:eastAsia="Calibri" w:hAnsi="Arial" w:cs="Arial"/>
          <w:bCs/>
          <w:color w:val="000000"/>
          <w:sz w:val="22"/>
          <w:lang w:val="en-GB"/>
        </w:rPr>
        <w:t xml:space="preserve">, </w:t>
      </w:r>
      <w:r w:rsidR="00820220">
        <w:rPr>
          <w:rFonts w:ascii="Arial" w:eastAsia="Calibri" w:hAnsi="Arial" w:cs="Arial"/>
          <w:bCs/>
          <w:color w:val="000000"/>
          <w:sz w:val="22"/>
          <w:lang w:val="en-GB"/>
        </w:rPr>
        <w:t>including</w:t>
      </w:r>
      <w:r w:rsidR="00B47748" w:rsidRPr="00A608A6">
        <w:rPr>
          <w:rFonts w:ascii="Arial" w:eastAsia="Calibri" w:hAnsi="Arial" w:cs="Arial"/>
          <w:bCs/>
          <w:color w:val="000000"/>
          <w:sz w:val="22"/>
          <w:lang w:val="en-GB"/>
        </w:rPr>
        <w:t xml:space="preserve"> those with communication difficulties, will be supported to ensure that their voice is heard and acted upon.</w:t>
      </w:r>
    </w:p>
    <w:p w14:paraId="60D72AFE" w14:textId="394211B8" w:rsidR="00B47748" w:rsidRPr="00A608A6" w:rsidRDefault="00B47748" w:rsidP="003A6DEF">
      <w:pPr>
        <w:spacing w:after="160" w:line="259" w:lineRule="auto"/>
        <w:rPr>
          <w:rFonts w:ascii="Arial" w:eastAsia="Calibri" w:hAnsi="Arial" w:cs="Arial"/>
          <w:bCs/>
          <w:color w:val="000000"/>
          <w:sz w:val="22"/>
          <w:lang w:val="en-GB"/>
        </w:rPr>
      </w:pPr>
      <w:r w:rsidRPr="00A608A6">
        <w:rPr>
          <w:rFonts w:ascii="Arial" w:eastAsia="Calibri" w:hAnsi="Arial" w:cs="Arial"/>
          <w:bCs/>
          <w:color w:val="000000"/>
          <w:sz w:val="22"/>
          <w:lang w:val="en-GB"/>
        </w:rPr>
        <w:t>Members of staff are encouraged to be aware that children with SEN</w:t>
      </w:r>
      <w:r w:rsidR="00820220">
        <w:rPr>
          <w:rFonts w:ascii="Arial" w:eastAsia="Calibri" w:hAnsi="Arial" w:cs="Arial"/>
          <w:bCs/>
          <w:color w:val="000000"/>
          <w:sz w:val="22"/>
          <w:lang w:val="en-GB"/>
        </w:rPr>
        <w:t>,</w:t>
      </w:r>
      <w:r w:rsidRPr="00A608A6">
        <w:rPr>
          <w:rFonts w:ascii="Arial" w:eastAsia="Calibri" w:hAnsi="Arial" w:cs="Arial"/>
          <w:bCs/>
          <w:color w:val="000000"/>
          <w:sz w:val="22"/>
          <w:lang w:val="en-GB"/>
        </w:rPr>
        <w:t xml:space="preserve"> disabilities </w:t>
      </w:r>
      <w:r w:rsidR="00820220">
        <w:rPr>
          <w:rFonts w:ascii="Arial" w:eastAsia="Calibri" w:hAnsi="Arial" w:cs="Arial"/>
          <w:bCs/>
          <w:color w:val="000000"/>
          <w:sz w:val="22"/>
          <w:lang w:val="en-GB"/>
        </w:rPr>
        <w:t xml:space="preserve">and health conditions </w:t>
      </w:r>
      <w:r w:rsidRPr="00A608A6">
        <w:rPr>
          <w:rFonts w:ascii="Arial" w:eastAsia="Calibri" w:hAnsi="Arial" w:cs="Arial"/>
          <w:bCs/>
          <w:color w:val="000000"/>
          <w:sz w:val="22"/>
          <w:lang w:val="en-GB"/>
        </w:rPr>
        <w:t>can be disproportionately impacted by safeguarding concerns such as bullying. All members of staff will be encouraged to appropriately explore possible indicators of abuse such as behaviour/mood change or injuries and not to assume that they are related to the child’s disability and be aware that children with SEN</w:t>
      </w:r>
      <w:r w:rsidR="00820220">
        <w:rPr>
          <w:rFonts w:ascii="Arial" w:eastAsia="Calibri" w:hAnsi="Arial" w:cs="Arial"/>
          <w:bCs/>
          <w:color w:val="000000"/>
          <w:sz w:val="22"/>
          <w:lang w:val="en-GB"/>
        </w:rPr>
        <w:t>,</w:t>
      </w:r>
      <w:r w:rsidRPr="00A608A6">
        <w:rPr>
          <w:rFonts w:ascii="Arial" w:eastAsia="Calibri" w:hAnsi="Arial" w:cs="Arial"/>
          <w:bCs/>
          <w:color w:val="000000"/>
          <w:sz w:val="22"/>
          <w:lang w:val="en-GB"/>
        </w:rPr>
        <w:t xml:space="preserve"> disabilities</w:t>
      </w:r>
      <w:r w:rsidR="00820220">
        <w:rPr>
          <w:rFonts w:ascii="Arial" w:eastAsia="Calibri" w:hAnsi="Arial" w:cs="Arial"/>
          <w:bCs/>
          <w:color w:val="000000"/>
          <w:sz w:val="22"/>
          <w:lang w:val="en-GB"/>
        </w:rPr>
        <w:t xml:space="preserve"> and health conditions</w:t>
      </w:r>
      <w:r w:rsidRPr="00A608A6">
        <w:rPr>
          <w:rFonts w:ascii="Arial" w:eastAsia="Calibri" w:hAnsi="Arial" w:cs="Arial"/>
          <w:bCs/>
          <w:color w:val="000000"/>
          <w:sz w:val="22"/>
          <w:lang w:val="en-GB"/>
        </w:rPr>
        <w:t xml:space="preserve"> may not always outwardly display indicators of abuse.</w:t>
      </w:r>
    </w:p>
    <w:p w14:paraId="43836BA6" w14:textId="293F2A77" w:rsidR="00693666" w:rsidRPr="00693666" w:rsidRDefault="00625A0B" w:rsidP="00693666">
      <w:pPr>
        <w:spacing w:after="160" w:line="259" w:lineRule="auto"/>
        <w:rPr>
          <w:rFonts w:ascii="Arial" w:eastAsia="Calibri" w:hAnsi="Arial" w:cs="Arial"/>
          <w:bCs/>
          <w:color w:val="000000"/>
          <w:sz w:val="22"/>
          <w:lang w:val="en-GB"/>
        </w:rPr>
      </w:pPr>
      <w:r w:rsidRPr="00A608A6">
        <w:rPr>
          <w:rFonts w:ascii="Arial" w:eastAsia="Calibri" w:hAnsi="Arial" w:cs="Arial"/>
          <w:bCs/>
          <w:color w:val="000000"/>
          <w:sz w:val="22"/>
          <w:lang w:val="en-GB"/>
        </w:rPr>
        <w:t xml:space="preserve">At this </w:t>
      </w:r>
      <w:r w:rsidR="0025658D">
        <w:rPr>
          <w:rFonts w:ascii="Arial" w:eastAsia="Calibri" w:hAnsi="Arial" w:cs="Arial"/>
          <w:bCs/>
          <w:color w:val="000000"/>
          <w:sz w:val="22"/>
          <w:lang w:val="en-GB"/>
        </w:rPr>
        <w:t>school</w:t>
      </w:r>
      <w:r w:rsidRPr="00A608A6">
        <w:rPr>
          <w:rFonts w:ascii="Arial" w:eastAsia="Calibri" w:hAnsi="Arial" w:cs="Arial"/>
          <w:bCs/>
          <w:color w:val="000000"/>
          <w:sz w:val="22"/>
          <w:lang w:val="en-GB"/>
        </w:rPr>
        <w:t xml:space="preserve"> we identify pupils who might need more support to be kept safe or to keep themselves save by:</w:t>
      </w:r>
    </w:p>
    <w:p w14:paraId="3F668988" w14:textId="342C7125" w:rsidR="00C84800" w:rsidRPr="00693666" w:rsidRDefault="00C84800" w:rsidP="00693666">
      <w:pPr>
        <w:pStyle w:val="ListParagraph"/>
        <w:numPr>
          <w:ilvl w:val="0"/>
          <w:numId w:val="83"/>
        </w:numPr>
        <w:spacing w:after="160" w:line="259" w:lineRule="auto"/>
        <w:rPr>
          <w:rFonts w:ascii="Arial" w:eastAsia="Calibri" w:hAnsi="Arial" w:cs="Arial"/>
          <w:bCs/>
          <w:color w:val="000000"/>
          <w:sz w:val="22"/>
          <w:lang w:val="en-GB"/>
        </w:rPr>
      </w:pPr>
      <w:r w:rsidRPr="00693666">
        <w:rPr>
          <w:rFonts w:ascii="Arial" w:hAnsi="Arial" w:cs="Arial"/>
        </w:rPr>
        <w:t xml:space="preserve">Using universal language to teach about being safe. </w:t>
      </w:r>
    </w:p>
    <w:p w14:paraId="34C15640" w14:textId="396E9265" w:rsidR="00C84800" w:rsidRPr="00C84800" w:rsidRDefault="00C84800" w:rsidP="00C84800">
      <w:pPr>
        <w:spacing w:after="160" w:line="259" w:lineRule="auto"/>
        <w:ind w:firstLine="360"/>
        <w:rPr>
          <w:rFonts w:ascii="Arial" w:hAnsi="Arial" w:cs="Arial"/>
        </w:rPr>
      </w:pPr>
      <w:r w:rsidRPr="00C84800">
        <w:rPr>
          <w:rFonts w:ascii="Arial" w:hAnsi="Arial" w:cs="Arial"/>
        </w:rPr>
        <w:t xml:space="preserve">• </w:t>
      </w:r>
      <w:r w:rsidR="00693666">
        <w:rPr>
          <w:rFonts w:ascii="Arial" w:hAnsi="Arial" w:cs="Arial"/>
        </w:rPr>
        <w:tab/>
      </w:r>
      <w:r w:rsidRPr="00C84800">
        <w:rPr>
          <w:rFonts w:ascii="Arial" w:hAnsi="Arial" w:cs="Arial"/>
        </w:rPr>
        <w:t xml:space="preserve">Ensuring all children have a safe and trusted adult. </w:t>
      </w:r>
    </w:p>
    <w:p w14:paraId="695F62D6" w14:textId="7D7AC6C9" w:rsidR="00C84800" w:rsidRPr="00C84800" w:rsidRDefault="00C84800" w:rsidP="00C84800">
      <w:pPr>
        <w:spacing w:after="160" w:line="259" w:lineRule="auto"/>
        <w:ind w:left="360"/>
        <w:rPr>
          <w:rFonts w:ascii="Arial" w:eastAsia="Calibri" w:hAnsi="Arial" w:cs="Arial"/>
          <w:bCs/>
          <w:color w:val="000000"/>
          <w:sz w:val="22"/>
          <w:lang w:val="en-GB"/>
        </w:rPr>
      </w:pPr>
      <w:r w:rsidRPr="00C84800">
        <w:rPr>
          <w:rFonts w:ascii="Arial" w:hAnsi="Arial" w:cs="Arial"/>
        </w:rPr>
        <w:t xml:space="preserve">• </w:t>
      </w:r>
      <w:r w:rsidR="00693666">
        <w:rPr>
          <w:rFonts w:ascii="Arial" w:hAnsi="Arial" w:cs="Arial"/>
        </w:rPr>
        <w:tab/>
      </w:r>
      <w:r w:rsidRPr="00C84800">
        <w:rPr>
          <w:rFonts w:ascii="Arial" w:hAnsi="Arial" w:cs="Arial"/>
        </w:rPr>
        <w:t>Enabling children time and opportunity to share with adults if they are upset or worried.</w:t>
      </w:r>
    </w:p>
    <w:p w14:paraId="09E0BFD6" w14:textId="43DB8A53" w:rsidR="007B5E01" w:rsidRDefault="007B5E01" w:rsidP="00931F26">
      <w:pPr>
        <w:pStyle w:val="Heading1"/>
      </w:pPr>
      <w:bookmarkStart w:id="25" w:name="_Toc203998100"/>
      <w:r>
        <w:t>Children who a</w:t>
      </w:r>
      <w:r w:rsidR="006D000E">
        <w:t xml:space="preserve">re </w:t>
      </w:r>
      <w:r w:rsidR="0045263B">
        <w:rPr>
          <w:color w:val="242424"/>
          <w:shd w:val="clear" w:color="auto" w:fill="F9FAFB"/>
        </w:rPr>
        <w:t>LGBTQ+</w:t>
      </w:r>
      <w:r w:rsidR="006D000E">
        <w:t xml:space="preserve"> </w:t>
      </w:r>
      <w:r w:rsidR="00F00469">
        <w:t>or gender questioning</w:t>
      </w:r>
      <w:bookmarkEnd w:id="25"/>
      <w:r w:rsidR="00E05D75">
        <w:br/>
      </w:r>
    </w:p>
    <w:p w14:paraId="58BD82D4" w14:textId="236DD553" w:rsidR="00E05D75" w:rsidRDefault="00E05D75" w:rsidP="00E05D75">
      <w:pPr>
        <w:rPr>
          <w:rFonts w:ascii="Arial" w:hAnsi="Arial" w:cs="Arial"/>
          <w:sz w:val="22"/>
          <w:szCs w:val="22"/>
        </w:rPr>
      </w:pPr>
      <w:r w:rsidRPr="1FFF23C2">
        <w:rPr>
          <w:rFonts w:ascii="Arial" w:hAnsi="Arial" w:cs="Arial"/>
          <w:sz w:val="22"/>
          <w:szCs w:val="22"/>
        </w:rPr>
        <w:t xml:space="preserve">The fact that a child or a young person may be </w:t>
      </w:r>
      <w:r w:rsidR="0045263B" w:rsidRPr="1FFF23C2">
        <w:rPr>
          <w:rFonts w:ascii="Arial" w:hAnsi="Arial" w:cs="Arial"/>
          <w:sz w:val="22"/>
          <w:szCs w:val="22"/>
        </w:rPr>
        <w:t>LGBTQ+</w:t>
      </w:r>
      <w:r w:rsidRPr="1FFF23C2">
        <w:rPr>
          <w:rFonts w:ascii="Arial" w:hAnsi="Arial" w:cs="Arial"/>
          <w:sz w:val="22"/>
          <w:szCs w:val="22"/>
        </w:rPr>
        <w:t xml:space="preserve"> is not in itself an inherent risk factor for harm. However, children who are </w:t>
      </w:r>
      <w:r w:rsidR="0045263B" w:rsidRPr="1FFF23C2">
        <w:rPr>
          <w:rFonts w:ascii="Arial" w:hAnsi="Arial" w:cs="Arial"/>
          <w:sz w:val="22"/>
          <w:szCs w:val="22"/>
        </w:rPr>
        <w:t>LGBTQ+</w:t>
      </w:r>
      <w:r w:rsidRPr="1FFF23C2">
        <w:rPr>
          <w:rFonts w:ascii="Arial" w:hAnsi="Arial" w:cs="Arial"/>
          <w:sz w:val="22"/>
          <w:szCs w:val="22"/>
        </w:rPr>
        <w:t xml:space="preserve"> </w:t>
      </w:r>
      <w:r w:rsidR="1A6B3B73" w:rsidRPr="1FFF23C2">
        <w:rPr>
          <w:rFonts w:ascii="Arial" w:hAnsi="Arial" w:cs="Arial"/>
          <w:sz w:val="22"/>
          <w:szCs w:val="22"/>
        </w:rPr>
        <w:t xml:space="preserve">or are </w:t>
      </w:r>
      <w:r w:rsidR="0033316F">
        <w:rPr>
          <w:rFonts w:ascii="Arial" w:hAnsi="Arial" w:cs="Arial"/>
          <w:sz w:val="22"/>
          <w:szCs w:val="22"/>
        </w:rPr>
        <w:t>gender questioning</w:t>
      </w:r>
      <w:r w:rsidR="1A6B3B73" w:rsidRPr="1FFF23C2">
        <w:rPr>
          <w:rFonts w:ascii="Arial" w:hAnsi="Arial" w:cs="Arial"/>
          <w:sz w:val="22"/>
          <w:szCs w:val="22"/>
        </w:rPr>
        <w:t xml:space="preserve">, </w:t>
      </w:r>
      <w:r w:rsidRPr="1FFF23C2">
        <w:rPr>
          <w:rFonts w:ascii="Arial" w:hAnsi="Arial" w:cs="Arial"/>
          <w:sz w:val="22"/>
          <w:szCs w:val="22"/>
        </w:rPr>
        <w:t xml:space="preserve">can be targeted by other children. In some cases, a child who is perceived by other children to be </w:t>
      </w:r>
      <w:r w:rsidR="0045263B" w:rsidRPr="1FFF23C2">
        <w:rPr>
          <w:rFonts w:ascii="Arial" w:hAnsi="Arial" w:cs="Arial"/>
          <w:sz w:val="22"/>
          <w:szCs w:val="22"/>
        </w:rPr>
        <w:t>LGBTQ+</w:t>
      </w:r>
      <w:r w:rsidRPr="1FFF23C2">
        <w:rPr>
          <w:rFonts w:ascii="Arial" w:hAnsi="Arial" w:cs="Arial"/>
          <w:sz w:val="22"/>
          <w:szCs w:val="22"/>
        </w:rPr>
        <w:t xml:space="preserve"> (whether they are or not) can be just as vulnerable as children who identify as </w:t>
      </w:r>
      <w:r w:rsidR="0045263B" w:rsidRPr="1FFF23C2">
        <w:rPr>
          <w:rFonts w:ascii="Arial" w:hAnsi="Arial" w:cs="Arial"/>
          <w:sz w:val="22"/>
          <w:szCs w:val="22"/>
        </w:rPr>
        <w:t>LGBTQ+</w:t>
      </w:r>
      <w:r w:rsidRPr="1FFF23C2">
        <w:rPr>
          <w:rFonts w:ascii="Arial" w:hAnsi="Arial" w:cs="Arial"/>
          <w:sz w:val="22"/>
          <w:szCs w:val="22"/>
        </w:rPr>
        <w:t xml:space="preserve">. Risks can be compounded where children who are </w:t>
      </w:r>
      <w:r w:rsidR="0045263B" w:rsidRPr="1FFF23C2">
        <w:rPr>
          <w:rFonts w:ascii="Arial" w:hAnsi="Arial" w:cs="Arial"/>
          <w:sz w:val="22"/>
          <w:szCs w:val="22"/>
        </w:rPr>
        <w:t>LGBTQ+</w:t>
      </w:r>
      <w:r w:rsidRPr="1FFF23C2">
        <w:rPr>
          <w:rFonts w:ascii="Arial" w:hAnsi="Arial" w:cs="Arial"/>
          <w:sz w:val="22"/>
          <w:szCs w:val="22"/>
        </w:rPr>
        <w:t xml:space="preserve"> </w:t>
      </w:r>
      <w:r w:rsidR="61EBB58E" w:rsidRPr="1FFF23C2">
        <w:rPr>
          <w:rFonts w:ascii="Arial" w:hAnsi="Arial" w:cs="Arial"/>
          <w:sz w:val="22"/>
          <w:szCs w:val="22"/>
        </w:rPr>
        <w:t>or are gender</w:t>
      </w:r>
      <w:r w:rsidR="0033316F">
        <w:rPr>
          <w:rFonts w:ascii="Arial" w:hAnsi="Arial" w:cs="Arial"/>
          <w:sz w:val="22"/>
          <w:szCs w:val="22"/>
        </w:rPr>
        <w:t xml:space="preserve"> questioning</w:t>
      </w:r>
      <w:r w:rsidR="61EBB58E" w:rsidRPr="1FFF23C2">
        <w:rPr>
          <w:rFonts w:ascii="Arial" w:hAnsi="Arial" w:cs="Arial"/>
          <w:sz w:val="22"/>
          <w:szCs w:val="22"/>
        </w:rPr>
        <w:t xml:space="preserve">, </w:t>
      </w:r>
      <w:r w:rsidRPr="1FFF23C2">
        <w:rPr>
          <w:rFonts w:ascii="Arial" w:hAnsi="Arial" w:cs="Arial"/>
          <w:sz w:val="22"/>
          <w:szCs w:val="22"/>
        </w:rPr>
        <w:t>lack a trusted adult with whom they can be open. It is therefore vital that staff endeavour to reduce the additional barriers faced, and provide a safe space for them to speak out or share their concer</w:t>
      </w:r>
      <w:r w:rsidR="00600D57" w:rsidRPr="1FFF23C2">
        <w:rPr>
          <w:rFonts w:ascii="Arial" w:hAnsi="Arial" w:cs="Arial"/>
          <w:sz w:val="22"/>
          <w:szCs w:val="22"/>
        </w:rPr>
        <w:t>n</w:t>
      </w:r>
      <w:r w:rsidRPr="1FFF23C2">
        <w:rPr>
          <w:rFonts w:ascii="Arial" w:hAnsi="Arial" w:cs="Arial"/>
          <w:sz w:val="22"/>
          <w:szCs w:val="22"/>
        </w:rPr>
        <w:t>s with members of staff.</w:t>
      </w:r>
      <w:r w:rsidR="00600D57" w:rsidRPr="1FFF23C2">
        <w:rPr>
          <w:rFonts w:ascii="Arial" w:hAnsi="Arial" w:cs="Arial"/>
          <w:sz w:val="22"/>
          <w:szCs w:val="22"/>
        </w:rPr>
        <w:t xml:space="preserve"> </w:t>
      </w:r>
    </w:p>
    <w:p w14:paraId="09057901" w14:textId="77777777" w:rsidR="00600D57" w:rsidRDefault="00600D57" w:rsidP="00E05D75">
      <w:pPr>
        <w:rPr>
          <w:rFonts w:ascii="Arial" w:hAnsi="Arial" w:cs="Arial"/>
          <w:sz w:val="22"/>
          <w:szCs w:val="22"/>
        </w:rPr>
      </w:pPr>
    </w:p>
    <w:p w14:paraId="4AD073DA" w14:textId="77777777" w:rsidR="00D659B6" w:rsidRPr="00DC1DC0" w:rsidRDefault="00D659B6" w:rsidP="00D659B6">
      <w:pPr>
        <w:pStyle w:val="1bodycopy10pt"/>
        <w:rPr>
          <w:rFonts w:ascii="Arial" w:hAnsi="Arial" w:cs="Arial"/>
          <w:sz w:val="22"/>
          <w:szCs w:val="28"/>
          <w:lang w:val="en-GB"/>
        </w:rPr>
      </w:pPr>
      <w:r w:rsidRPr="00DC1DC0">
        <w:rPr>
          <w:rFonts w:ascii="Arial" w:hAnsi="Arial" w:cs="Arial"/>
          <w:sz w:val="22"/>
          <w:szCs w:val="28"/>
          <w:lang w:val="en-GB"/>
        </w:rPr>
        <w:t>When families/carers are making decisions about support for gender questioning pupils, they should be encouraged to seek clinical help and advice. This should be done as early as possible when supporting pre-pubertal children.</w:t>
      </w:r>
    </w:p>
    <w:p w14:paraId="39F94358" w14:textId="286C0933" w:rsidR="00D659B6" w:rsidRPr="00DC1DC0" w:rsidRDefault="00D659B6" w:rsidP="00D659B6">
      <w:pPr>
        <w:pStyle w:val="1bodycopy10pt"/>
        <w:rPr>
          <w:rFonts w:ascii="Arial" w:hAnsi="Arial" w:cs="Arial"/>
          <w:sz w:val="22"/>
          <w:szCs w:val="28"/>
          <w:lang w:val="en-GB"/>
        </w:rPr>
      </w:pPr>
      <w:r w:rsidRPr="00DC1DC0">
        <w:rPr>
          <w:rFonts w:ascii="Arial" w:hAnsi="Arial" w:cs="Arial"/>
          <w:sz w:val="22"/>
          <w:szCs w:val="28"/>
          <w:lang w:val="en-GB"/>
        </w:rPr>
        <w:t>When supporting a gender questioning pupil, we will take a cautious approach as there are still unknowns around the impact of social transition, and a pupil may have wider vulnerability, such as complex mental health and psychosocial needs, and in some cases, autism and/or attention deficit hyperactivity disorder (ADHD).</w:t>
      </w:r>
    </w:p>
    <w:p w14:paraId="0A598A7C" w14:textId="77777777" w:rsidR="00D659B6" w:rsidRPr="00DC1DC0" w:rsidRDefault="00D659B6" w:rsidP="00D659B6">
      <w:pPr>
        <w:pStyle w:val="1bodycopy10pt"/>
        <w:rPr>
          <w:rFonts w:ascii="Arial" w:hAnsi="Arial" w:cs="Arial"/>
          <w:sz w:val="22"/>
          <w:szCs w:val="28"/>
          <w:lang w:val="en-GB"/>
        </w:rPr>
      </w:pPr>
      <w:r w:rsidRPr="00DC1DC0">
        <w:rPr>
          <w:rFonts w:ascii="Arial" w:hAnsi="Arial" w:cs="Arial"/>
          <w:sz w:val="22"/>
          <w:szCs w:val="28"/>
          <w:lang w:val="en-GB"/>
        </w:rPr>
        <w:t>We will also consider the broad range of their individual needs, in partnership with their parents/carers (other than in rare circumstances where involving parents/carers would constitute a significant risk of harm to the pupil). We will also include any clinical advice that is available and consider how to address wider vulnerabilities such as the risk of bullying.</w:t>
      </w:r>
    </w:p>
    <w:p w14:paraId="5782E99F" w14:textId="77777777" w:rsidR="00D659B6" w:rsidRPr="00DC1DC0" w:rsidRDefault="00D659B6" w:rsidP="00D659B6">
      <w:pPr>
        <w:pStyle w:val="1bodycopy10pt"/>
        <w:rPr>
          <w:rFonts w:ascii="Arial" w:hAnsi="Arial" w:cs="Arial"/>
          <w:sz w:val="22"/>
          <w:szCs w:val="28"/>
          <w:lang w:val="en-GB"/>
        </w:rPr>
      </w:pPr>
      <w:r w:rsidRPr="00DC1DC0">
        <w:rPr>
          <w:rFonts w:ascii="Arial" w:hAnsi="Arial" w:cs="Arial"/>
          <w:sz w:val="22"/>
          <w:szCs w:val="28"/>
          <w:lang w:val="en-GB"/>
        </w:rPr>
        <w:t>Risks can be compounded where children lack trusted adults with whom they can be open. We therefore aim to reduce the additional barriers faced and create a culture where pupils can speak out or share their concerns with members of staff.</w:t>
      </w:r>
    </w:p>
    <w:p w14:paraId="146F44B2" w14:textId="5275BD01" w:rsidR="0027772B" w:rsidRPr="0027772B" w:rsidRDefault="00F46847" w:rsidP="00931F26">
      <w:pPr>
        <w:pStyle w:val="Heading1"/>
      </w:pPr>
      <w:bookmarkStart w:id="26" w:name="_Toc203998101"/>
      <w:r>
        <w:t>Working with other agencies</w:t>
      </w:r>
      <w:bookmarkEnd w:id="26"/>
    </w:p>
    <w:p w14:paraId="69E57C3C" w14:textId="5A0764E8" w:rsidR="00302E8B" w:rsidRPr="00A608A6" w:rsidRDefault="005F0E41" w:rsidP="00302E8B">
      <w:pPr>
        <w:rPr>
          <w:rFonts w:ascii="Arial" w:hAnsi="Arial" w:cs="Arial"/>
          <w:sz w:val="22"/>
          <w:lang w:val="en-GB"/>
        </w:rPr>
      </w:pPr>
      <w:r>
        <w:rPr>
          <w:rFonts w:ascii="Arial" w:hAnsi="Arial" w:cs="Arial"/>
          <w:sz w:val="22"/>
          <w:lang w:val="en-GB"/>
        </w:rPr>
        <w:br/>
      </w:r>
      <w:r w:rsidR="0065366D">
        <w:rPr>
          <w:rFonts w:ascii="Arial" w:hAnsi="Arial" w:cs="Arial"/>
          <w:sz w:val="22"/>
          <w:lang w:val="en-GB"/>
        </w:rPr>
        <w:t xml:space="preserve">The Trust </w:t>
      </w:r>
      <w:r w:rsidR="00430FBE" w:rsidRPr="00A608A6">
        <w:rPr>
          <w:rFonts w:ascii="Arial" w:hAnsi="Arial" w:cs="Arial"/>
          <w:sz w:val="22"/>
          <w:lang w:val="en-GB"/>
        </w:rPr>
        <w:t>r</w:t>
      </w:r>
      <w:r w:rsidR="00302E8B" w:rsidRPr="00A608A6">
        <w:rPr>
          <w:rFonts w:ascii="Arial" w:hAnsi="Arial" w:cs="Arial"/>
          <w:sz w:val="22"/>
          <w:lang w:val="en-GB"/>
        </w:rPr>
        <w:t xml:space="preserve">ecognise and </w:t>
      </w:r>
      <w:r w:rsidR="00430FBE" w:rsidRPr="00A608A6">
        <w:rPr>
          <w:rFonts w:ascii="Arial" w:hAnsi="Arial" w:cs="Arial"/>
          <w:sz w:val="22"/>
          <w:lang w:val="en-GB"/>
        </w:rPr>
        <w:t>are</w:t>
      </w:r>
      <w:r w:rsidR="00302E8B" w:rsidRPr="00A608A6">
        <w:rPr>
          <w:rFonts w:ascii="Arial" w:hAnsi="Arial" w:cs="Arial"/>
          <w:sz w:val="22"/>
          <w:lang w:val="en-GB"/>
        </w:rPr>
        <w:t xml:space="preserve"> committed to </w:t>
      </w:r>
      <w:r w:rsidR="00430FBE" w:rsidRPr="00A608A6">
        <w:rPr>
          <w:rFonts w:ascii="Arial" w:hAnsi="Arial" w:cs="Arial"/>
          <w:sz w:val="22"/>
          <w:lang w:val="en-GB"/>
        </w:rPr>
        <w:t xml:space="preserve">our </w:t>
      </w:r>
      <w:r w:rsidR="00302E8B" w:rsidRPr="00A608A6">
        <w:rPr>
          <w:rFonts w:ascii="Arial" w:hAnsi="Arial" w:cs="Arial"/>
          <w:sz w:val="22"/>
          <w:lang w:val="en-GB"/>
        </w:rPr>
        <w:t>responsibility to work with other professionals and agencies both to ensure children</w:t>
      </w:r>
      <w:r w:rsidR="004B33FC" w:rsidRPr="00A608A6">
        <w:rPr>
          <w:rFonts w:ascii="Arial" w:hAnsi="Arial" w:cs="Arial"/>
          <w:sz w:val="22"/>
          <w:lang w:val="en-GB"/>
        </w:rPr>
        <w:t xml:space="preserve"> and young people’s</w:t>
      </w:r>
      <w:r w:rsidR="00C23C97" w:rsidRPr="00A608A6">
        <w:rPr>
          <w:rFonts w:ascii="Arial" w:hAnsi="Arial" w:cs="Arial"/>
          <w:sz w:val="22"/>
          <w:lang w:val="en-GB"/>
        </w:rPr>
        <w:t xml:space="preserve"> </w:t>
      </w:r>
      <w:r w:rsidR="00302E8B" w:rsidRPr="00A608A6">
        <w:rPr>
          <w:rFonts w:ascii="Arial" w:hAnsi="Arial" w:cs="Arial"/>
          <w:sz w:val="22"/>
          <w:lang w:val="en-GB"/>
        </w:rPr>
        <w:t xml:space="preserve">needs are met and to protect them from harm. </w:t>
      </w:r>
      <w:r w:rsidR="006210FC">
        <w:rPr>
          <w:rFonts w:ascii="Arial" w:hAnsi="Arial" w:cs="Arial"/>
          <w:sz w:val="22"/>
          <w:lang w:val="en-GB"/>
        </w:rPr>
        <w:t>The Trust</w:t>
      </w:r>
      <w:r w:rsidR="00302E8B" w:rsidRPr="00A608A6">
        <w:rPr>
          <w:rFonts w:ascii="Arial" w:hAnsi="Arial" w:cs="Arial"/>
          <w:sz w:val="22"/>
          <w:lang w:val="en-GB"/>
        </w:rPr>
        <w:t xml:space="preserve"> endeavour</w:t>
      </w:r>
      <w:r w:rsidR="006210FC">
        <w:rPr>
          <w:rFonts w:ascii="Arial" w:hAnsi="Arial" w:cs="Arial"/>
          <w:sz w:val="22"/>
          <w:lang w:val="en-GB"/>
        </w:rPr>
        <w:t>s</w:t>
      </w:r>
      <w:r w:rsidR="00302E8B" w:rsidRPr="00A608A6">
        <w:rPr>
          <w:rFonts w:ascii="Arial" w:hAnsi="Arial" w:cs="Arial"/>
          <w:sz w:val="22"/>
          <w:lang w:val="en-GB"/>
        </w:rPr>
        <w:t xml:space="preserve"> to identify those children and families who may benefit from the intervention and support of external professionals and will seek to enable referrals, in discussion with parents/carers as appropriate.</w:t>
      </w:r>
    </w:p>
    <w:p w14:paraId="23DC0522" w14:textId="77777777" w:rsidR="00302E8B" w:rsidRPr="00A608A6" w:rsidRDefault="00302E8B" w:rsidP="00302E8B">
      <w:pPr>
        <w:rPr>
          <w:rFonts w:ascii="Arial" w:hAnsi="Arial" w:cs="Arial"/>
          <w:sz w:val="22"/>
          <w:lang w:val="en-GB"/>
        </w:rPr>
      </w:pPr>
    </w:p>
    <w:p w14:paraId="4ABD9C14" w14:textId="4ECC516A" w:rsidR="00302E8B" w:rsidRPr="00A608A6" w:rsidRDefault="00C23C97" w:rsidP="00302E8B">
      <w:pPr>
        <w:rPr>
          <w:rFonts w:ascii="Arial" w:hAnsi="Arial" w:cs="Arial"/>
          <w:sz w:val="22"/>
          <w:lang w:val="en-GB"/>
        </w:rPr>
      </w:pPr>
      <w:r w:rsidRPr="00A608A6">
        <w:rPr>
          <w:rFonts w:ascii="Arial" w:hAnsi="Arial" w:cs="Arial"/>
          <w:sz w:val="22"/>
          <w:lang w:val="en-GB"/>
        </w:rPr>
        <w:t xml:space="preserve">The </w:t>
      </w:r>
      <w:r w:rsidR="00CE48E4">
        <w:rPr>
          <w:rFonts w:ascii="Arial" w:hAnsi="Arial" w:cs="Arial"/>
          <w:sz w:val="22"/>
          <w:lang w:val="en-GB"/>
        </w:rPr>
        <w:t>Trust</w:t>
      </w:r>
      <w:r w:rsidRPr="00A608A6">
        <w:rPr>
          <w:rFonts w:ascii="Arial" w:hAnsi="Arial" w:cs="Arial"/>
          <w:sz w:val="22"/>
          <w:lang w:val="en-GB"/>
        </w:rPr>
        <w:t xml:space="preserve"> is</w:t>
      </w:r>
      <w:r w:rsidR="00302E8B" w:rsidRPr="00A608A6">
        <w:rPr>
          <w:rFonts w:ascii="Arial" w:hAnsi="Arial" w:cs="Arial"/>
          <w:sz w:val="22"/>
          <w:lang w:val="en-GB"/>
        </w:rPr>
        <w:t xml:space="preserve"> not the investigating agency when there are child protection concerns and the </w:t>
      </w:r>
      <w:r w:rsidR="00CE48E4">
        <w:rPr>
          <w:rFonts w:ascii="Arial" w:hAnsi="Arial" w:cs="Arial"/>
          <w:sz w:val="22"/>
          <w:lang w:val="en-GB"/>
        </w:rPr>
        <w:t>Trust</w:t>
      </w:r>
      <w:r w:rsidR="00302E8B" w:rsidRPr="00A608A6">
        <w:rPr>
          <w:rFonts w:ascii="Arial" w:hAnsi="Arial" w:cs="Arial"/>
          <w:sz w:val="22"/>
          <w:lang w:val="en-GB"/>
        </w:rPr>
        <w:t xml:space="preserve"> will therefore pass all relevant cases to the statutory agencies. We will however contribute to the investigation and assessment processes as required and recognise a crucial part of this may be in supporting the child while these take place.</w:t>
      </w:r>
    </w:p>
    <w:p w14:paraId="58E9106B" w14:textId="7C46B5DB" w:rsidR="00320474" w:rsidRPr="00E615C8" w:rsidRDefault="00320474" w:rsidP="00931F26">
      <w:pPr>
        <w:pStyle w:val="Heading1"/>
      </w:pPr>
      <w:bookmarkStart w:id="27" w:name="_Toc203998102"/>
      <w:r w:rsidRPr="00E615C8">
        <w:t>Confidentiality and information sharing</w:t>
      </w:r>
      <w:bookmarkEnd w:id="27"/>
    </w:p>
    <w:p w14:paraId="0027C9B8" w14:textId="77777777" w:rsidR="00302E8B" w:rsidRPr="00A608A6" w:rsidRDefault="00302E8B" w:rsidP="00302E8B">
      <w:pPr>
        <w:tabs>
          <w:tab w:val="num" w:pos="-748"/>
        </w:tabs>
        <w:rPr>
          <w:rFonts w:ascii="Arial" w:hAnsi="Arial" w:cs="Arial"/>
          <w:lang w:val="en-GB"/>
        </w:rPr>
      </w:pPr>
    </w:p>
    <w:p w14:paraId="11723A17" w14:textId="5F7D3436" w:rsidR="00302E8B" w:rsidRPr="00A608A6" w:rsidRDefault="00CE48E4" w:rsidP="00302E8B">
      <w:pPr>
        <w:tabs>
          <w:tab w:val="num" w:pos="-748"/>
        </w:tabs>
        <w:rPr>
          <w:rFonts w:ascii="Arial" w:hAnsi="Arial" w:cs="Arial"/>
          <w:sz w:val="22"/>
          <w:lang w:val="en-GB"/>
        </w:rPr>
      </w:pPr>
      <w:r>
        <w:rPr>
          <w:rFonts w:ascii="Arial" w:hAnsi="Arial" w:cs="Arial"/>
          <w:sz w:val="22"/>
          <w:lang w:val="en-GB"/>
        </w:rPr>
        <w:t>The Trust</w:t>
      </w:r>
      <w:r w:rsidRPr="00A608A6">
        <w:rPr>
          <w:rFonts w:ascii="Arial" w:hAnsi="Arial" w:cs="Arial"/>
          <w:sz w:val="22"/>
          <w:lang w:val="en-GB"/>
        </w:rPr>
        <w:t xml:space="preserve"> </w:t>
      </w:r>
      <w:r w:rsidR="00302E8B" w:rsidRPr="00A608A6">
        <w:rPr>
          <w:rFonts w:ascii="Arial" w:hAnsi="Arial" w:cs="Arial"/>
          <w:sz w:val="22"/>
          <w:lang w:val="en-GB"/>
        </w:rPr>
        <w:t>recognise</w:t>
      </w:r>
      <w:r>
        <w:rPr>
          <w:rFonts w:ascii="Arial" w:hAnsi="Arial" w:cs="Arial"/>
          <w:sz w:val="22"/>
          <w:lang w:val="en-GB"/>
        </w:rPr>
        <w:t>s</w:t>
      </w:r>
      <w:r w:rsidR="00302E8B" w:rsidRPr="00A608A6">
        <w:rPr>
          <w:rFonts w:ascii="Arial" w:hAnsi="Arial" w:cs="Arial"/>
          <w:sz w:val="22"/>
          <w:lang w:val="en-GB"/>
        </w:rPr>
        <w:t xml:space="preserve"> that all matters relating to child protection are confidential. The Headteacher or DSL will only disclose any information about a pupil to other members of staff on a </w:t>
      </w:r>
      <w:r w:rsidR="00205B87" w:rsidRPr="00A608A6">
        <w:rPr>
          <w:rFonts w:ascii="Arial" w:hAnsi="Arial" w:cs="Arial"/>
          <w:sz w:val="22"/>
          <w:lang w:val="en-GB"/>
        </w:rPr>
        <w:t>need-to-know</w:t>
      </w:r>
      <w:r w:rsidR="00302E8B" w:rsidRPr="00A608A6">
        <w:rPr>
          <w:rFonts w:ascii="Arial" w:hAnsi="Arial" w:cs="Arial"/>
          <w:sz w:val="22"/>
          <w:lang w:val="en-GB"/>
        </w:rPr>
        <w:t xml:space="preserve"> basis.</w:t>
      </w:r>
    </w:p>
    <w:p w14:paraId="662B3835" w14:textId="77777777" w:rsidR="00E43318" w:rsidRPr="00A608A6" w:rsidRDefault="00E43318" w:rsidP="00302E8B">
      <w:pPr>
        <w:tabs>
          <w:tab w:val="num" w:pos="-748"/>
        </w:tabs>
        <w:rPr>
          <w:rFonts w:ascii="Arial" w:hAnsi="Arial" w:cs="Arial"/>
          <w:sz w:val="22"/>
          <w:lang w:val="en-GB"/>
        </w:rPr>
      </w:pPr>
    </w:p>
    <w:p w14:paraId="231825C6" w14:textId="0F9D9C6E" w:rsidR="00E43318" w:rsidRPr="00A608A6" w:rsidRDefault="00E43318" w:rsidP="00E43318">
      <w:pPr>
        <w:pStyle w:val="NormalWeb"/>
        <w:spacing w:before="0" w:beforeAutospacing="0" w:after="0" w:afterAutospacing="0"/>
        <w:rPr>
          <w:rFonts w:ascii="Arial" w:hAnsi="Arial" w:cs="Arial"/>
          <w:sz w:val="22"/>
        </w:rPr>
      </w:pPr>
      <w:r w:rsidRPr="00A608A6">
        <w:rPr>
          <w:rFonts w:ascii="Arial" w:hAnsi="Arial" w:cs="Arial"/>
          <w:sz w:val="22"/>
        </w:rPr>
        <w:t xml:space="preserve">Issues discussed during consultations may include the urgency and gravity of the concerns for a child or young person and the extent to which parents/carers are made aware of these. In order to protect confidentiality, safeguarding information about individual children is shared on a </w:t>
      </w:r>
      <w:r w:rsidR="00205B87" w:rsidRPr="00A608A6">
        <w:rPr>
          <w:rFonts w:ascii="Arial" w:hAnsi="Arial" w:cs="Arial"/>
          <w:sz w:val="22"/>
        </w:rPr>
        <w:t>need-to-know</w:t>
      </w:r>
      <w:r w:rsidRPr="00A608A6">
        <w:rPr>
          <w:rFonts w:ascii="Arial" w:hAnsi="Arial" w:cs="Arial"/>
          <w:sz w:val="22"/>
        </w:rPr>
        <w:t xml:space="preserve"> basis only and thus, what may seem to be a minor issue to one staff member or volunteer, may be highly significant to a bigger picture of risk.</w:t>
      </w:r>
    </w:p>
    <w:p w14:paraId="706DE4C9" w14:textId="77777777" w:rsidR="00302E8B" w:rsidRPr="00A608A6" w:rsidRDefault="00302E8B" w:rsidP="00302E8B">
      <w:pPr>
        <w:tabs>
          <w:tab w:val="num" w:pos="-748"/>
        </w:tabs>
        <w:rPr>
          <w:rFonts w:ascii="Arial" w:hAnsi="Arial" w:cs="Arial"/>
          <w:sz w:val="22"/>
          <w:lang w:val="en-GB"/>
        </w:rPr>
      </w:pPr>
    </w:p>
    <w:p w14:paraId="5F5278F0" w14:textId="00C8DCD8" w:rsidR="00E43318" w:rsidRDefault="00302E8B" w:rsidP="3121EC12">
      <w:pPr>
        <w:rPr>
          <w:rFonts w:ascii="Arial" w:hAnsi="Arial" w:cs="Arial"/>
          <w:sz w:val="22"/>
          <w:szCs w:val="22"/>
          <w:lang w:val="en-GB"/>
        </w:rPr>
      </w:pPr>
      <w:r w:rsidRPr="1FFF23C2">
        <w:rPr>
          <w:rFonts w:ascii="Arial" w:hAnsi="Arial" w:cs="Arial"/>
          <w:sz w:val="22"/>
          <w:szCs w:val="22"/>
          <w:lang w:val="en-GB"/>
        </w:rPr>
        <w:t>All staff</w:t>
      </w:r>
      <w:r w:rsidR="00995C7F" w:rsidRPr="1FFF23C2">
        <w:rPr>
          <w:rFonts w:ascii="Arial" w:hAnsi="Arial" w:cs="Arial"/>
          <w:sz w:val="22"/>
          <w:szCs w:val="22"/>
          <w:lang w:val="en-GB"/>
        </w:rPr>
        <w:t>,</w:t>
      </w:r>
      <w:r w:rsidRPr="1FFF23C2">
        <w:rPr>
          <w:rFonts w:ascii="Arial" w:hAnsi="Arial" w:cs="Arial"/>
          <w:sz w:val="22"/>
          <w:szCs w:val="22"/>
          <w:lang w:val="en-GB"/>
        </w:rPr>
        <w:t xml:space="preserve"> volunteers</w:t>
      </w:r>
      <w:r w:rsidR="00995C7F" w:rsidRPr="1FFF23C2">
        <w:rPr>
          <w:rFonts w:ascii="Arial" w:hAnsi="Arial" w:cs="Arial"/>
          <w:sz w:val="22"/>
          <w:szCs w:val="22"/>
          <w:lang w:val="en-GB"/>
        </w:rPr>
        <w:t xml:space="preserve"> and clergy</w:t>
      </w:r>
      <w:r w:rsidRPr="1FFF23C2">
        <w:rPr>
          <w:rFonts w:ascii="Arial" w:hAnsi="Arial" w:cs="Arial"/>
          <w:sz w:val="22"/>
          <w:szCs w:val="22"/>
          <w:lang w:val="en-GB"/>
        </w:rPr>
        <w:t xml:space="preserve"> must be aware that they have a professional responsibility to share information with other agencies in order to safeguard children. All staff must be aware that they cannot promise a child to keep secrets which might compromise the child’s safety or wellbeing. Further advice on dealing with disclosures can be found in the</w:t>
      </w:r>
      <w:r w:rsidR="005B64AD" w:rsidRPr="1FFF23C2">
        <w:rPr>
          <w:rFonts w:ascii="Arial" w:hAnsi="Arial" w:cs="Arial"/>
          <w:sz w:val="22"/>
          <w:szCs w:val="22"/>
          <w:lang w:val="en-GB"/>
        </w:rPr>
        <w:t xml:space="preserve"> guidance document ‘</w:t>
      </w:r>
      <w:hyperlink r:id="rId24" w:history="1">
        <w:r w:rsidR="005B64AD" w:rsidRPr="1FFF23C2">
          <w:rPr>
            <w:rStyle w:val="Hyperlink"/>
            <w:sz w:val="22"/>
            <w:szCs w:val="22"/>
            <w:lang w:val="en-GB"/>
          </w:rPr>
          <w:t>Information sharing: advice for practitioners providing safeguarding services</w:t>
        </w:r>
      </w:hyperlink>
      <w:r w:rsidR="005B64AD" w:rsidRPr="1FFF23C2">
        <w:rPr>
          <w:rFonts w:ascii="Arial" w:hAnsi="Arial" w:cs="Arial"/>
          <w:sz w:val="22"/>
          <w:szCs w:val="22"/>
          <w:lang w:val="en-GB"/>
        </w:rPr>
        <w:t>’</w:t>
      </w:r>
      <w:r w:rsidR="3A2DDADD" w:rsidRPr="1FFF23C2">
        <w:rPr>
          <w:rFonts w:ascii="Arial" w:hAnsi="Arial" w:cs="Arial"/>
          <w:sz w:val="22"/>
          <w:szCs w:val="22"/>
          <w:lang w:val="en-GB"/>
        </w:rPr>
        <w:t xml:space="preserve"> </w:t>
      </w:r>
      <w:r w:rsidR="005B64AD" w:rsidRPr="1FFF23C2">
        <w:rPr>
          <w:rFonts w:ascii="Arial" w:hAnsi="Arial" w:cs="Arial"/>
          <w:sz w:val="22"/>
          <w:szCs w:val="22"/>
          <w:lang w:val="en-GB"/>
        </w:rPr>
        <w:t xml:space="preserve"> (DfE 20</w:t>
      </w:r>
      <w:r w:rsidR="7730F2CE" w:rsidRPr="1FFF23C2">
        <w:rPr>
          <w:rFonts w:ascii="Arial" w:hAnsi="Arial" w:cs="Arial"/>
          <w:sz w:val="22"/>
          <w:szCs w:val="22"/>
          <w:lang w:val="en-GB"/>
        </w:rPr>
        <w:t>24</w:t>
      </w:r>
      <w:r w:rsidR="005B64AD" w:rsidRPr="1FFF23C2">
        <w:rPr>
          <w:rFonts w:ascii="Arial" w:hAnsi="Arial" w:cs="Arial"/>
          <w:sz w:val="22"/>
          <w:szCs w:val="22"/>
          <w:lang w:val="en-GB"/>
        </w:rPr>
        <w:t>).</w:t>
      </w:r>
      <w:r w:rsidRPr="1FFF23C2">
        <w:rPr>
          <w:rFonts w:ascii="Arial" w:hAnsi="Arial" w:cs="Arial"/>
          <w:sz w:val="22"/>
          <w:szCs w:val="22"/>
          <w:lang w:val="en-GB"/>
        </w:rPr>
        <w:t xml:space="preserve"> </w:t>
      </w:r>
    </w:p>
    <w:p w14:paraId="3E19B42B" w14:textId="7B21A890" w:rsidR="00371844" w:rsidRDefault="00371844" w:rsidP="00C254BB">
      <w:pPr>
        <w:rPr>
          <w:rFonts w:ascii="Arial" w:hAnsi="Arial" w:cs="Arial"/>
          <w:sz w:val="22"/>
          <w:lang w:val="en-GB"/>
        </w:rPr>
      </w:pPr>
    </w:p>
    <w:p w14:paraId="2B67167F" w14:textId="77777777" w:rsidR="00F25E6A" w:rsidRDefault="005C67A5" w:rsidP="00F25E6A">
      <w:pPr>
        <w:rPr>
          <w:rFonts w:ascii="Arial" w:hAnsi="Arial" w:cs="Arial"/>
          <w:sz w:val="22"/>
          <w:lang w:val="en-GB"/>
        </w:rPr>
      </w:pPr>
      <w:r>
        <w:rPr>
          <w:rFonts w:ascii="Arial" w:hAnsi="Arial" w:cs="Arial"/>
          <w:sz w:val="22"/>
          <w:lang w:val="en-GB"/>
        </w:rPr>
        <w:t xml:space="preserve">The Data Protection Act 2018 and GDPR does not prevent the sharing of information for the purposes of keeping children safe and fears about sharing information must not be allowed to stand in the way of the need to promote welfare and protect the safety of children. </w:t>
      </w:r>
    </w:p>
    <w:p w14:paraId="4841C3AD" w14:textId="77777777" w:rsidR="00F25E6A" w:rsidRDefault="00F25E6A" w:rsidP="00F25E6A">
      <w:pPr>
        <w:rPr>
          <w:rFonts w:ascii="Arial" w:hAnsi="Arial" w:cs="Arial"/>
          <w:sz w:val="22"/>
          <w:lang w:val="en-GB"/>
        </w:rPr>
      </w:pPr>
    </w:p>
    <w:p w14:paraId="7FAA5590" w14:textId="6806FE63" w:rsidR="00F25E6A" w:rsidRDefault="001817D4" w:rsidP="00F25E6A">
      <w:pPr>
        <w:rPr>
          <w:rFonts w:ascii="Arial" w:hAnsi="Arial" w:cs="Arial"/>
          <w:sz w:val="22"/>
          <w:lang w:val="en-GB"/>
        </w:rPr>
      </w:pPr>
      <w:r w:rsidRPr="001817D4">
        <w:rPr>
          <w:rFonts w:ascii="Arial" w:hAnsi="Arial" w:cs="Arial"/>
          <w:sz w:val="22"/>
          <w:lang w:val="en-GB"/>
        </w:rPr>
        <w:t>Where the serious harm test under the legislation is met, staff must not provide pupils’ personal data. For example, in a situation where a child is in a refuge or another form of emergency accommodation, and the serious harms test is met, the school must withhold providing the data in compliance with schools’ obligations under the Data Protection Act 2018 and the GDPR. Where in doubt schools should seek advice from the Trust Safeguarding Lead Officer.</w:t>
      </w:r>
    </w:p>
    <w:p w14:paraId="3123BE7B" w14:textId="77777777" w:rsidR="001817D4" w:rsidRDefault="001817D4" w:rsidP="00F25E6A">
      <w:pPr>
        <w:rPr>
          <w:rFonts w:ascii="Arial" w:hAnsi="Arial" w:cs="Arial"/>
          <w:sz w:val="22"/>
          <w:lang w:val="en-GB"/>
        </w:rPr>
      </w:pPr>
    </w:p>
    <w:p w14:paraId="7FFE07F1" w14:textId="078B8A1C" w:rsidR="00F25E6A" w:rsidRDefault="00F25E6A" w:rsidP="00F25E6A">
      <w:pPr>
        <w:rPr>
          <w:rFonts w:ascii="Arial" w:hAnsi="Arial" w:cs="Arial"/>
          <w:sz w:val="22"/>
          <w:lang w:val="en-GB"/>
        </w:rPr>
      </w:pPr>
      <w:r>
        <w:rPr>
          <w:rFonts w:ascii="Arial" w:hAnsi="Arial" w:cs="Arial"/>
          <w:sz w:val="22"/>
          <w:lang w:val="en-GB"/>
        </w:rPr>
        <w:t xml:space="preserve">Where a child leaves the </w:t>
      </w:r>
      <w:r w:rsidR="0025658D">
        <w:rPr>
          <w:rFonts w:ascii="Arial" w:hAnsi="Arial" w:cs="Arial"/>
          <w:sz w:val="22"/>
          <w:lang w:val="en-GB"/>
        </w:rPr>
        <w:t>School</w:t>
      </w:r>
      <w:r>
        <w:rPr>
          <w:rFonts w:ascii="Arial" w:hAnsi="Arial" w:cs="Arial"/>
          <w:sz w:val="22"/>
          <w:lang w:val="en-GB"/>
        </w:rPr>
        <w:t xml:space="preserve">, the DSL should ensure that their child protection file is transferred to the new school as soon as possible, securely, and confirmation of receipt should be obtained.  This should be transferred separately from the main pupil file. </w:t>
      </w:r>
    </w:p>
    <w:p w14:paraId="59399B06" w14:textId="27564115" w:rsidR="00320474" w:rsidRPr="00E615C8" w:rsidRDefault="00FE6363" w:rsidP="00931F26">
      <w:pPr>
        <w:pStyle w:val="Heading1"/>
      </w:pPr>
      <w:bookmarkStart w:id="28" w:name="_Toc203998103"/>
      <w:r>
        <w:t>C</w:t>
      </w:r>
      <w:r w:rsidR="00320474" w:rsidRPr="00E615C8">
        <w:t xml:space="preserve">urriculum and </w:t>
      </w:r>
      <w:r w:rsidR="00EC294B" w:rsidRPr="00E615C8">
        <w:t>staying safe</w:t>
      </w:r>
      <w:bookmarkEnd w:id="28"/>
      <w:r w:rsidR="00EC294B" w:rsidRPr="00E615C8">
        <w:t xml:space="preserve"> </w:t>
      </w:r>
    </w:p>
    <w:p w14:paraId="025B9630" w14:textId="0F524096" w:rsidR="005F0E41" w:rsidRDefault="00302E8B" w:rsidP="00302E8B">
      <w:pPr>
        <w:rPr>
          <w:rFonts w:ascii="Arial" w:hAnsi="Arial" w:cs="Arial"/>
          <w:sz w:val="22"/>
          <w:lang w:val="en-GB"/>
        </w:rPr>
      </w:pPr>
      <w:r w:rsidRPr="0063657C">
        <w:rPr>
          <w:rFonts w:ascii="Arial" w:hAnsi="Arial" w:cs="Arial"/>
          <w:lang w:val="en-GB"/>
        </w:rPr>
        <w:br/>
      </w:r>
      <w:r w:rsidR="00804055" w:rsidRPr="00A608A6">
        <w:rPr>
          <w:rFonts w:ascii="Arial" w:hAnsi="Arial" w:cs="Arial"/>
          <w:sz w:val="22"/>
          <w:lang w:val="en-GB"/>
        </w:rPr>
        <w:t>Pupils are taught about safeguarding, including online, through various teaching and learning opportunities, as part of providing a broad and balanced curriculum.</w:t>
      </w:r>
      <w:r w:rsidR="005F0E41">
        <w:rPr>
          <w:rFonts w:ascii="Arial" w:hAnsi="Arial" w:cs="Arial"/>
          <w:sz w:val="22"/>
          <w:lang w:val="en-GB"/>
        </w:rPr>
        <w:t xml:space="preserve"> </w:t>
      </w:r>
    </w:p>
    <w:p w14:paraId="61846A98" w14:textId="08AF5D92" w:rsidR="00693666" w:rsidRDefault="00693666" w:rsidP="00302E8B">
      <w:pPr>
        <w:rPr>
          <w:rFonts w:ascii="Arial" w:hAnsi="Arial" w:cs="Arial"/>
          <w:sz w:val="22"/>
          <w:lang w:val="en-GB"/>
        </w:rPr>
      </w:pPr>
    </w:p>
    <w:p w14:paraId="4AA550ED" w14:textId="28BA4855" w:rsidR="00693666" w:rsidRPr="00693666" w:rsidRDefault="00693666" w:rsidP="00302E8B">
      <w:pPr>
        <w:rPr>
          <w:rFonts w:ascii="Arial" w:hAnsi="Arial" w:cs="Arial"/>
          <w:sz w:val="22"/>
          <w:lang w:val="en-GB"/>
        </w:rPr>
      </w:pPr>
      <w:r w:rsidRPr="00693666">
        <w:rPr>
          <w:rFonts w:ascii="Arial" w:hAnsi="Arial" w:cs="Arial"/>
        </w:rPr>
        <w:t>At St Augustine’s, we teach about keeping safe online through our computing curriculum. These lessons are weekly and will incorporate aspects of online safety, age appropriately, throughout the year. We support children to learn about safeguarding through Reslationships and Health Education, within our Science curriculum and through the culture of being a ‘Healthy School’.</w:t>
      </w:r>
    </w:p>
    <w:p w14:paraId="4558EEA9" w14:textId="77777777" w:rsidR="005F0E41" w:rsidRDefault="005F0E41" w:rsidP="00302E8B">
      <w:pPr>
        <w:rPr>
          <w:rFonts w:ascii="Arial" w:hAnsi="Arial" w:cs="Arial"/>
          <w:sz w:val="22"/>
          <w:highlight w:val="yellow"/>
          <w:lang w:val="en-GB"/>
        </w:rPr>
      </w:pPr>
    </w:p>
    <w:p w14:paraId="11FD143B" w14:textId="5E3AC689" w:rsidR="00302E8B" w:rsidRPr="00A608A6" w:rsidRDefault="00CE48E4" w:rsidP="00302E8B">
      <w:pPr>
        <w:rPr>
          <w:rFonts w:ascii="Arial" w:hAnsi="Arial" w:cs="Arial"/>
          <w:sz w:val="22"/>
          <w:lang w:val="en-GB"/>
        </w:rPr>
      </w:pPr>
      <w:r>
        <w:rPr>
          <w:rFonts w:ascii="Arial" w:hAnsi="Arial" w:cs="Arial"/>
          <w:sz w:val="22"/>
          <w:lang w:val="en-GB"/>
        </w:rPr>
        <w:t>The Trust</w:t>
      </w:r>
      <w:r w:rsidRPr="00A608A6">
        <w:rPr>
          <w:rFonts w:ascii="Arial" w:hAnsi="Arial" w:cs="Arial"/>
          <w:sz w:val="22"/>
          <w:lang w:val="en-GB"/>
        </w:rPr>
        <w:t xml:space="preserve"> </w:t>
      </w:r>
      <w:r w:rsidR="00430FBE" w:rsidRPr="00A608A6">
        <w:rPr>
          <w:rFonts w:ascii="Arial" w:hAnsi="Arial" w:cs="Arial"/>
          <w:sz w:val="22"/>
          <w:lang w:val="en-GB"/>
        </w:rPr>
        <w:t>w</w:t>
      </w:r>
      <w:r w:rsidR="00302E8B" w:rsidRPr="00A608A6">
        <w:rPr>
          <w:rFonts w:ascii="Arial" w:hAnsi="Arial" w:cs="Arial"/>
          <w:sz w:val="22"/>
          <w:lang w:val="en-GB"/>
        </w:rPr>
        <w:t xml:space="preserve">ill use the curriculum to provide opportunities for increasing </w:t>
      </w:r>
      <w:r w:rsidR="007F1F3D" w:rsidRPr="00A608A6">
        <w:rPr>
          <w:rFonts w:ascii="Arial" w:hAnsi="Arial" w:cs="Arial"/>
          <w:sz w:val="22"/>
          <w:lang w:val="en-GB"/>
        </w:rPr>
        <w:t>self-awareness</w:t>
      </w:r>
      <w:r w:rsidR="00302E8B" w:rsidRPr="00A608A6">
        <w:rPr>
          <w:rFonts w:ascii="Arial" w:hAnsi="Arial" w:cs="Arial"/>
          <w:sz w:val="22"/>
          <w:lang w:val="en-GB"/>
        </w:rPr>
        <w:t xml:space="preserve">, </w:t>
      </w:r>
      <w:r w:rsidR="007F1F3D" w:rsidRPr="00A608A6">
        <w:rPr>
          <w:rFonts w:ascii="Arial" w:hAnsi="Arial" w:cs="Arial"/>
          <w:sz w:val="22"/>
          <w:lang w:val="en-GB"/>
        </w:rPr>
        <w:t>self-esteem</w:t>
      </w:r>
      <w:r w:rsidR="00302E8B" w:rsidRPr="00A608A6">
        <w:rPr>
          <w:rFonts w:ascii="Arial" w:hAnsi="Arial" w:cs="Arial"/>
          <w:sz w:val="22"/>
          <w:lang w:val="en-GB"/>
        </w:rPr>
        <w:t xml:space="preserve">, social, emotional, psychological and spiritual understanding, assertiveness and decision making so that pupils have a range of contacts and strategies to ensure their own protection and understand the importance of protecting others. </w:t>
      </w:r>
    </w:p>
    <w:p w14:paraId="34FDCB8A" w14:textId="77777777" w:rsidR="00302E8B" w:rsidRPr="00A608A6" w:rsidRDefault="00302E8B" w:rsidP="00302E8B">
      <w:pPr>
        <w:rPr>
          <w:rFonts w:ascii="Arial" w:hAnsi="Arial" w:cs="Arial"/>
          <w:sz w:val="22"/>
          <w:lang w:val="en-GB"/>
        </w:rPr>
      </w:pPr>
    </w:p>
    <w:p w14:paraId="07763824" w14:textId="46471A62" w:rsidR="00302E8B" w:rsidRPr="00A608A6" w:rsidRDefault="00302E8B" w:rsidP="00302E8B">
      <w:pPr>
        <w:rPr>
          <w:rFonts w:ascii="Arial" w:hAnsi="Arial" w:cs="Arial"/>
          <w:lang w:val="en-GB"/>
        </w:rPr>
      </w:pPr>
      <w:r w:rsidRPr="00A608A6">
        <w:rPr>
          <w:rFonts w:ascii="Arial" w:hAnsi="Arial" w:cs="Arial"/>
          <w:sz w:val="22"/>
          <w:lang w:val="en-GB"/>
        </w:rPr>
        <w:t xml:space="preserve">Systems have been established to support the empowerment of children </w:t>
      </w:r>
      <w:r w:rsidR="00FB60AE" w:rsidRPr="00A608A6">
        <w:rPr>
          <w:rFonts w:ascii="Arial" w:hAnsi="Arial" w:cs="Arial"/>
          <w:sz w:val="22"/>
          <w:lang w:val="en-GB"/>
        </w:rPr>
        <w:t xml:space="preserve">and young people </w:t>
      </w:r>
      <w:r w:rsidRPr="00A608A6">
        <w:rPr>
          <w:rFonts w:ascii="Arial" w:hAnsi="Arial" w:cs="Arial"/>
          <w:sz w:val="22"/>
          <w:lang w:val="en-GB"/>
        </w:rPr>
        <w:t>to talk to a range of staff</w:t>
      </w:r>
      <w:r w:rsidR="00995C7F" w:rsidRPr="00A608A6">
        <w:rPr>
          <w:rFonts w:ascii="Arial" w:hAnsi="Arial" w:cs="Arial"/>
          <w:sz w:val="22"/>
          <w:lang w:val="en-GB"/>
        </w:rPr>
        <w:t>,</w:t>
      </w:r>
      <w:r w:rsidRPr="00A608A6">
        <w:rPr>
          <w:rFonts w:ascii="Arial" w:hAnsi="Arial" w:cs="Arial"/>
          <w:sz w:val="22"/>
          <w:lang w:val="en-GB"/>
        </w:rPr>
        <w:t xml:space="preserve"> volunteers</w:t>
      </w:r>
      <w:r w:rsidR="00995C7F" w:rsidRPr="00A608A6">
        <w:rPr>
          <w:rFonts w:ascii="Arial" w:hAnsi="Arial" w:cs="Arial"/>
          <w:sz w:val="22"/>
          <w:lang w:val="en-GB"/>
        </w:rPr>
        <w:t xml:space="preserve"> and clergy</w:t>
      </w:r>
      <w:r w:rsidRPr="00A608A6">
        <w:rPr>
          <w:rFonts w:ascii="Arial" w:hAnsi="Arial" w:cs="Arial"/>
          <w:sz w:val="22"/>
          <w:lang w:val="en-GB"/>
        </w:rPr>
        <w:t xml:space="preserve">. </w:t>
      </w:r>
      <w:r w:rsidR="00FB60AE" w:rsidRPr="00A608A6">
        <w:rPr>
          <w:rFonts w:ascii="Arial" w:hAnsi="Arial" w:cs="Arial"/>
          <w:sz w:val="22"/>
          <w:lang w:val="en-GB"/>
        </w:rPr>
        <w:t>Pupils</w:t>
      </w:r>
      <w:r w:rsidRPr="00A608A6">
        <w:rPr>
          <w:rFonts w:ascii="Arial" w:hAnsi="Arial" w:cs="Arial"/>
          <w:sz w:val="22"/>
          <w:lang w:val="en-GB"/>
        </w:rPr>
        <w:t xml:space="preserve"> will be listened to and </w:t>
      </w:r>
      <w:r w:rsidR="007F1F3D" w:rsidRPr="00A608A6">
        <w:rPr>
          <w:rFonts w:ascii="Arial" w:hAnsi="Arial" w:cs="Arial"/>
          <w:sz w:val="22"/>
          <w:lang w:val="en-GB"/>
        </w:rPr>
        <w:t>heard,</w:t>
      </w:r>
      <w:r w:rsidRPr="00A608A6">
        <w:rPr>
          <w:rFonts w:ascii="Arial" w:hAnsi="Arial" w:cs="Arial"/>
          <w:sz w:val="22"/>
          <w:lang w:val="en-GB"/>
        </w:rPr>
        <w:t xml:space="preserve"> and their concerns will be taken seriously and acted upon promptly and appropriately</w:t>
      </w:r>
      <w:r w:rsidRPr="00A608A6">
        <w:rPr>
          <w:rFonts w:ascii="Arial" w:hAnsi="Arial" w:cs="Arial"/>
          <w:lang w:val="en-GB"/>
        </w:rPr>
        <w:t xml:space="preserve">. </w:t>
      </w:r>
    </w:p>
    <w:p w14:paraId="61ABDBEC" w14:textId="3C507C5D" w:rsidR="00EC294B" w:rsidRPr="00E615C8" w:rsidRDefault="00F00B9E" w:rsidP="00931F26">
      <w:pPr>
        <w:pStyle w:val="Heading1"/>
      </w:pPr>
      <w:bookmarkStart w:id="29" w:name="_Toc203998104"/>
      <w:r w:rsidRPr="00E615C8">
        <w:t>Online s</w:t>
      </w:r>
      <w:r w:rsidR="00EC294B" w:rsidRPr="00E615C8">
        <w:t>afety</w:t>
      </w:r>
      <w:r w:rsidR="00EA12EA">
        <w:t xml:space="preserve"> and mobile technology</w:t>
      </w:r>
      <w:bookmarkEnd w:id="29"/>
    </w:p>
    <w:p w14:paraId="2A92B635" w14:textId="6B4B41F1" w:rsidR="007D5810" w:rsidRDefault="00271B0E" w:rsidP="00430FBE">
      <w:pPr>
        <w:rPr>
          <w:rFonts w:ascii="Arial" w:hAnsi="Arial" w:cs="Arial"/>
          <w:sz w:val="22"/>
        </w:rPr>
      </w:pPr>
      <w:r>
        <w:rPr>
          <w:rFonts w:ascii="Arial" w:hAnsi="Arial" w:cs="Arial"/>
          <w:sz w:val="22"/>
        </w:rPr>
        <w:br/>
      </w:r>
      <w:r w:rsidR="007D5810">
        <w:rPr>
          <w:rFonts w:ascii="Arial" w:hAnsi="Arial" w:cs="Arial"/>
          <w:sz w:val="22"/>
        </w:rPr>
        <w:t>T</w:t>
      </w:r>
      <w:r w:rsidR="00430FBE" w:rsidRPr="00A608A6">
        <w:rPr>
          <w:rFonts w:ascii="Arial" w:hAnsi="Arial" w:cs="Arial"/>
          <w:sz w:val="22"/>
        </w:rPr>
        <w:t xml:space="preserve">he </w:t>
      </w:r>
      <w:r w:rsidR="00DC2712">
        <w:rPr>
          <w:rFonts w:ascii="Arial" w:hAnsi="Arial" w:cs="Arial"/>
          <w:sz w:val="22"/>
        </w:rPr>
        <w:t>Trust</w:t>
      </w:r>
      <w:r w:rsidR="007D5810">
        <w:rPr>
          <w:rFonts w:ascii="Arial" w:hAnsi="Arial" w:cs="Arial"/>
          <w:sz w:val="22"/>
        </w:rPr>
        <w:t xml:space="preserve"> recognises</w:t>
      </w:r>
      <w:r w:rsidR="00DC2712" w:rsidRPr="00A608A6">
        <w:rPr>
          <w:rFonts w:ascii="Arial" w:hAnsi="Arial" w:cs="Arial"/>
          <w:i/>
          <w:color w:val="008000"/>
          <w:sz w:val="22"/>
        </w:rPr>
        <w:t xml:space="preserve"> </w:t>
      </w:r>
      <w:r w:rsidR="00430FBE" w:rsidRPr="00A608A6">
        <w:rPr>
          <w:rFonts w:ascii="Arial" w:hAnsi="Arial" w:cs="Arial"/>
          <w:sz w:val="22"/>
        </w:rPr>
        <w:t xml:space="preserve">that the use of technology presents challenges and risks to children and adults both inside and outside of </w:t>
      </w:r>
      <w:r w:rsidR="00C23C97" w:rsidRPr="00A608A6">
        <w:rPr>
          <w:rFonts w:ascii="Arial" w:hAnsi="Arial" w:cs="Arial"/>
          <w:sz w:val="22"/>
        </w:rPr>
        <w:t xml:space="preserve">the </w:t>
      </w:r>
      <w:r w:rsidR="0025658D">
        <w:rPr>
          <w:rFonts w:ascii="Arial" w:hAnsi="Arial" w:cs="Arial"/>
          <w:sz w:val="22"/>
        </w:rPr>
        <w:t>school</w:t>
      </w:r>
      <w:r w:rsidR="007D5810">
        <w:rPr>
          <w:rFonts w:ascii="Arial" w:hAnsi="Arial" w:cs="Arial"/>
          <w:sz w:val="22"/>
        </w:rPr>
        <w:t xml:space="preserve"> and that</w:t>
      </w:r>
      <w:r w:rsidR="00430FBE" w:rsidRPr="00A608A6">
        <w:rPr>
          <w:rFonts w:ascii="Arial" w:hAnsi="Arial" w:cs="Arial"/>
          <w:sz w:val="22"/>
        </w:rPr>
        <w:t xml:space="preserve"> </w:t>
      </w:r>
      <w:r w:rsidR="007D5810">
        <w:rPr>
          <w:rFonts w:ascii="Arial" w:hAnsi="Arial" w:cs="Arial"/>
          <w:sz w:val="22"/>
        </w:rPr>
        <w:t>t</w:t>
      </w:r>
      <w:r w:rsidR="003B497D">
        <w:rPr>
          <w:rFonts w:ascii="Arial" w:hAnsi="Arial" w:cs="Arial"/>
          <w:sz w:val="22"/>
        </w:rPr>
        <w:t xml:space="preserve">echnology is a significant component in many safeguarding and well-being issues, and online abuse often occurs alongside </w:t>
      </w:r>
      <w:r w:rsidR="00205B87">
        <w:rPr>
          <w:rFonts w:ascii="Arial" w:hAnsi="Arial" w:cs="Arial"/>
          <w:sz w:val="22"/>
        </w:rPr>
        <w:t>face-to-face</w:t>
      </w:r>
      <w:r w:rsidR="003B497D">
        <w:rPr>
          <w:rFonts w:ascii="Arial" w:hAnsi="Arial" w:cs="Arial"/>
          <w:sz w:val="22"/>
        </w:rPr>
        <w:t xml:space="preserve"> abuse. </w:t>
      </w:r>
    </w:p>
    <w:p w14:paraId="0A4D0913" w14:textId="77777777" w:rsidR="007D5810" w:rsidRDefault="007D5810" w:rsidP="00430FBE">
      <w:pPr>
        <w:rPr>
          <w:rFonts w:ascii="Arial" w:hAnsi="Arial" w:cs="Arial"/>
          <w:sz w:val="22"/>
        </w:rPr>
      </w:pPr>
    </w:p>
    <w:p w14:paraId="2874E52D" w14:textId="77777777" w:rsidR="007D5810" w:rsidRDefault="007D5810" w:rsidP="00430FBE">
      <w:pPr>
        <w:rPr>
          <w:rFonts w:ascii="Arial" w:hAnsi="Arial" w:cs="Arial"/>
          <w:sz w:val="22"/>
        </w:rPr>
      </w:pPr>
      <w:r>
        <w:rPr>
          <w:rFonts w:ascii="Arial" w:hAnsi="Arial" w:cs="Arial"/>
          <w:sz w:val="22"/>
        </w:rPr>
        <w:t>To address this, our schools aim to:</w:t>
      </w:r>
    </w:p>
    <w:p w14:paraId="41BB54BA" w14:textId="3BBB3825" w:rsidR="007D5810" w:rsidRDefault="007D5810" w:rsidP="00693666">
      <w:pPr>
        <w:pStyle w:val="ListParagraph"/>
        <w:numPr>
          <w:ilvl w:val="0"/>
          <w:numId w:val="60"/>
        </w:numPr>
        <w:rPr>
          <w:rFonts w:ascii="Arial" w:hAnsi="Arial" w:cs="Arial"/>
          <w:sz w:val="22"/>
        </w:rPr>
      </w:pPr>
      <w:r>
        <w:rPr>
          <w:rFonts w:ascii="Arial" w:hAnsi="Arial" w:cs="Arial"/>
          <w:sz w:val="22"/>
        </w:rPr>
        <w:t>Have robust processes in place to ensure the online safety of pupils, staff, volunteers and governance committee members</w:t>
      </w:r>
    </w:p>
    <w:p w14:paraId="63E3D075" w14:textId="20F658FA" w:rsidR="007D5810" w:rsidRDefault="007D5810" w:rsidP="00693666">
      <w:pPr>
        <w:pStyle w:val="ListParagraph"/>
        <w:numPr>
          <w:ilvl w:val="0"/>
          <w:numId w:val="60"/>
        </w:numPr>
        <w:rPr>
          <w:rFonts w:ascii="Arial" w:hAnsi="Arial" w:cs="Arial"/>
          <w:sz w:val="22"/>
        </w:rPr>
      </w:pPr>
      <w:r>
        <w:rPr>
          <w:rFonts w:ascii="Arial" w:hAnsi="Arial" w:cs="Arial"/>
          <w:sz w:val="22"/>
        </w:rPr>
        <w:t>Protect and educate the whole school community in its safe and responsible use of technology, including mobile and smart technology (which we refer to as ‘mobile phones’)</w:t>
      </w:r>
    </w:p>
    <w:p w14:paraId="6AC305FC" w14:textId="34865706" w:rsidR="009701F6" w:rsidRDefault="009701F6" w:rsidP="00693666">
      <w:pPr>
        <w:pStyle w:val="ListParagraph"/>
        <w:numPr>
          <w:ilvl w:val="0"/>
          <w:numId w:val="60"/>
        </w:numPr>
        <w:rPr>
          <w:rFonts w:ascii="Arial" w:hAnsi="Arial" w:cs="Arial"/>
          <w:sz w:val="22"/>
        </w:rPr>
      </w:pPr>
      <w:r>
        <w:rPr>
          <w:rFonts w:ascii="Arial" w:hAnsi="Arial" w:cs="Arial"/>
          <w:sz w:val="22"/>
        </w:rPr>
        <w:t>Set clear guidelines for the use of Generative Artificial Intelligence (AI) as set out in the Trust’s Use of AI policy</w:t>
      </w:r>
    </w:p>
    <w:p w14:paraId="25C023DF" w14:textId="3A64E2CC" w:rsidR="007D5810" w:rsidRDefault="007D5810" w:rsidP="00693666">
      <w:pPr>
        <w:pStyle w:val="ListParagraph"/>
        <w:numPr>
          <w:ilvl w:val="0"/>
          <w:numId w:val="60"/>
        </w:numPr>
        <w:rPr>
          <w:rFonts w:ascii="Arial" w:hAnsi="Arial" w:cs="Arial"/>
          <w:sz w:val="22"/>
        </w:rPr>
      </w:pPr>
      <w:r>
        <w:rPr>
          <w:rFonts w:ascii="Arial" w:hAnsi="Arial" w:cs="Arial"/>
          <w:sz w:val="22"/>
        </w:rPr>
        <w:t>Set clear guidelines for the use of mobile phones for the whole school community</w:t>
      </w:r>
    </w:p>
    <w:p w14:paraId="4B5D7D2E" w14:textId="4B631603" w:rsidR="007D5810" w:rsidRDefault="007D5810" w:rsidP="00693666">
      <w:pPr>
        <w:pStyle w:val="ListParagraph"/>
        <w:numPr>
          <w:ilvl w:val="0"/>
          <w:numId w:val="60"/>
        </w:numPr>
        <w:rPr>
          <w:rFonts w:ascii="Arial" w:hAnsi="Arial" w:cs="Arial"/>
          <w:sz w:val="22"/>
        </w:rPr>
      </w:pPr>
      <w:r>
        <w:rPr>
          <w:rFonts w:ascii="Arial" w:hAnsi="Arial" w:cs="Arial"/>
          <w:sz w:val="22"/>
        </w:rPr>
        <w:t>Establish clear mechanisms to identify, intervene in and escalate any incidents or concerns, where appropriate.</w:t>
      </w:r>
    </w:p>
    <w:p w14:paraId="359CEFC6" w14:textId="352BDB84" w:rsidR="00430FBE" w:rsidRPr="00A608A6" w:rsidRDefault="00CE25CC" w:rsidP="00430FBE">
      <w:pPr>
        <w:rPr>
          <w:rFonts w:ascii="Arial" w:hAnsi="Arial" w:cs="Arial"/>
          <w:sz w:val="22"/>
        </w:rPr>
      </w:pPr>
      <w:r>
        <w:rPr>
          <w:rFonts w:ascii="Arial" w:hAnsi="Arial" w:cs="Arial"/>
          <w:sz w:val="22"/>
          <w:szCs w:val="22"/>
        </w:rPr>
        <w:br/>
      </w:r>
      <w:r w:rsidR="008F5B62" w:rsidRPr="2F8881A1">
        <w:rPr>
          <w:rFonts w:ascii="Arial" w:hAnsi="Arial" w:cs="Arial"/>
          <w:sz w:val="22"/>
          <w:szCs w:val="22"/>
        </w:rPr>
        <w:t>Ensure th</w:t>
      </w:r>
      <w:r w:rsidR="006371A0" w:rsidRPr="2F8881A1">
        <w:rPr>
          <w:rFonts w:ascii="Arial" w:hAnsi="Arial" w:cs="Arial"/>
          <w:sz w:val="22"/>
          <w:szCs w:val="22"/>
        </w:rPr>
        <w:t>at all</w:t>
      </w:r>
      <w:r w:rsidR="008F5B62" w:rsidRPr="2F8881A1">
        <w:rPr>
          <w:rFonts w:ascii="Arial" w:hAnsi="Arial" w:cs="Arial"/>
          <w:sz w:val="22"/>
          <w:szCs w:val="22"/>
        </w:rPr>
        <w:t xml:space="preserve"> staff receive training </w:t>
      </w:r>
      <w:r w:rsidR="0050490E" w:rsidRPr="2F8881A1">
        <w:rPr>
          <w:rFonts w:ascii="Arial" w:hAnsi="Arial" w:cs="Arial"/>
          <w:sz w:val="22"/>
          <w:szCs w:val="22"/>
        </w:rPr>
        <w:t xml:space="preserve">at induction, regularly updated, </w:t>
      </w:r>
      <w:r w:rsidR="008F5B62" w:rsidRPr="2F8881A1">
        <w:rPr>
          <w:rFonts w:ascii="Arial" w:hAnsi="Arial" w:cs="Arial"/>
          <w:sz w:val="22"/>
          <w:szCs w:val="22"/>
        </w:rPr>
        <w:t>on online safety</w:t>
      </w:r>
      <w:r w:rsidR="00F35F47" w:rsidRPr="2F8881A1">
        <w:rPr>
          <w:rFonts w:ascii="Arial" w:hAnsi="Arial" w:cs="Arial"/>
          <w:sz w:val="22"/>
          <w:szCs w:val="22"/>
        </w:rPr>
        <w:t xml:space="preserve"> which will include an understanding of the expectations</w:t>
      </w:r>
      <w:r w:rsidR="0097581F" w:rsidRPr="2F8881A1">
        <w:rPr>
          <w:rFonts w:ascii="Arial" w:hAnsi="Arial" w:cs="Arial"/>
          <w:sz w:val="22"/>
          <w:szCs w:val="22"/>
        </w:rPr>
        <w:t>, a</w:t>
      </w:r>
      <w:r w:rsidR="00F35F47" w:rsidRPr="2F8881A1">
        <w:rPr>
          <w:rFonts w:ascii="Arial" w:hAnsi="Arial" w:cs="Arial"/>
          <w:sz w:val="22"/>
          <w:szCs w:val="22"/>
        </w:rPr>
        <w:t>pplicable roles and responsibilities in relation the filtering and monitoring</w:t>
      </w:r>
      <w:r w:rsidR="0097581F" w:rsidRPr="2F8881A1">
        <w:rPr>
          <w:rFonts w:ascii="Arial" w:hAnsi="Arial" w:cs="Arial"/>
          <w:sz w:val="22"/>
          <w:szCs w:val="22"/>
        </w:rPr>
        <w:t xml:space="preserve">. This training will be in line with any advice from the safeguarding partners. </w:t>
      </w:r>
      <w:r w:rsidR="00DC2712">
        <w:rPr>
          <w:rFonts w:ascii="Arial" w:hAnsi="Arial" w:cs="Arial"/>
          <w:sz w:val="22"/>
        </w:rPr>
        <w:t>The Trust</w:t>
      </w:r>
      <w:r w:rsidR="00DC2712" w:rsidRPr="00A608A6">
        <w:rPr>
          <w:rFonts w:ascii="Arial" w:hAnsi="Arial" w:cs="Arial"/>
          <w:sz w:val="22"/>
        </w:rPr>
        <w:t xml:space="preserve"> </w:t>
      </w:r>
      <w:r w:rsidR="007D5810">
        <w:rPr>
          <w:rFonts w:ascii="Arial" w:hAnsi="Arial" w:cs="Arial"/>
          <w:sz w:val="22"/>
        </w:rPr>
        <w:t>approach to online safety is based on the addressing the following categories of risk:</w:t>
      </w:r>
    </w:p>
    <w:p w14:paraId="60A74BF4" w14:textId="77777777" w:rsidR="00430FBE" w:rsidRPr="00A608A6" w:rsidRDefault="00430FBE" w:rsidP="00430FBE">
      <w:pPr>
        <w:rPr>
          <w:rFonts w:ascii="Arial" w:hAnsi="Arial" w:cs="Arial"/>
          <w:sz w:val="22"/>
        </w:rPr>
      </w:pPr>
    </w:p>
    <w:p w14:paraId="0D19C55B" w14:textId="64AE3D6E" w:rsidR="00430FBE" w:rsidRPr="00A608A6" w:rsidRDefault="00430FBE" w:rsidP="00141F04">
      <w:pPr>
        <w:numPr>
          <w:ilvl w:val="0"/>
          <w:numId w:val="12"/>
        </w:numPr>
        <w:rPr>
          <w:rFonts w:ascii="Arial" w:hAnsi="Arial" w:cs="Arial"/>
          <w:sz w:val="22"/>
        </w:rPr>
      </w:pPr>
      <w:r w:rsidRPr="00A608A6">
        <w:rPr>
          <w:rFonts w:ascii="Arial" w:hAnsi="Arial" w:cs="Arial"/>
          <w:b/>
          <w:bCs/>
          <w:sz w:val="22"/>
        </w:rPr>
        <w:t xml:space="preserve">content: </w:t>
      </w:r>
      <w:r w:rsidRPr="00A608A6">
        <w:rPr>
          <w:rFonts w:ascii="Arial" w:hAnsi="Arial" w:cs="Arial"/>
          <w:sz w:val="22"/>
        </w:rPr>
        <w:t>being exposed to illegal, inappropriate or harmful material</w:t>
      </w:r>
      <w:r w:rsidR="00C92CBC">
        <w:rPr>
          <w:rFonts w:ascii="Arial" w:hAnsi="Arial" w:cs="Arial"/>
          <w:sz w:val="22"/>
        </w:rPr>
        <w:t>, for example</w:t>
      </w:r>
      <w:r w:rsidR="00CB0CB2">
        <w:rPr>
          <w:rFonts w:ascii="Arial" w:hAnsi="Arial" w:cs="Arial"/>
          <w:sz w:val="22"/>
        </w:rPr>
        <w:t>: pornography, racism, mi</w:t>
      </w:r>
      <w:r w:rsidR="000F3524">
        <w:rPr>
          <w:rFonts w:ascii="Arial" w:hAnsi="Arial" w:cs="Arial"/>
          <w:sz w:val="22"/>
        </w:rPr>
        <w:t>sog</w:t>
      </w:r>
      <w:r w:rsidR="00AE0256">
        <w:rPr>
          <w:rFonts w:ascii="Arial" w:hAnsi="Arial" w:cs="Arial"/>
          <w:sz w:val="22"/>
        </w:rPr>
        <w:t>yny, self-harm, suicide, anti-Semitism</w:t>
      </w:r>
      <w:r w:rsidR="00553839">
        <w:rPr>
          <w:rFonts w:ascii="Arial" w:hAnsi="Arial" w:cs="Arial"/>
          <w:sz w:val="22"/>
        </w:rPr>
        <w:t>, radicalisation, extremism, misinformation, disinformation (including fake news) and conspiracy theories</w:t>
      </w:r>
    </w:p>
    <w:p w14:paraId="30B4F53F" w14:textId="40EF6ABA" w:rsidR="00430FBE" w:rsidRPr="00A608A6" w:rsidRDefault="00430FBE" w:rsidP="00141F04">
      <w:pPr>
        <w:numPr>
          <w:ilvl w:val="0"/>
          <w:numId w:val="12"/>
        </w:numPr>
        <w:rPr>
          <w:rFonts w:ascii="Arial" w:hAnsi="Arial" w:cs="Arial"/>
          <w:sz w:val="22"/>
        </w:rPr>
      </w:pPr>
      <w:r w:rsidRPr="00A608A6">
        <w:rPr>
          <w:rFonts w:ascii="Arial" w:hAnsi="Arial" w:cs="Arial"/>
          <w:b/>
          <w:bCs/>
          <w:sz w:val="22"/>
        </w:rPr>
        <w:t xml:space="preserve">contact: </w:t>
      </w:r>
      <w:r w:rsidRPr="00A608A6">
        <w:rPr>
          <w:rFonts w:ascii="Arial" w:hAnsi="Arial" w:cs="Arial"/>
          <w:sz w:val="22"/>
        </w:rPr>
        <w:t>being subjected to harmful online interaction with other users</w:t>
      </w:r>
      <w:r w:rsidR="005D3168">
        <w:rPr>
          <w:rFonts w:ascii="Arial" w:hAnsi="Arial" w:cs="Arial"/>
          <w:sz w:val="22"/>
        </w:rPr>
        <w:t xml:space="preserve"> being subjected to harmful online interaction with other users</w:t>
      </w:r>
      <w:r w:rsidR="00291010">
        <w:rPr>
          <w:rFonts w:ascii="Arial" w:hAnsi="Arial" w:cs="Arial"/>
          <w:sz w:val="22"/>
        </w:rPr>
        <w:t xml:space="preserve">; for example: peer to peer pressure, commercial advertising and </w:t>
      </w:r>
      <w:r w:rsidR="00757EA3">
        <w:rPr>
          <w:rFonts w:ascii="Arial" w:hAnsi="Arial" w:cs="Arial"/>
          <w:sz w:val="22"/>
        </w:rPr>
        <w:t>adults posing</w:t>
      </w:r>
      <w:r w:rsidR="00A97773">
        <w:rPr>
          <w:rFonts w:ascii="Arial" w:hAnsi="Arial" w:cs="Arial"/>
          <w:sz w:val="22"/>
        </w:rPr>
        <w:t xml:space="preserve"> as children or young adults with the intention to groom or exploit them for sexual</w:t>
      </w:r>
      <w:r w:rsidR="00EF6E5C">
        <w:rPr>
          <w:rFonts w:ascii="Arial" w:hAnsi="Arial" w:cs="Arial"/>
          <w:sz w:val="22"/>
        </w:rPr>
        <w:t>, criminal, financial or other purposes</w:t>
      </w:r>
    </w:p>
    <w:p w14:paraId="29314CC7" w14:textId="0B5601A2" w:rsidR="00430FBE" w:rsidRDefault="00430FBE" w:rsidP="00141F04">
      <w:pPr>
        <w:numPr>
          <w:ilvl w:val="0"/>
          <w:numId w:val="12"/>
        </w:numPr>
        <w:rPr>
          <w:rFonts w:ascii="Arial" w:hAnsi="Arial" w:cs="Arial"/>
          <w:sz w:val="22"/>
        </w:rPr>
      </w:pPr>
      <w:r w:rsidRPr="00A608A6">
        <w:rPr>
          <w:rFonts w:ascii="Arial" w:hAnsi="Arial" w:cs="Arial"/>
          <w:b/>
          <w:bCs/>
          <w:sz w:val="22"/>
        </w:rPr>
        <w:t xml:space="preserve">conduct: </w:t>
      </w:r>
      <w:r w:rsidRPr="00A608A6">
        <w:rPr>
          <w:rFonts w:ascii="Arial" w:hAnsi="Arial" w:cs="Arial"/>
          <w:sz w:val="22"/>
        </w:rPr>
        <w:t>personal online behaviour that increases the likelihood of, or causes, harm</w:t>
      </w:r>
      <w:r w:rsidR="00EF0930">
        <w:rPr>
          <w:rFonts w:ascii="Arial" w:hAnsi="Arial" w:cs="Arial"/>
          <w:sz w:val="22"/>
        </w:rPr>
        <w:t>; for example</w:t>
      </w:r>
      <w:r w:rsidR="0035446F">
        <w:rPr>
          <w:rFonts w:ascii="Arial" w:hAnsi="Arial" w:cs="Arial"/>
          <w:sz w:val="22"/>
        </w:rPr>
        <w:t>, making, sending and receiving</w:t>
      </w:r>
      <w:r w:rsidR="00076B85">
        <w:rPr>
          <w:rFonts w:ascii="Arial" w:hAnsi="Arial" w:cs="Arial"/>
          <w:sz w:val="22"/>
        </w:rPr>
        <w:t xml:space="preserve"> explicit</w:t>
      </w:r>
      <w:r w:rsidR="00F319CE">
        <w:rPr>
          <w:rFonts w:ascii="Arial" w:hAnsi="Arial" w:cs="Arial"/>
          <w:sz w:val="22"/>
        </w:rPr>
        <w:t xml:space="preserve"> images (e</w:t>
      </w:r>
      <w:r w:rsidR="00574EE0">
        <w:rPr>
          <w:rFonts w:ascii="Arial" w:hAnsi="Arial" w:cs="Arial"/>
          <w:sz w:val="22"/>
        </w:rPr>
        <w:t>.g. consensual</w:t>
      </w:r>
      <w:r w:rsidR="004145D5">
        <w:rPr>
          <w:rFonts w:ascii="Arial" w:hAnsi="Arial" w:cs="Arial"/>
          <w:sz w:val="22"/>
        </w:rPr>
        <w:t xml:space="preserve"> and non-consensual sharing of nudes and semi-nudes</w:t>
      </w:r>
      <w:r w:rsidR="009B6F36">
        <w:rPr>
          <w:rFonts w:ascii="Arial" w:hAnsi="Arial" w:cs="Arial"/>
          <w:sz w:val="22"/>
        </w:rPr>
        <w:t xml:space="preserve"> and/or pornography, sharing other explicit images and online bullying, and</w:t>
      </w:r>
      <w:r w:rsidRPr="00A608A6">
        <w:rPr>
          <w:rFonts w:ascii="Arial" w:hAnsi="Arial" w:cs="Arial"/>
          <w:sz w:val="22"/>
        </w:rPr>
        <w:t xml:space="preserve"> </w:t>
      </w:r>
    </w:p>
    <w:p w14:paraId="635B2E6E" w14:textId="747D57AD" w:rsidR="00430FBE" w:rsidRPr="007A2C93" w:rsidRDefault="007D5810">
      <w:pPr>
        <w:rPr>
          <w:rFonts w:ascii="Arial" w:hAnsi="Arial" w:cs="Arial"/>
          <w:sz w:val="22"/>
        </w:rPr>
      </w:pPr>
      <w:r w:rsidRPr="007A2C93">
        <w:rPr>
          <w:rFonts w:ascii="Arial" w:hAnsi="Arial" w:cs="Arial"/>
          <w:b/>
          <w:bCs/>
          <w:sz w:val="22"/>
        </w:rPr>
        <w:t>commerce:</w:t>
      </w:r>
      <w:r w:rsidRPr="007A2C93">
        <w:rPr>
          <w:rFonts w:ascii="Arial" w:hAnsi="Arial" w:cs="Arial"/>
          <w:sz w:val="22"/>
        </w:rPr>
        <w:t xml:space="preserve"> risks such as online gambling, inappropriate advertising, phishing and/or financial scams.</w:t>
      </w:r>
    </w:p>
    <w:p w14:paraId="3C111E62" w14:textId="07997C71" w:rsidR="00430FBE" w:rsidRDefault="00430FBE" w:rsidP="6D30BC77">
      <w:pPr>
        <w:rPr>
          <w:rFonts w:ascii="Arial" w:hAnsi="Arial" w:cs="Arial"/>
          <w:sz w:val="22"/>
          <w:szCs w:val="22"/>
        </w:rPr>
      </w:pPr>
      <w:r w:rsidRPr="6D30BC77">
        <w:rPr>
          <w:rFonts w:ascii="Arial" w:hAnsi="Arial" w:cs="Arial"/>
          <w:sz w:val="22"/>
          <w:szCs w:val="22"/>
        </w:rPr>
        <w:t>The DSL and leadership team</w:t>
      </w:r>
      <w:r w:rsidR="00F25E6A" w:rsidRPr="6D30BC77">
        <w:rPr>
          <w:rFonts w:ascii="Arial" w:hAnsi="Arial" w:cs="Arial"/>
          <w:sz w:val="22"/>
          <w:szCs w:val="22"/>
        </w:rPr>
        <w:t xml:space="preserve"> within the </w:t>
      </w:r>
      <w:r w:rsidR="00D60A7B" w:rsidRPr="6D30BC77">
        <w:rPr>
          <w:rFonts w:ascii="Arial" w:hAnsi="Arial" w:cs="Arial"/>
          <w:sz w:val="22"/>
          <w:szCs w:val="22"/>
        </w:rPr>
        <w:t>school</w:t>
      </w:r>
      <w:r w:rsidRPr="6D30BC77">
        <w:rPr>
          <w:rFonts w:ascii="Arial" w:hAnsi="Arial" w:cs="Arial"/>
          <w:sz w:val="22"/>
          <w:szCs w:val="22"/>
        </w:rPr>
        <w:t xml:space="preserve"> must read Part One, paragraphs 13</w:t>
      </w:r>
      <w:r w:rsidR="0084183E">
        <w:rPr>
          <w:rFonts w:ascii="Arial" w:hAnsi="Arial" w:cs="Arial"/>
          <w:sz w:val="22"/>
          <w:szCs w:val="22"/>
        </w:rPr>
        <w:t>4</w:t>
      </w:r>
      <w:r w:rsidRPr="6D30BC77">
        <w:rPr>
          <w:rFonts w:ascii="Arial" w:hAnsi="Arial" w:cs="Arial"/>
          <w:sz w:val="22"/>
          <w:szCs w:val="22"/>
        </w:rPr>
        <w:t xml:space="preserve"> – </w:t>
      </w:r>
      <w:r w:rsidR="00D03C2A" w:rsidRPr="6D30BC77">
        <w:rPr>
          <w:rFonts w:ascii="Arial" w:hAnsi="Arial" w:cs="Arial"/>
          <w:sz w:val="22"/>
          <w:szCs w:val="22"/>
        </w:rPr>
        <w:t>1</w:t>
      </w:r>
      <w:r w:rsidR="0084183E">
        <w:rPr>
          <w:rFonts w:ascii="Arial" w:hAnsi="Arial" w:cs="Arial"/>
          <w:sz w:val="22"/>
          <w:szCs w:val="22"/>
        </w:rPr>
        <w:t>51</w:t>
      </w:r>
      <w:r w:rsidR="00D03C2A" w:rsidRPr="6D30BC77">
        <w:rPr>
          <w:rFonts w:ascii="Arial" w:hAnsi="Arial" w:cs="Arial"/>
          <w:sz w:val="22"/>
          <w:szCs w:val="22"/>
        </w:rPr>
        <w:t xml:space="preserve"> regarding</w:t>
      </w:r>
      <w:r w:rsidRPr="6D30BC77">
        <w:rPr>
          <w:rFonts w:ascii="Arial" w:hAnsi="Arial" w:cs="Arial"/>
          <w:sz w:val="22"/>
          <w:szCs w:val="22"/>
        </w:rPr>
        <w:t xml:space="preserve"> Online Safety within ‘Keeping children safe in education’</w:t>
      </w:r>
      <w:r w:rsidR="00DC2712" w:rsidRPr="6D30BC77">
        <w:rPr>
          <w:rFonts w:ascii="Arial" w:hAnsi="Arial" w:cs="Arial"/>
          <w:sz w:val="22"/>
          <w:szCs w:val="22"/>
        </w:rPr>
        <w:t xml:space="preserve"> </w:t>
      </w:r>
      <w:r w:rsidR="00F31ACE" w:rsidRPr="6D30BC77">
        <w:rPr>
          <w:rFonts w:ascii="Arial" w:hAnsi="Arial" w:cs="Arial"/>
          <w:sz w:val="22"/>
          <w:szCs w:val="22"/>
        </w:rPr>
        <w:t>202</w:t>
      </w:r>
      <w:r w:rsidR="001C6DA1">
        <w:rPr>
          <w:rFonts w:ascii="Arial" w:hAnsi="Arial" w:cs="Arial"/>
          <w:sz w:val="22"/>
          <w:szCs w:val="22"/>
        </w:rPr>
        <w:t>5</w:t>
      </w:r>
      <w:r w:rsidR="00F31ACE" w:rsidRPr="6D30BC77">
        <w:rPr>
          <w:rFonts w:ascii="Arial" w:hAnsi="Arial" w:cs="Arial"/>
          <w:sz w:val="22"/>
          <w:szCs w:val="22"/>
        </w:rPr>
        <w:t xml:space="preserve"> and</w:t>
      </w:r>
      <w:r w:rsidRPr="6D30BC77">
        <w:rPr>
          <w:rFonts w:ascii="Arial" w:hAnsi="Arial" w:cs="Arial"/>
          <w:sz w:val="22"/>
          <w:szCs w:val="22"/>
        </w:rPr>
        <w:t xml:space="preserve"> confirm or adjust </w:t>
      </w:r>
      <w:r w:rsidR="0025658D" w:rsidRPr="6D30BC77">
        <w:rPr>
          <w:rFonts w:ascii="Arial" w:hAnsi="Arial" w:cs="Arial"/>
          <w:sz w:val="22"/>
          <w:szCs w:val="22"/>
        </w:rPr>
        <w:t>school</w:t>
      </w:r>
      <w:r w:rsidRPr="6D30BC77">
        <w:rPr>
          <w:rFonts w:ascii="Arial" w:hAnsi="Arial" w:cs="Arial"/>
          <w:sz w:val="22"/>
          <w:szCs w:val="22"/>
        </w:rPr>
        <w:t xml:space="preserve"> policy and practice accordingly.</w:t>
      </w:r>
    </w:p>
    <w:p w14:paraId="693F42BE" w14:textId="77777777" w:rsidR="00B10394" w:rsidRDefault="00B10394" w:rsidP="6D30BC77">
      <w:pPr>
        <w:rPr>
          <w:rFonts w:ascii="Arial" w:hAnsi="Arial" w:cs="Arial"/>
          <w:sz w:val="22"/>
          <w:szCs w:val="22"/>
        </w:rPr>
      </w:pPr>
    </w:p>
    <w:p w14:paraId="62C2DF18" w14:textId="348595CD" w:rsidR="00B10394" w:rsidRPr="00A608A6" w:rsidRDefault="00B10394" w:rsidP="6D30BC77">
      <w:pPr>
        <w:rPr>
          <w:rFonts w:ascii="Arial" w:hAnsi="Arial" w:cs="Arial"/>
          <w:sz w:val="22"/>
          <w:szCs w:val="22"/>
        </w:rPr>
      </w:pPr>
      <w:r>
        <w:rPr>
          <w:rFonts w:ascii="Arial" w:hAnsi="Arial" w:cs="Arial"/>
          <w:sz w:val="22"/>
          <w:szCs w:val="22"/>
        </w:rPr>
        <w:t>Our approach to online safety will be in line with government guidance “</w:t>
      </w:r>
      <w:hyperlink r:id="rId25" w:history="1">
        <w:r w:rsidRPr="00B10394">
          <w:rPr>
            <w:rStyle w:val="Hyperlink"/>
            <w:rFonts w:ascii="Arial" w:hAnsi="Arial" w:cs="Arial"/>
            <w:sz w:val="22"/>
            <w:szCs w:val="22"/>
          </w:rPr>
          <w:t>Meeting digital and technology standards in schools and colleges</w:t>
        </w:r>
      </w:hyperlink>
      <w:r>
        <w:rPr>
          <w:rFonts w:ascii="Arial" w:hAnsi="Arial" w:cs="Arial"/>
          <w:sz w:val="22"/>
          <w:szCs w:val="22"/>
        </w:rPr>
        <w:t>”</w:t>
      </w:r>
    </w:p>
    <w:p w14:paraId="77C76912" w14:textId="38BA5044" w:rsidR="00430FBE" w:rsidRDefault="00430FBE" w:rsidP="00430FBE">
      <w:pPr>
        <w:rPr>
          <w:rFonts w:ascii="Arial" w:hAnsi="Arial" w:cs="Arial"/>
          <w:sz w:val="22"/>
        </w:rPr>
      </w:pPr>
    </w:p>
    <w:p w14:paraId="2F2D6783" w14:textId="27D179BF" w:rsidR="007D5810" w:rsidRPr="00693666" w:rsidRDefault="007D5810" w:rsidP="007D5810">
      <w:pPr>
        <w:pStyle w:val="1bodycopy10pt"/>
        <w:rPr>
          <w:rFonts w:ascii="Arial" w:hAnsi="Arial" w:cs="Arial"/>
          <w:b/>
          <w:sz w:val="22"/>
          <w:szCs w:val="28"/>
          <w:lang w:eastAsia="en-GB"/>
        </w:rPr>
      </w:pPr>
      <w:r w:rsidRPr="00693666">
        <w:rPr>
          <w:rFonts w:ascii="Arial" w:hAnsi="Arial" w:cs="Arial"/>
          <w:b/>
          <w:sz w:val="22"/>
          <w:szCs w:val="28"/>
          <w:lang w:eastAsia="en-GB"/>
        </w:rPr>
        <w:t>To meet our aims and address the risks above we will:</w:t>
      </w:r>
    </w:p>
    <w:p w14:paraId="7BE8DEDC" w14:textId="77777777" w:rsidR="007D5810" w:rsidRPr="00693666" w:rsidRDefault="007D5810" w:rsidP="007D5810">
      <w:pPr>
        <w:pStyle w:val="4Bulletedcopyblue"/>
        <w:rPr>
          <w:sz w:val="22"/>
          <w:szCs w:val="22"/>
          <w:lang w:eastAsia="en-GB"/>
        </w:rPr>
      </w:pPr>
      <w:r w:rsidRPr="00693666">
        <w:rPr>
          <w:sz w:val="22"/>
          <w:szCs w:val="22"/>
          <w:lang w:eastAsia="en-GB"/>
        </w:rPr>
        <w:t>Educate pupils about online safety as part of our curriculum. For example:</w:t>
      </w:r>
    </w:p>
    <w:p w14:paraId="2FBA88B2" w14:textId="77777777" w:rsidR="007D5810" w:rsidRPr="00693666" w:rsidRDefault="007D5810" w:rsidP="00693666">
      <w:pPr>
        <w:pStyle w:val="4Bulletedcopyblue"/>
        <w:numPr>
          <w:ilvl w:val="1"/>
          <w:numId w:val="44"/>
        </w:numPr>
        <w:rPr>
          <w:sz w:val="22"/>
          <w:szCs w:val="22"/>
          <w:lang w:eastAsia="en-GB"/>
        </w:rPr>
      </w:pPr>
      <w:r w:rsidRPr="00693666">
        <w:rPr>
          <w:sz w:val="22"/>
          <w:szCs w:val="22"/>
          <w:lang w:eastAsia="en-GB"/>
        </w:rPr>
        <w:t>The safe use of social media, the internet and technology</w:t>
      </w:r>
    </w:p>
    <w:p w14:paraId="221AE85C" w14:textId="77777777" w:rsidR="007D5810" w:rsidRPr="00693666" w:rsidRDefault="007D5810" w:rsidP="00693666">
      <w:pPr>
        <w:pStyle w:val="4Bulletedcopyblue"/>
        <w:numPr>
          <w:ilvl w:val="1"/>
          <w:numId w:val="44"/>
        </w:numPr>
        <w:rPr>
          <w:sz w:val="22"/>
          <w:szCs w:val="22"/>
          <w:lang w:eastAsia="en-GB"/>
        </w:rPr>
      </w:pPr>
      <w:r w:rsidRPr="00693666">
        <w:rPr>
          <w:sz w:val="22"/>
          <w:szCs w:val="22"/>
          <w:lang w:eastAsia="en-GB"/>
        </w:rPr>
        <w:t>Keeping personal information private</w:t>
      </w:r>
    </w:p>
    <w:p w14:paraId="7D50E723" w14:textId="77777777" w:rsidR="007D5810" w:rsidRPr="00693666" w:rsidRDefault="007D5810" w:rsidP="00693666">
      <w:pPr>
        <w:pStyle w:val="4Bulletedcopyblue"/>
        <w:numPr>
          <w:ilvl w:val="1"/>
          <w:numId w:val="44"/>
        </w:numPr>
        <w:rPr>
          <w:sz w:val="22"/>
          <w:szCs w:val="22"/>
          <w:lang w:eastAsia="en-GB"/>
        </w:rPr>
      </w:pPr>
      <w:r w:rsidRPr="00693666">
        <w:rPr>
          <w:sz w:val="22"/>
          <w:szCs w:val="22"/>
          <w:lang w:eastAsia="en-GB"/>
        </w:rPr>
        <w:t>How to recognise unacceptable behaviour online</w:t>
      </w:r>
    </w:p>
    <w:p w14:paraId="23C02220" w14:textId="77777777" w:rsidR="007D5810" w:rsidRPr="00693666" w:rsidRDefault="007D5810" w:rsidP="00693666">
      <w:pPr>
        <w:pStyle w:val="4Bulletedcopyblue"/>
        <w:numPr>
          <w:ilvl w:val="1"/>
          <w:numId w:val="44"/>
        </w:numPr>
        <w:rPr>
          <w:sz w:val="22"/>
          <w:szCs w:val="22"/>
          <w:lang w:eastAsia="en-GB"/>
        </w:rPr>
      </w:pPr>
      <w:r w:rsidRPr="00693666">
        <w:rPr>
          <w:sz w:val="22"/>
          <w:szCs w:val="22"/>
          <w:lang w:eastAsia="en-GB"/>
        </w:rPr>
        <w:t>How to report any incidents of cyber-bullying, ensuring pupils are encouraged to do so, including where they are a witness rather than a victim</w:t>
      </w:r>
    </w:p>
    <w:p w14:paraId="1CE9FB92" w14:textId="77777777" w:rsidR="007D5810" w:rsidRPr="00693666" w:rsidRDefault="007D5810" w:rsidP="007D5810">
      <w:pPr>
        <w:pStyle w:val="4Bulletedcopyblue"/>
        <w:rPr>
          <w:sz w:val="22"/>
          <w:szCs w:val="22"/>
        </w:rPr>
      </w:pPr>
      <w:r w:rsidRPr="00693666">
        <w:rPr>
          <w:sz w:val="22"/>
          <w:szCs w:val="22"/>
        </w:rPr>
        <w:t>Train staff, as part of their induction, on safe internet use and online safeguarding issues including cyber-bullying and the risks of online radicalisation. All staff members will receive refresher training at least once each academic year</w:t>
      </w:r>
    </w:p>
    <w:p w14:paraId="55C9214E" w14:textId="77777777" w:rsidR="00240E31" w:rsidRPr="00693666" w:rsidRDefault="00240E31" w:rsidP="00240E31">
      <w:pPr>
        <w:pStyle w:val="4Bulletedcopyblue"/>
        <w:rPr>
          <w:sz w:val="22"/>
          <w:szCs w:val="22"/>
        </w:rPr>
      </w:pPr>
      <w:r w:rsidRPr="00693666">
        <w:rPr>
          <w:sz w:val="22"/>
          <w:szCs w:val="22"/>
        </w:rPr>
        <w:t>Share information with parents/carers about:</w:t>
      </w:r>
    </w:p>
    <w:p w14:paraId="200F8FCB" w14:textId="34098202" w:rsidR="00240E31" w:rsidRPr="00693666" w:rsidRDefault="00A0283D" w:rsidP="00693666">
      <w:pPr>
        <w:pStyle w:val="ListParagraph"/>
        <w:numPr>
          <w:ilvl w:val="1"/>
          <w:numId w:val="44"/>
        </w:numPr>
        <w:rPr>
          <w:rFonts w:ascii="Arial" w:hAnsi="Arial" w:cs="Arial"/>
          <w:sz w:val="22"/>
          <w:szCs w:val="22"/>
        </w:rPr>
      </w:pPr>
      <w:r w:rsidRPr="00693666">
        <w:rPr>
          <w:rFonts w:ascii="Arial" w:hAnsi="Arial" w:cs="Arial"/>
          <w:sz w:val="22"/>
          <w:szCs w:val="22"/>
        </w:rPr>
        <w:t>w</w:t>
      </w:r>
      <w:r w:rsidR="00240E31" w:rsidRPr="00693666">
        <w:rPr>
          <w:rFonts w:ascii="Arial" w:hAnsi="Arial" w:cs="Arial"/>
          <w:sz w:val="22"/>
          <w:szCs w:val="22"/>
        </w:rPr>
        <w:t>hat systems the school have in place to filter and monitor online use</w:t>
      </w:r>
    </w:p>
    <w:p w14:paraId="100C2C26" w14:textId="77777777" w:rsidR="00240E31" w:rsidRPr="00693666" w:rsidRDefault="00240E31" w:rsidP="00693666">
      <w:pPr>
        <w:pStyle w:val="ListParagraph"/>
        <w:numPr>
          <w:ilvl w:val="1"/>
          <w:numId w:val="44"/>
        </w:numPr>
        <w:rPr>
          <w:rFonts w:ascii="Arial" w:hAnsi="Arial" w:cs="Arial"/>
          <w:sz w:val="22"/>
          <w:szCs w:val="22"/>
        </w:rPr>
      </w:pPr>
      <w:r w:rsidRPr="00693666">
        <w:rPr>
          <w:rFonts w:ascii="Arial" w:hAnsi="Arial" w:cs="Arial"/>
          <w:sz w:val="22"/>
          <w:szCs w:val="22"/>
        </w:rPr>
        <w:t>what the school is asking pupils to do online, including the sites they are asked to access</w:t>
      </w:r>
    </w:p>
    <w:p w14:paraId="3E0679A2" w14:textId="77777777" w:rsidR="00240E31" w:rsidRPr="00693666" w:rsidRDefault="00240E31" w:rsidP="00693666">
      <w:pPr>
        <w:pStyle w:val="ListParagraph"/>
        <w:numPr>
          <w:ilvl w:val="1"/>
          <w:numId w:val="44"/>
        </w:numPr>
        <w:rPr>
          <w:rFonts w:ascii="Arial" w:hAnsi="Arial" w:cs="Arial"/>
          <w:sz w:val="22"/>
          <w:szCs w:val="22"/>
        </w:rPr>
      </w:pPr>
      <w:r w:rsidRPr="00693666">
        <w:rPr>
          <w:rFonts w:ascii="Arial" w:hAnsi="Arial" w:cs="Arial"/>
          <w:sz w:val="22"/>
          <w:szCs w:val="22"/>
        </w:rPr>
        <w:t>who from the school (if anyone) their child is going to be interacting with online</w:t>
      </w:r>
    </w:p>
    <w:p w14:paraId="5764D0A0" w14:textId="474204AD" w:rsidR="007D5810" w:rsidRPr="00693666" w:rsidRDefault="007D5810" w:rsidP="007D5810">
      <w:pPr>
        <w:pStyle w:val="4Bulletedcopyblue"/>
        <w:rPr>
          <w:sz w:val="22"/>
          <w:szCs w:val="22"/>
        </w:rPr>
      </w:pPr>
      <w:r w:rsidRPr="00693666">
        <w:rPr>
          <w:sz w:val="22"/>
          <w:szCs w:val="22"/>
        </w:rPr>
        <w:t>We will also share clear procedures with them so they know how to raise concerns about online safety</w:t>
      </w:r>
    </w:p>
    <w:p w14:paraId="51A479FE" w14:textId="77777777" w:rsidR="007D5810" w:rsidRPr="00693666" w:rsidRDefault="007D5810" w:rsidP="007D5810">
      <w:pPr>
        <w:pStyle w:val="4Bulletedcopyblue"/>
        <w:rPr>
          <w:sz w:val="22"/>
          <w:szCs w:val="22"/>
        </w:rPr>
      </w:pPr>
      <w:r w:rsidRPr="00693666">
        <w:rPr>
          <w:sz w:val="22"/>
          <w:szCs w:val="22"/>
        </w:rPr>
        <w:t>Make sure staff are aware of any restrictions placed on them with regards to the use of their mobile phone and cameras, for example that:</w:t>
      </w:r>
    </w:p>
    <w:p w14:paraId="2DE8E662" w14:textId="77777777" w:rsidR="007D5810" w:rsidRPr="00693666" w:rsidRDefault="007D5810" w:rsidP="00693666">
      <w:pPr>
        <w:pStyle w:val="4Bulletedcopyblue"/>
        <w:numPr>
          <w:ilvl w:val="1"/>
          <w:numId w:val="44"/>
        </w:numPr>
        <w:rPr>
          <w:sz w:val="22"/>
          <w:szCs w:val="22"/>
        </w:rPr>
      </w:pPr>
      <w:r w:rsidRPr="00693666">
        <w:rPr>
          <w:sz w:val="22"/>
          <w:szCs w:val="22"/>
        </w:rPr>
        <w:t>Staff are allowed to bring their personal phones to school for their own use, but will limit such use to non-contact time when pupils are not present</w:t>
      </w:r>
    </w:p>
    <w:p w14:paraId="5ADB00A9" w14:textId="77777777" w:rsidR="007D5810" w:rsidRPr="00693666" w:rsidRDefault="007D5810" w:rsidP="00693666">
      <w:pPr>
        <w:pStyle w:val="4Bulletedcopyblue"/>
        <w:numPr>
          <w:ilvl w:val="1"/>
          <w:numId w:val="44"/>
        </w:numPr>
        <w:rPr>
          <w:sz w:val="22"/>
          <w:szCs w:val="22"/>
        </w:rPr>
      </w:pPr>
      <w:r w:rsidRPr="00693666">
        <w:rPr>
          <w:sz w:val="22"/>
          <w:szCs w:val="22"/>
        </w:rPr>
        <w:t>Staff will not take pictures or recordings of pupils on their personal phones or cameras</w:t>
      </w:r>
    </w:p>
    <w:p w14:paraId="1EB5430A" w14:textId="77777777" w:rsidR="007D5810" w:rsidRPr="00693666" w:rsidRDefault="007D5810" w:rsidP="007D5810">
      <w:pPr>
        <w:pStyle w:val="4Bulletedcopyblue"/>
        <w:rPr>
          <w:sz w:val="22"/>
          <w:szCs w:val="22"/>
        </w:rPr>
      </w:pPr>
      <w:r w:rsidRPr="00693666">
        <w:rPr>
          <w:sz w:val="22"/>
          <w:szCs w:val="22"/>
        </w:rPr>
        <w:t>Make all pupils, parents/carers, staff, volunteers and governors aware that they are expected to sign an agreement regarding the acceptable use of the internet in school, use of the school’s ICT systems and use of their mobile and smart technology</w:t>
      </w:r>
    </w:p>
    <w:p w14:paraId="2AD9A2D6" w14:textId="77777777" w:rsidR="007D5810" w:rsidRPr="00693666" w:rsidRDefault="007D5810" w:rsidP="007D5810">
      <w:pPr>
        <w:pStyle w:val="4Bulletedcopyblue"/>
        <w:rPr>
          <w:sz w:val="22"/>
          <w:szCs w:val="22"/>
        </w:rPr>
      </w:pPr>
      <w:r w:rsidRPr="00693666">
        <w:rPr>
          <w:sz w:val="22"/>
          <w:szCs w:val="22"/>
        </w:rPr>
        <w:t xml:space="preserve">Explain the sanctions we will use if a pupil is in breach of our policies on the acceptable use of the internet and mobile phones </w:t>
      </w:r>
    </w:p>
    <w:p w14:paraId="7A48BB2A" w14:textId="0D2FC4CA" w:rsidR="007D5810" w:rsidRPr="00693666" w:rsidRDefault="007D5810" w:rsidP="007D5810">
      <w:pPr>
        <w:pStyle w:val="4Bulletedcopyblue"/>
        <w:rPr>
          <w:sz w:val="22"/>
          <w:szCs w:val="22"/>
        </w:rPr>
      </w:pPr>
      <w:r w:rsidRPr="00693666">
        <w:rPr>
          <w:sz w:val="22"/>
          <w:szCs w:val="22"/>
        </w:rPr>
        <w:t xml:space="preserve">Make sure all staff, pupils and parents/carers are aware that staff have the power to search pupils’ phones, as set out in the </w:t>
      </w:r>
      <w:hyperlink r:id="rId26" w:history="1">
        <w:r w:rsidRPr="00693666">
          <w:rPr>
            <w:rStyle w:val="Hyperlink"/>
            <w:sz w:val="22"/>
            <w:szCs w:val="22"/>
          </w:rPr>
          <w:t>DfE’s guidance on searching, screening and confiscation</w:t>
        </w:r>
      </w:hyperlink>
      <w:r w:rsidRPr="00693666">
        <w:rPr>
          <w:sz w:val="22"/>
          <w:szCs w:val="22"/>
        </w:rPr>
        <w:t xml:space="preserve"> </w:t>
      </w:r>
    </w:p>
    <w:p w14:paraId="534128C7" w14:textId="2D63B2DF" w:rsidR="007D5810" w:rsidRPr="00693666" w:rsidRDefault="007D5810" w:rsidP="007D5810">
      <w:pPr>
        <w:pStyle w:val="4Bulletedcopyblue"/>
        <w:rPr>
          <w:sz w:val="22"/>
          <w:szCs w:val="22"/>
        </w:rPr>
      </w:pPr>
      <w:r w:rsidRPr="00693666">
        <w:rPr>
          <w:sz w:val="22"/>
          <w:szCs w:val="22"/>
        </w:rPr>
        <w:t>Put in place</w:t>
      </w:r>
      <w:r w:rsidR="006D6B9C" w:rsidRPr="00693666">
        <w:rPr>
          <w:sz w:val="22"/>
          <w:szCs w:val="22"/>
        </w:rPr>
        <w:t>, and review annually,</w:t>
      </w:r>
      <w:r w:rsidRPr="00693666">
        <w:rPr>
          <w:sz w:val="22"/>
          <w:szCs w:val="22"/>
        </w:rPr>
        <w:t xml:space="preserve"> robust filtering and monitoring systems to limit children’s exposure to the 4 key categories of risk (described above) from the school’s IT systems</w:t>
      </w:r>
    </w:p>
    <w:p w14:paraId="05C63124" w14:textId="77777777" w:rsidR="007D5810" w:rsidRPr="00693666" w:rsidRDefault="007D5810" w:rsidP="007D5810">
      <w:pPr>
        <w:pStyle w:val="4Bulletedcopyblue"/>
        <w:rPr>
          <w:sz w:val="22"/>
          <w:szCs w:val="22"/>
        </w:rPr>
      </w:pPr>
      <w:r w:rsidRPr="00693666">
        <w:rPr>
          <w:sz w:val="22"/>
          <w:szCs w:val="22"/>
        </w:rPr>
        <w:t>Carry out an annual review of our approach to online safety, supported by an annual risk assessment that considers and reflects the risks faced by our school community</w:t>
      </w:r>
    </w:p>
    <w:p w14:paraId="1653E6B0" w14:textId="34885D31" w:rsidR="007D5810" w:rsidRPr="00040F00" w:rsidRDefault="007D5810" w:rsidP="00040F00">
      <w:pPr>
        <w:pStyle w:val="1bodycopy10pt"/>
        <w:rPr>
          <w:rFonts w:ascii="Arial" w:hAnsi="Arial" w:cs="Arial"/>
          <w:sz w:val="22"/>
          <w:szCs w:val="28"/>
        </w:rPr>
      </w:pPr>
      <w:r w:rsidRPr="00693666">
        <w:rPr>
          <w:rFonts w:ascii="Arial" w:hAnsi="Arial" w:cs="Arial"/>
          <w:sz w:val="22"/>
          <w:szCs w:val="28"/>
        </w:rPr>
        <w:t xml:space="preserve">This section summarises our approach to online safety and mobile phone use. For comprehensive details about our school’s policy on online safety and the use of mobile phones, please refer to our online safety policy and mobile phone policy, which you can find on the school website </w:t>
      </w:r>
      <w:r w:rsidR="00693666" w:rsidRPr="00693666">
        <w:rPr>
          <w:rFonts w:ascii="Arial" w:hAnsi="Arial" w:cs="Arial"/>
          <w:b/>
          <w:sz w:val="22"/>
          <w:szCs w:val="28"/>
        </w:rPr>
        <w:t>https://www.staugustineshythe.org.uk/key-info/policies-privacy-notices-and-equality-objectives/school-policies-and-equality-objectives</w:t>
      </w:r>
      <w:r w:rsidRPr="00021532">
        <w:rPr>
          <w:rFonts w:ascii="Arial" w:hAnsi="Arial" w:cs="Arial"/>
          <w:sz w:val="22"/>
          <w:szCs w:val="28"/>
        </w:rPr>
        <w:t>.</w:t>
      </w:r>
    </w:p>
    <w:p w14:paraId="47A2E445" w14:textId="5394BAA3" w:rsidR="00EC294B" w:rsidRPr="00E615C8" w:rsidRDefault="0027184C" w:rsidP="00931F26">
      <w:pPr>
        <w:pStyle w:val="Heading1"/>
      </w:pPr>
      <w:bookmarkStart w:id="30" w:name="_Toc203998105"/>
      <w:r w:rsidRPr="00E615C8">
        <w:t>Su</w:t>
      </w:r>
      <w:r w:rsidR="00EC294B" w:rsidRPr="00E615C8">
        <w:t>pervision and support</w:t>
      </w:r>
      <w:bookmarkEnd w:id="30"/>
      <w:r w:rsidR="00EC294B" w:rsidRPr="00E615C8">
        <w:t xml:space="preserve"> </w:t>
      </w:r>
      <w:r w:rsidR="00302E8B" w:rsidRPr="00E615C8">
        <w:br/>
      </w:r>
    </w:p>
    <w:p w14:paraId="4F1C0C53" w14:textId="008FA39E" w:rsidR="00302E8B" w:rsidRPr="00A608A6" w:rsidRDefault="00302E8B" w:rsidP="00302E8B">
      <w:pPr>
        <w:rPr>
          <w:rFonts w:ascii="Arial" w:hAnsi="Arial" w:cs="Arial"/>
          <w:sz w:val="22"/>
          <w:lang w:val="en-GB"/>
        </w:rPr>
      </w:pPr>
      <w:r w:rsidRPr="00A608A6">
        <w:rPr>
          <w:rFonts w:ascii="Arial" w:hAnsi="Arial" w:cs="Arial"/>
          <w:sz w:val="22"/>
          <w:lang w:val="en-GB"/>
        </w:rPr>
        <w:t>Any member of staff</w:t>
      </w:r>
      <w:r w:rsidR="00D24B8B" w:rsidRPr="00A608A6">
        <w:rPr>
          <w:rFonts w:ascii="Arial" w:hAnsi="Arial" w:cs="Arial"/>
          <w:sz w:val="22"/>
          <w:lang w:val="en-GB"/>
        </w:rPr>
        <w:t>,</w:t>
      </w:r>
      <w:r w:rsidRPr="00A608A6">
        <w:rPr>
          <w:rFonts w:ascii="Arial" w:hAnsi="Arial" w:cs="Arial"/>
          <w:sz w:val="22"/>
          <w:lang w:val="en-GB"/>
        </w:rPr>
        <w:t xml:space="preserve"> volunteer </w:t>
      </w:r>
      <w:r w:rsidR="00D24B8B" w:rsidRPr="00A608A6">
        <w:rPr>
          <w:rFonts w:ascii="Arial" w:hAnsi="Arial" w:cs="Arial"/>
          <w:sz w:val="22"/>
          <w:lang w:val="en-GB"/>
        </w:rPr>
        <w:t xml:space="preserve">and the clergy </w:t>
      </w:r>
      <w:r w:rsidRPr="00A608A6">
        <w:rPr>
          <w:rFonts w:ascii="Arial" w:hAnsi="Arial" w:cs="Arial"/>
          <w:sz w:val="22"/>
          <w:lang w:val="en-GB"/>
        </w:rPr>
        <w:t>affected by issues arising from concerns for children’s welfare or safety can seek support from the DSL, Head</w:t>
      </w:r>
      <w:r w:rsidR="009E7212" w:rsidRPr="00A608A6">
        <w:rPr>
          <w:rFonts w:ascii="Arial" w:hAnsi="Arial" w:cs="Arial"/>
          <w:sz w:val="22"/>
          <w:lang w:val="en-GB"/>
        </w:rPr>
        <w:t>t</w:t>
      </w:r>
      <w:r w:rsidRPr="00A608A6">
        <w:rPr>
          <w:rFonts w:ascii="Arial" w:hAnsi="Arial" w:cs="Arial"/>
          <w:sz w:val="22"/>
          <w:lang w:val="en-GB"/>
        </w:rPr>
        <w:t xml:space="preserve">eacher or, if necessary, the </w:t>
      </w:r>
      <w:r w:rsidR="00F11A88">
        <w:rPr>
          <w:rFonts w:ascii="Arial" w:hAnsi="Arial" w:cs="Arial"/>
          <w:sz w:val="22"/>
          <w:lang w:val="en-GB"/>
        </w:rPr>
        <w:t>Trust</w:t>
      </w:r>
      <w:r w:rsidR="00481E92">
        <w:rPr>
          <w:rFonts w:ascii="Arial" w:hAnsi="Arial" w:cs="Arial"/>
          <w:sz w:val="22"/>
          <w:lang w:val="en-GB"/>
        </w:rPr>
        <w:t xml:space="preserve"> Lead</w:t>
      </w:r>
      <w:r w:rsidR="00F11A88">
        <w:rPr>
          <w:rFonts w:ascii="Arial" w:hAnsi="Arial" w:cs="Arial"/>
          <w:sz w:val="22"/>
          <w:lang w:val="en-GB"/>
        </w:rPr>
        <w:t xml:space="preserve"> Safeguarding Officer</w:t>
      </w:r>
      <w:r w:rsidR="00D94D78" w:rsidRPr="00A608A6">
        <w:rPr>
          <w:rFonts w:ascii="Arial" w:hAnsi="Arial" w:cs="Arial"/>
          <w:sz w:val="22"/>
          <w:lang w:val="en-GB"/>
        </w:rPr>
        <w:t xml:space="preserve"> who will seek advice as appropriate</w:t>
      </w:r>
      <w:r w:rsidRPr="00A608A6">
        <w:rPr>
          <w:rFonts w:ascii="Arial" w:hAnsi="Arial" w:cs="Arial"/>
          <w:sz w:val="22"/>
          <w:lang w:val="en-GB"/>
        </w:rPr>
        <w:t>.</w:t>
      </w:r>
    </w:p>
    <w:p w14:paraId="02119D27" w14:textId="77777777" w:rsidR="00302E8B" w:rsidRPr="00A608A6" w:rsidRDefault="00302E8B" w:rsidP="00302E8B">
      <w:pPr>
        <w:rPr>
          <w:rFonts w:ascii="Arial" w:hAnsi="Arial" w:cs="Arial"/>
          <w:sz w:val="22"/>
          <w:lang w:val="en-GB"/>
        </w:rPr>
      </w:pPr>
    </w:p>
    <w:p w14:paraId="78C6A234" w14:textId="77777777" w:rsidR="00302E8B" w:rsidRPr="00A608A6" w:rsidRDefault="00302E8B" w:rsidP="00302E8B">
      <w:pPr>
        <w:rPr>
          <w:rFonts w:ascii="Arial" w:hAnsi="Arial" w:cs="Arial"/>
          <w:sz w:val="22"/>
          <w:lang w:val="en-GB"/>
        </w:rPr>
      </w:pPr>
      <w:r w:rsidRPr="00A608A6">
        <w:rPr>
          <w:rFonts w:ascii="Arial" w:hAnsi="Arial" w:cs="Arial"/>
          <w:sz w:val="22"/>
          <w:lang w:val="en-GB"/>
        </w:rPr>
        <w:t>All newly qualified teachers, classroom assistants and volunteers receive induction training and have a mentor or co-ordinator with whom they can discuss concerns including the area of child protection.</w:t>
      </w:r>
    </w:p>
    <w:p w14:paraId="77499834" w14:textId="77777777" w:rsidR="00302E8B" w:rsidRPr="00A608A6" w:rsidRDefault="00302E8B" w:rsidP="00302E8B">
      <w:pPr>
        <w:rPr>
          <w:rFonts w:ascii="Arial" w:hAnsi="Arial" w:cs="Arial"/>
          <w:sz w:val="22"/>
          <w:lang w:val="en-GB"/>
        </w:rPr>
      </w:pPr>
    </w:p>
    <w:p w14:paraId="5D6108A3" w14:textId="28989AEA" w:rsidR="00302E8B" w:rsidRDefault="00302E8B" w:rsidP="00302E8B">
      <w:pPr>
        <w:rPr>
          <w:rFonts w:ascii="Arial" w:hAnsi="Arial" w:cs="Arial"/>
          <w:sz w:val="22"/>
          <w:lang w:val="en-GB"/>
        </w:rPr>
      </w:pPr>
      <w:r w:rsidRPr="00A608A6">
        <w:rPr>
          <w:rFonts w:ascii="Arial" w:hAnsi="Arial" w:cs="Arial"/>
          <w:sz w:val="22"/>
          <w:lang w:val="en-GB"/>
        </w:rPr>
        <w:t xml:space="preserve">The DSL can put staff, </w:t>
      </w:r>
      <w:r w:rsidR="009C4CD1" w:rsidRPr="00A608A6">
        <w:rPr>
          <w:rFonts w:ascii="Arial" w:hAnsi="Arial" w:cs="Arial"/>
          <w:sz w:val="22"/>
          <w:lang w:val="en-GB"/>
        </w:rPr>
        <w:t xml:space="preserve">clergy, </w:t>
      </w:r>
      <w:r w:rsidRPr="00A608A6">
        <w:rPr>
          <w:rFonts w:ascii="Arial" w:hAnsi="Arial" w:cs="Arial"/>
          <w:sz w:val="22"/>
          <w:lang w:val="en-GB"/>
        </w:rPr>
        <w:t xml:space="preserve">volunteers, and parents and carers in touch with outside agencies for professional support if they so wish. </w:t>
      </w:r>
    </w:p>
    <w:p w14:paraId="017BB943" w14:textId="027EDFF0" w:rsidR="005E15FE" w:rsidRDefault="005E15FE" w:rsidP="00302E8B">
      <w:pPr>
        <w:rPr>
          <w:rFonts w:ascii="Arial" w:hAnsi="Arial" w:cs="Arial"/>
          <w:sz w:val="22"/>
          <w:lang w:val="en-GB"/>
        </w:rPr>
      </w:pPr>
    </w:p>
    <w:p w14:paraId="6E9537E5" w14:textId="7AE32196" w:rsidR="00E43318" w:rsidRPr="00A608A6" w:rsidRDefault="005E15FE" w:rsidP="00302E8B">
      <w:pPr>
        <w:rPr>
          <w:rFonts w:ascii="Arial" w:hAnsi="Arial" w:cs="Arial"/>
          <w:sz w:val="22"/>
          <w:lang w:val="en-GB"/>
        </w:rPr>
      </w:pPr>
      <w:r>
        <w:rPr>
          <w:rFonts w:ascii="Arial" w:hAnsi="Arial" w:cs="Arial"/>
          <w:sz w:val="22"/>
          <w:lang w:val="en-GB"/>
        </w:rPr>
        <w:t>All Lead DSLs in Trust schools take part in Supervision run by Educational P</w:t>
      </w:r>
      <w:r w:rsidR="00481E92">
        <w:rPr>
          <w:rFonts w:ascii="Arial" w:hAnsi="Arial" w:cs="Arial"/>
          <w:sz w:val="22"/>
          <w:lang w:val="en-GB"/>
        </w:rPr>
        <w:t>sy</w:t>
      </w:r>
      <w:r>
        <w:rPr>
          <w:rFonts w:ascii="Arial" w:hAnsi="Arial" w:cs="Arial"/>
          <w:sz w:val="22"/>
          <w:lang w:val="en-GB"/>
        </w:rPr>
        <w:t>chologists.</w:t>
      </w:r>
    </w:p>
    <w:p w14:paraId="01910EE1" w14:textId="09AF935A" w:rsidR="00EC294B" w:rsidRPr="00E615C8" w:rsidRDefault="00EC294B" w:rsidP="00931F26">
      <w:pPr>
        <w:pStyle w:val="Heading1"/>
      </w:pPr>
      <w:bookmarkStart w:id="31" w:name="_Toc203998106"/>
      <w:r w:rsidRPr="00E615C8">
        <w:t>Safe working practice</w:t>
      </w:r>
      <w:bookmarkEnd w:id="31"/>
      <w:r w:rsidR="00E231A7">
        <w:br/>
      </w:r>
    </w:p>
    <w:p w14:paraId="22F424D1" w14:textId="54DC7E95" w:rsidR="00855E78" w:rsidRPr="00A608A6" w:rsidRDefault="00855E78" w:rsidP="00855E78">
      <w:pPr>
        <w:rPr>
          <w:rFonts w:ascii="Arial" w:hAnsi="Arial" w:cs="Arial"/>
          <w:sz w:val="22"/>
          <w:lang w:val="en-GB"/>
        </w:rPr>
      </w:pPr>
      <w:r w:rsidRPr="00A608A6">
        <w:rPr>
          <w:rFonts w:ascii="Arial" w:hAnsi="Arial" w:cs="Arial"/>
          <w:sz w:val="22"/>
          <w:lang w:val="en-GB"/>
        </w:rPr>
        <w:t xml:space="preserve">Staff are required to work within clear </w:t>
      </w:r>
      <w:r w:rsidR="00442D50">
        <w:rPr>
          <w:rFonts w:ascii="Arial" w:hAnsi="Arial" w:cs="Arial"/>
          <w:sz w:val="22"/>
          <w:lang w:val="en-GB"/>
        </w:rPr>
        <w:t>g</w:t>
      </w:r>
      <w:r w:rsidRPr="00A608A6">
        <w:rPr>
          <w:rFonts w:ascii="Arial" w:hAnsi="Arial" w:cs="Arial"/>
          <w:sz w:val="22"/>
          <w:lang w:val="en-GB"/>
        </w:rPr>
        <w:t xml:space="preserve">uidelines on </w:t>
      </w:r>
      <w:r w:rsidR="00442D50">
        <w:rPr>
          <w:rFonts w:ascii="Arial" w:hAnsi="Arial" w:cs="Arial"/>
          <w:sz w:val="22"/>
          <w:lang w:val="en-GB"/>
        </w:rPr>
        <w:t>s</w:t>
      </w:r>
      <w:r w:rsidRPr="00A608A6">
        <w:rPr>
          <w:rFonts w:ascii="Arial" w:hAnsi="Arial" w:cs="Arial"/>
          <w:sz w:val="22"/>
          <w:lang w:val="en-GB"/>
        </w:rPr>
        <w:t xml:space="preserve">afe </w:t>
      </w:r>
      <w:r w:rsidR="00442D50">
        <w:rPr>
          <w:rFonts w:ascii="Arial" w:hAnsi="Arial" w:cs="Arial"/>
          <w:sz w:val="22"/>
          <w:lang w:val="en-GB"/>
        </w:rPr>
        <w:t>w</w:t>
      </w:r>
      <w:r w:rsidRPr="00A608A6">
        <w:rPr>
          <w:rFonts w:ascii="Arial" w:hAnsi="Arial" w:cs="Arial"/>
          <w:sz w:val="22"/>
          <w:lang w:val="en-GB"/>
        </w:rPr>
        <w:t xml:space="preserve">orking </w:t>
      </w:r>
      <w:r w:rsidR="00442D50">
        <w:rPr>
          <w:rFonts w:ascii="Arial" w:hAnsi="Arial" w:cs="Arial"/>
          <w:sz w:val="22"/>
          <w:lang w:val="en-GB"/>
        </w:rPr>
        <w:t>p</w:t>
      </w:r>
      <w:r w:rsidRPr="00A608A6">
        <w:rPr>
          <w:rFonts w:ascii="Arial" w:hAnsi="Arial" w:cs="Arial"/>
          <w:sz w:val="22"/>
          <w:lang w:val="en-GB"/>
        </w:rPr>
        <w:t>ractice</w:t>
      </w:r>
      <w:r w:rsidR="00B86583" w:rsidRPr="00A608A6">
        <w:rPr>
          <w:rFonts w:ascii="Arial" w:hAnsi="Arial" w:cs="Arial"/>
          <w:sz w:val="22"/>
          <w:lang w:val="en-GB"/>
        </w:rPr>
        <w:t xml:space="preserve"> as set out in </w:t>
      </w:r>
      <w:r w:rsidR="00DC2712">
        <w:rPr>
          <w:rFonts w:ascii="Arial" w:hAnsi="Arial" w:cs="Arial"/>
          <w:sz w:val="22"/>
          <w:lang w:val="en-GB"/>
        </w:rPr>
        <w:t>the Trust’s</w:t>
      </w:r>
      <w:r w:rsidR="00DC2712" w:rsidRPr="00A608A6">
        <w:rPr>
          <w:rFonts w:ascii="Arial" w:hAnsi="Arial" w:cs="Arial"/>
          <w:sz w:val="22"/>
          <w:lang w:val="en-GB"/>
        </w:rPr>
        <w:t xml:space="preserve"> </w:t>
      </w:r>
      <w:r w:rsidR="00271B0E">
        <w:rPr>
          <w:rFonts w:ascii="Arial" w:hAnsi="Arial" w:cs="Arial"/>
          <w:sz w:val="22"/>
          <w:lang w:val="en-GB"/>
        </w:rPr>
        <w:t xml:space="preserve">Staff </w:t>
      </w:r>
      <w:r w:rsidR="00B86583" w:rsidRPr="00A608A6">
        <w:rPr>
          <w:rFonts w:ascii="Arial" w:hAnsi="Arial" w:cs="Arial"/>
          <w:sz w:val="22"/>
          <w:lang w:val="en-GB"/>
        </w:rPr>
        <w:t>Co</w:t>
      </w:r>
      <w:r w:rsidRPr="00A608A6">
        <w:rPr>
          <w:rFonts w:ascii="Arial" w:hAnsi="Arial" w:cs="Arial"/>
          <w:sz w:val="22"/>
          <w:lang w:val="en-GB"/>
        </w:rPr>
        <w:t>de of Conduct.</w:t>
      </w:r>
    </w:p>
    <w:p w14:paraId="0B3521D6" w14:textId="77777777" w:rsidR="00855E78" w:rsidRPr="00A608A6" w:rsidRDefault="00855E78" w:rsidP="00855E78">
      <w:pPr>
        <w:rPr>
          <w:rFonts w:ascii="Arial" w:hAnsi="Arial" w:cs="Arial"/>
          <w:sz w:val="22"/>
          <w:lang w:val="en-GB"/>
        </w:rPr>
      </w:pPr>
    </w:p>
    <w:p w14:paraId="105FB78B" w14:textId="39A0CF93" w:rsidR="00855E78" w:rsidRPr="00A608A6" w:rsidRDefault="00855E78" w:rsidP="00855E78">
      <w:pPr>
        <w:rPr>
          <w:rFonts w:ascii="Arial" w:hAnsi="Arial" w:cs="Arial"/>
          <w:sz w:val="22"/>
          <w:lang w:val="en-GB"/>
        </w:rPr>
      </w:pPr>
      <w:r w:rsidRPr="00A608A6">
        <w:rPr>
          <w:rFonts w:ascii="Arial" w:hAnsi="Arial" w:cs="Arial"/>
          <w:sz w:val="22"/>
          <w:lang w:val="en-GB"/>
        </w:rPr>
        <w:t xml:space="preserve">Children </w:t>
      </w:r>
      <w:r w:rsidR="009C4CD1" w:rsidRPr="00A608A6">
        <w:rPr>
          <w:rFonts w:ascii="Arial" w:hAnsi="Arial" w:cs="Arial"/>
          <w:sz w:val="22"/>
          <w:lang w:val="en-GB"/>
        </w:rPr>
        <w:t xml:space="preserve">and young people </w:t>
      </w:r>
      <w:r w:rsidRPr="00A608A6">
        <w:rPr>
          <w:rFonts w:ascii="Arial" w:hAnsi="Arial" w:cs="Arial"/>
          <w:sz w:val="22"/>
          <w:lang w:val="en-GB"/>
        </w:rPr>
        <w:t xml:space="preserve">may make allegations against staff or volunteers in situations where they feel vulnerable or where they perceive there to be a possible risk to their welfare. As such, all </w:t>
      </w:r>
      <w:r w:rsidR="0025658D">
        <w:rPr>
          <w:rFonts w:ascii="Arial" w:hAnsi="Arial" w:cs="Arial"/>
          <w:sz w:val="22"/>
          <w:lang w:val="en-GB"/>
        </w:rPr>
        <w:t>school</w:t>
      </w:r>
      <w:r w:rsidRPr="00A608A6">
        <w:rPr>
          <w:rFonts w:ascii="Arial" w:hAnsi="Arial" w:cs="Arial"/>
          <w:sz w:val="22"/>
          <w:lang w:val="en-GB"/>
        </w:rPr>
        <w:t xml:space="preserve"> staff</w:t>
      </w:r>
      <w:r w:rsidR="008E649C" w:rsidRPr="00A608A6">
        <w:rPr>
          <w:rFonts w:ascii="Arial" w:hAnsi="Arial" w:cs="Arial"/>
          <w:sz w:val="22"/>
          <w:lang w:val="en-GB"/>
        </w:rPr>
        <w:t xml:space="preserve">, </w:t>
      </w:r>
      <w:r w:rsidRPr="00A608A6">
        <w:rPr>
          <w:rFonts w:ascii="Arial" w:hAnsi="Arial" w:cs="Arial"/>
          <w:sz w:val="22"/>
          <w:lang w:val="en-GB"/>
        </w:rPr>
        <w:t xml:space="preserve">volunteers </w:t>
      </w:r>
      <w:r w:rsidR="008E649C" w:rsidRPr="00A608A6">
        <w:rPr>
          <w:rFonts w:ascii="Arial" w:hAnsi="Arial" w:cs="Arial"/>
          <w:sz w:val="22"/>
          <w:lang w:val="en-GB"/>
        </w:rPr>
        <w:t xml:space="preserve">and clergy </w:t>
      </w:r>
      <w:r w:rsidRPr="00A608A6">
        <w:rPr>
          <w:rFonts w:ascii="Arial" w:hAnsi="Arial" w:cs="Arial"/>
          <w:sz w:val="22"/>
          <w:lang w:val="en-GB"/>
        </w:rPr>
        <w:t>should take care not to place themselves in a vulnerable position regarding child protection or potential allegations. For example, it is always advisable for interviews or work with individual children or parents/carers to be conducted in view of other adults.</w:t>
      </w:r>
    </w:p>
    <w:p w14:paraId="43111272" w14:textId="77777777" w:rsidR="00855E78" w:rsidRPr="00A608A6" w:rsidRDefault="00855E78" w:rsidP="00855E78">
      <w:pPr>
        <w:rPr>
          <w:rFonts w:ascii="Arial" w:hAnsi="Arial" w:cs="Arial"/>
          <w:sz w:val="22"/>
          <w:lang w:val="en-GB"/>
        </w:rPr>
      </w:pPr>
    </w:p>
    <w:p w14:paraId="00FD716D" w14:textId="6948100B" w:rsidR="00855E78" w:rsidRPr="00A608A6" w:rsidRDefault="00855E78" w:rsidP="00855E78">
      <w:pPr>
        <w:rPr>
          <w:rFonts w:ascii="Arial" w:hAnsi="Arial" w:cs="Arial"/>
          <w:sz w:val="22"/>
          <w:lang w:val="en-GB"/>
        </w:rPr>
      </w:pPr>
      <w:r w:rsidRPr="00A608A6">
        <w:rPr>
          <w:rFonts w:ascii="Arial" w:hAnsi="Arial" w:cs="Arial"/>
          <w:sz w:val="22"/>
          <w:lang w:val="en-GB"/>
        </w:rPr>
        <w:t>Physical intervention should only be used when the child is endangering him/herself or others and such events should be recorded and signed by a witness. Staff</w:t>
      </w:r>
      <w:r w:rsidR="00995C7F" w:rsidRPr="00A608A6">
        <w:rPr>
          <w:rFonts w:ascii="Arial" w:hAnsi="Arial" w:cs="Arial"/>
          <w:sz w:val="22"/>
          <w:lang w:val="en-GB"/>
        </w:rPr>
        <w:t>,</w:t>
      </w:r>
      <w:r w:rsidRPr="00A608A6">
        <w:rPr>
          <w:rFonts w:ascii="Arial" w:hAnsi="Arial" w:cs="Arial"/>
          <w:sz w:val="22"/>
          <w:lang w:val="en-GB"/>
        </w:rPr>
        <w:t xml:space="preserve"> volunteers</w:t>
      </w:r>
      <w:r w:rsidR="00995C7F" w:rsidRPr="00A608A6">
        <w:rPr>
          <w:rFonts w:ascii="Arial" w:hAnsi="Arial" w:cs="Arial"/>
          <w:sz w:val="22"/>
          <w:lang w:val="en-GB"/>
        </w:rPr>
        <w:t xml:space="preserve"> and clergy</w:t>
      </w:r>
      <w:r w:rsidRPr="00A608A6">
        <w:rPr>
          <w:rFonts w:ascii="Arial" w:hAnsi="Arial" w:cs="Arial"/>
          <w:sz w:val="22"/>
          <w:lang w:val="en-GB"/>
        </w:rPr>
        <w:t xml:space="preserve"> should be aware of the </w:t>
      </w:r>
      <w:r w:rsidR="0025658D">
        <w:rPr>
          <w:rFonts w:ascii="Arial" w:hAnsi="Arial" w:cs="Arial"/>
          <w:sz w:val="22"/>
          <w:lang w:val="en-GB"/>
        </w:rPr>
        <w:t>school</w:t>
      </w:r>
      <w:r w:rsidRPr="00A608A6">
        <w:rPr>
          <w:rFonts w:ascii="Arial" w:hAnsi="Arial" w:cs="Arial"/>
          <w:sz w:val="22"/>
          <w:lang w:val="en-GB"/>
        </w:rPr>
        <w:t>’s Behaviour and Physical Intervention Policies</w:t>
      </w:r>
      <w:r w:rsidRPr="00A608A6">
        <w:rPr>
          <w:rFonts w:ascii="Arial" w:hAnsi="Arial" w:cs="Arial"/>
          <w:b/>
          <w:sz w:val="22"/>
          <w:lang w:val="en-GB"/>
        </w:rPr>
        <w:t xml:space="preserve"> </w:t>
      </w:r>
      <w:r w:rsidRPr="00A608A6">
        <w:rPr>
          <w:rFonts w:ascii="Arial" w:hAnsi="Arial" w:cs="Arial"/>
          <w:sz w:val="22"/>
          <w:lang w:val="en-GB"/>
        </w:rPr>
        <w:t xml:space="preserve">and any physical interventions must be in line with agreed policy and procedure in which appropriate training should be provided. </w:t>
      </w:r>
      <w:r w:rsidR="00AE780F">
        <w:rPr>
          <w:rFonts w:ascii="Arial" w:hAnsi="Arial" w:cs="Arial"/>
          <w:sz w:val="22"/>
          <w:lang w:val="en-GB"/>
        </w:rPr>
        <w:t>Further guidance can be found in ‘Searching, Screening and Confiscation’ (2018).</w:t>
      </w:r>
    </w:p>
    <w:p w14:paraId="15F521D7" w14:textId="77777777" w:rsidR="00855E78" w:rsidRPr="00A608A6" w:rsidRDefault="00855E78" w:rsidP="00855E78">
      <w:pPr>
        <w:rPr>
          <w:rFonts w:ascii="Arial" w:hAnsi="Arial" w:cs="Arial"/>
          <w:sz w:val="22"/>
          <w:lang w:val="en-GB"/>
        </w:rPr>
      </w:pPr>
    </w:p>
    <w:p w14:paraId="781FF445" w14:textId="2647A071" w:rsidR="00855E78" w:rsidRPr="00A608A6" w:rsidRDefault="69FF880C" w:rsidP="00855E78">
      <w:pPr>
        <w:rPr>
          <w:rFonts w:ascii="Arial" w:hAnsi="Arial" w:cs="Arial"/>
          <w:sz w:val="22"/>
          <w:szCs w:val="22"/>
          <w:lang w:val="en-GB"/>
        </w:rPr>
      </w:pPr>
      <w:r w:rsidRPr="1029EA48">
        <w:rPr>
          <w:rFonts w:ascii="Arial" w:hAnsi="Arial" w:cs="Arial"/>
          <w:sz w:val="22"/>
          <w:szCs w:val="22"/>
          <w:lang w:val="en-GB"/>
        </w:rPr>
        <w:t>Full advice and guidance can be found</w:t>
      </w:r>
      <w:r w:rsidR="00F4719E">
        <w:rPr>
          <w:rFonts w:ascii="Arial" w:hAnsi="Arial" w:cs="Arial"/>
          <w:sz w:val="22"/>
          <w:szCs w:val="22"/>
          <w:lang w:val="en-GB"/>
        </w:rPr>
        <w:t xml:space="preserve"> in</w:t>
      </w:r>
      <w:r w:rsidR="002B3A88">
        <w:rPr>
          <w:rFonts w:ascii="Arial" w:hAnsi="Arial" w:cs="Arial"/>
          <w:sz w:val="22"/>
          <w:szCs w:val="22"/>
          <w:lang w:val="en-GB"/>
        </w:rPr>
        <w:t xml:space="preserve"> </w:t>
      </w:r>
      <w:hyperlink r:id="rId27" w:history="1">
        <w:r w:rsidR="002B3A88" w:rsidRPr="002B3A88">
          <w:rPr>
            <w:rStyle w:val="Hyperlink"/>
            <w:rFonts w:ascii="Arial" w:hAnsi="Arial" w:cs="Arial"/>
            <w:sz w:val="22"/>
            <w:szCs w:val="22"/>
            <w:lang w:val="en-GB"/>
          </w:rPr>
          <w:t>Guidance for Safer Working Practice for Adults who Work with Children and Young People</w:t>
        </w:r>
      </w:hyperlink>
      <w:r w:rsidRPr="1029EA48">
        <w:rPr>
          <w:rFonts w:ascii="Arial" w:hAnsi="Arial" w:cs="Arial"/>
          <w:sz w:val="22"/>
          <w:szCs w:val="22"/>
          <w:lang w:val="en-GB"/>
        </w:rPr>
        <w:t xml:space="preserve"> </w:t>
      </w:r>
      <w:r w:rsidR="53FA0C92" w:rsidRPr="1029EA48">
        <w:rPr>
          <w:rFonts w:ascii="Arial" w:hAnsi="Arial" w:cs="Arial"/>
          <w:sz w:val="22"/>
          <w:szCs w:val="22"/>
          <w:lang w:val="en-GB"/>
        </w:rPr>
        <w:t>(20</w:t>
      </w:r>
      <w:r w:rsidR="741F00F2" w:rsidRPr="1029EA48">
        <w:rPr>
          <w:rFonts w:ascii="Arial" w:hAnsi="Arial" w:cs="Arial"/>
          <w:sz w:val="22"/>
          <w:szCs w:val="22"/>
          <w:lang w:val="en-GB"/>
        </w:rPr>
        <w:t>22</w:t>
      </w:r>
      <w:r w:rsidRPr="1029EA48">
        <w:rPr>
          <w:rFonts w:ascii="Arial" w:hAnsi="Arial" w:cs="Arial"/>
          <w:sz w:val="22"/>
          <w:szCs w:val="22"/>
          <w:lang w:val="en-GB"/>
        </w:rPr>
        <w:t>)</w:t>
      </w:r>
      <w:r w:rsidR="2E2751A3" w:rsidRPr="1029EA48">
        <w:rPr>
          <w:rFonts w:ascii="Arial" w:hAnsi="Arial" w:cs="Arial"/>
          <w:sz w:val="22"/>
          <w:szCs w:val="22"/>
          <w:lang w:val="en-GB"/>
        </w:rPr>
        <w:t>.</w:t>
      </w:r>
    </w:p>
    <w:p w14:paraId="7CEAE520" w14:textId="77777777" w:rsidR="00855E78" w:rsidRPr="00A608A6" w:rsidRDefault="00855E78" w:rsidP="00855E78">
      <w:pPr>
        <w:rPr>
          <w:rFonts w:ascii="Arial" w:hAnsi="Arial" w:cs="Arial"/>
          <w:sz w:val="22"/>
          <w:lang w:val="en-GB"/>
        </w:rPr>
      </w:pPr>
    </w:p>
    <w:p w14:paraId="6D0AFC5E" w14:textId="0C9C6771" w:rsidR="00EC294B" w:rsidRPr="0027772B" w:rsidRDefault="00855E78" w:rsidP="0027772B">
      <w:pPr>
        <w:rPr>
          <w:rFonts w:ascii="Arial" w:hAnsi="Arial" w:cs="Arial"/>
          <w:b/>
          <w:color w:val="008000"/>
          <w:sz w:val="22"/>
          <w:lang w:val="en-GB"/>
        </w:rPr>
      </w:pPr>
      <w:r w:rsidRPr="00A608A6">
        <w:rPr>
          <w:rFonts w:ascii="Arial" w:hAnsi="Arial" w:cs="Arial"/>
          <w:sz w:val="22"/>
          <w:lang w:val="en-GB"/>
        </w:rPr>
        <w:t>Staff</w:t>
      </w:r>
      <w:r w:rsidR="008E649C" w:rsidRPr="00A608A6">
        <w:rPr>
          <w:rFonts w:ascii="Arial" w:hAnsi="Arial" w:cs="Arial"/>
          <w:sz w:val="22"/>
          <w:lang w:val="en-GB"/>
        </w:rPr>
        <w:t>,</w:t>
      </w:r>
      <w:r w:rsidRPr="00A608A6">
        <w:rPr>
          <w:rFonts w:ascii="Arial" w:hAnsi="Arial" w:cs="Arial"/>
          <w:sz w:val="22"/>
          <w:lang w:val="en-GB"/>
        </w:rPr>
        <w:t xml:space="preserve"> volunteers </w:t>
      </w:r>
      <w:r w:rsidR="008E649C" w:rsidRPr="00A608A6">
        <w:rPr>
          <w:rFonts w:ascii="Arial" w:hAnsi="Arial" w:cs="Arial"/>
          <w:sz w:val="22"/>
          <w:lang w:val="en-GB"/>
        </w:rPr>
        <w:t xml:space="preserve">and clergy </w:t>
      </w:r>
      <w:r w:rsidRPr="00A608A6">
        <w:rPr>
          <w:rFonts w:ascii="Arial" w:hAnsi="Arial" w:cs="Arial"/>
          <w:sz w:val="22"/>
          <w:lang w:val="en-GB"/>
        </w:rPr>
        <w:t xml:space="preserve">should be particularly aware of the professional risks associated with the use of electronic communication (e-mail; mobile phones; texting; social network sites) and should familiarise themselves with advice and professional expectations outlined in </w:t>
      </w:r>
      <w:r w:rsidRPr="00A608A6">
        <w:rPr>
          <w:rFonts w:ascii="Arial" w:hAnsi="Arial" w:cs="Arial"/>
          <w:b/>
          <w:sz w:val="22"/>
          <w:lang w:val="en-GB"/>
        </w:rPr>
        <w:t>Guidance for Safer Working Practice for Adults who Work with Children and Young People</w:t>
      </w:r>
      <w:r w:rsidRPr="00A608A6">
        <w:rPr>
          <w:rFonts w:ascii="Arial" w:hAnsi="Arial" w:cs="Arial"/>
          <w:sz w:val="22"/>
          <w:lang w:val="en-GB"/>
        </w:rPr>
        <w:t xml:space="preserve">, </w:t>
      </w:r>
      <w:r w:rsidR="001B3FFB">
        <w:rPr>
          <w:rFonts w:ascii="Arial" w:hAnsi="Arial" w:cs="Arial"/>
          <w:sz w:val="22"/>
          <w:lang w:val="en-GB"/>
        </w:rPr>
        <w:t xml:space="preserve">the Trust Code of Conduct, </w:t>
      </w:r>
      <w:r w:rsidRPr="00A608A6">
        <w:rPr>
          <w:rFonts w:ascii="Arial" w:hAnsi="Arial" w:cs="Arial"/>
          <w:sz w:val="22"/>
          <w:lang w:val="en-GB"/>
        </w:rPr>
        <w:t xml:space="preserve">the </w:t>
      </w:r>
      <w:r w:rsidR="0025658D">
        <w:rPr>
          <w:rFonts w:ascii="Arial" w:hAnsi="Arial" w:cs="Arial"/>
          <w:sz w:val="22"/>
          <w:lang w:val="en-GB"/>
        </w:rPr>
        <w:t>school</w:t>
      </w:r>
      <w:r w:rsidRPr="00A608A6">
        <w:rPr>
          <w:rFonts w:ascii="Arial" w:hAnsi="Arial" w:cs="Arial"/>
          <w:sz w:val="22"/>
          <w:lang w:val="en-GB"/>
        </w:rPr>
        <w:t xml:space="preserve">’s </w:t>
      </w:r>
      <w:r w:rsidR="00430FBE" w:rsidRPr="00A608A6">
        <w:rPr>
          <w:rFonts w:ascii="Arial" w:hAnsi="Arial" w:cs="Arial"/>
          <w:b/>
          <w:sz w:val="22"/>
          <w:lang w:val="en-GB"/>
        </w:rPr>
        <w:t xml:space="preserve">Online </w:t>
      </w:r>
      <w:r w:rsidRPr="00A608A6">
        <w:rPr>
          <w:rFonts w:ascii="Arial" w:hAnsi="Arial" w:cs="Arial"/>
          <w:b/>
          <w:sz w:val="22"/>
          <w:lang w:val="en-GB"/>
        </w:rPr>
        <w:t xml:space="preserve">Safety Policy </w:t>
      </w:r>
      <w:r w:rsidRPr="00A608A6">
        <w:rPr>
          <w:rFonts w:ascii="Arial" w:hAnsi="Arial" w:cs="Arial"/>
          <w:sz w:val="22"/>
          <w:lang w:val="en-GB"/>
        </w:rPr>
        <w:t>and</w:t>
      </w:r>
      <w:r w:rsidRPr="00A608A6">
        <w:rPr>
          <w:rFonts w:ascii="Arial" w:hAnsi="Arial" w:cs="Arial"/>
          <w:b/>
          <w:sz w:val="22"/>
          <w:lang w:val="en-GB"/>
        </w:rPr>
        <w:t xml:space="preserve"> Acceptable Use Policy </w:t>
      </w:r>
      <w:r w:rsidRPr="00A608A6">
        <w:rPr>
          <w:rFonts w:ascii="Arial" w:hAnsi="Arial" w:cs="Arial"/>
          <w:sz w:val="22"/>
          <w:lang w:val="en-GB"/>
        </w:rPr>
        <w:t xml:space="preserve">and the </w:t>
      </w:r>
      <w:r w:rsidRPr="00A608A6">
        <w:rPr>
          <w:rFonts w:ascii="Arial" w:hAnsi="Arial" w:cs="Arial"/>
          <w:b/>
          <w:sz w:val="22"/>
          <w:lang w:val="en-GB"/>
        </w:rPr>
        <w:t>K</w:t>
      </w:r>
      <w:r w:rsidR="00E43318" w:rsidRPr="00A608A6">
        <w:rPr>
          <w:rFonts w:ascii="Arial" w:hAnsi="Arial" w:cs="Arial"/>
          <w:b/>
          <w:sz w:val="22"/>
          <w:lang w:val="en-GB"/>
        </w:rPr>
        <w:t xml:space="preserve">ent </w:t>
      </w:r>
      <w:r w:rsidRPr="00A608A6">
        <w:rPr>
          <w:rFonts w:ascii="Arial" w:hAnsi="Arial" w:cs="Arial"/>
          <w:b/>
          <w:sz w:val="22"/>
          <w:lang w:val="en-GB"/>
        </w:rPr>
        <w:t>S</w:t>
      </w:r>
      <w:r w:rsidR="00E43318" w:rsidRPr="00A608A6">
        <w:rPr>
          <w:rFonts w:ascii="Arial" w:hAnsi="Arial" w:cs="Arial"/>
          <w:b/>
          <w:sz w:val="22"/>
          <w:lang w:val="en-GB"/>
        </w:rPr>
        <w:t xml:space="preserve">afeguarding </w:t>
      </w:r>
      <w:r w:rsidRPr="00A608A6">
        <w:rPr>
          <w:rFonts w:ascii="Arial" w:hAnsi="Arial" w:cs="Arial"/>
          <w:b/>
          <w:sz w:val="22"/>
          <w:lang w:val="en-GB"/>
        </w:rPr>
        <w:t>C</w:t>
      </w:r>
      <w:r w:rsidR="00E43318" w:rsidRPr="00A608A6">
        <w:rPr>
          <w:rFonts w:ascii="Arial" w:hAnsi="Arial" w:cs="Arial"/>
          <w:b/>
          <w:sz w:val="22"/>
          <w:lang w:val="en-GB"/>
        </w:rPr>
        <w:t xml:space="preserve">hildren’s </w:t>
      </w:r>
      <w:r w:rsidRPr="00A608A6">
        <w:rPr>
          <w:rFonts w:ascii="Arial" w:hAnsi="Arial" w:cs="Arial"/>
          <w:b/>
          <w:sz w:val="22"/>
          <w:lang w:val="en-GB"/>
        </w:rPr>
        <w:t>B</w:t>
      </w:r>
      <w:r w:rsidR="00E43318" w:rsidRPr="00A608A6">
        <w:rPr>
          <w:rFonts w:ascii="Arial" w:hAnsi="Arial" w:cs="Arial"/>
          <w:b/>
          <w:sz w:val="22"/>
          <w:lang w:val="en-GB"/>
        </w:rPr>
        <w:t>oard</w:t>
      </w:r>
      <w:r w:rsidRPr="00A608A6">
        <w:rPr>
          <w:rFonts w:ascii="Arial" w:hAnsi="Arial" w:cs="Arial"/>
          <w:b/>
          <w:sz w:val="22"/>
          <w:lang w:val="en-GB"/>
        </w:rPr>
        <w:t xml:space="preserve"> document : Safer Practice with Technology – Guidance for Adults who Work with Children and Young People.</w:t>
      </w:r>
    </w:p>
    <w:p w14:paraId="33A82D7C" w14:textId="3729DA9B" w:rsidR="00EC294B" w:rsidRPr="0027772B" w:rsidRDefault="00EC294B" w:rsidP="00931F26">
      <w:pPr>
        <w:pStyle w:val="Heading1"/>
      </w:pPr>
      <w:bookmarkStart w:id="32" w:name="_Toc203998107"/>
      <w:r w:rsidRPr="00E615C8">
        <w:t>Complaints</w:t>
      </w:r>
      <w:bookmarkEnd w:id="32"/>
      <w:r w:rsidR="0027772B">
        <w:br/>
      </w:r>
    </w:p>
    <w:p w14:paraId="55E5C0EB" w14:textId="67390DAD" w:rsidR="00855E78" w:rsidRPr="00A608A6" w:rsidRDefault="001B3FFB" w:rsidP="00855E78">
      <w:pPr>
        <w:rPr>
          <w:rFonts w:ascii="Arial" w:hAnsi="Arial" w:cs="Arial"/>
          <w:color w:val="008000"/>
          <w:sz w:val="22"/>
          <w:lang w:val="en-GB"/>
        </w:rPr>
      </w:pPr>
      <w:r>
        <w:rPr>
          <w:rFonts w:ascii="Arial" w:hAnsi="Arial" w:cs="Arial"/>
          <w:sz w:val="22"/>
          <w:lang w:val="en-GB"/>
        </w:rPr>
        <w:t>The Trust</w:t>
      </w:r>
      <w:r w:rsidRPr="00A608A6">
        <w:rPr>
          <w:rFonts w:ascii="Arial" w:hAnsi="Arial" w:cs="Arial"/>
          <w:sz w:val="22"/>
          <w:lang w:val="en-GB"/>
        </w:rPr>
        <w:t xml:space="preserve"> </w:t>
      </w:r>
      <w:r w:rsidR="00855E78" w:rsidRPr="00A608A6">
        <w:rPr>
          <w:rFonts w:ascii="Arial" w:hAnsi="Arial" w:cs="Arial"/>
          <w:sz w:val="22"/>
          <w:lang w:val="en-GB"/>
        </w:rPr>
        <w:t xml:space="preserve">has a </w:t>
      </w:r>
      <w:r w:rsidR="00855E78" w:rsidRPr="00A608A6">
        <w:rPr>
          <w:rFonts w:ascii="Arial" w:hAnsi="Arial" w:cs="Arial"/>
          <w:b/>
          <w:sz w:val="22"/>
          <w:lang w:val="en-GB"/>
        </w:rPr>
        <w:t>Complaints P</w:t>
      </w:r>
      <w:r w:rsidR="0027184C" w:rsidRPr="00A608A6">
        <w:rPr>
          <w:rFonts w:ascii="Arial" w:hAnsi="Arial" w:cs="Arial"/>
          <w:b/>
          <w:sz w:val="22"/>
          <w:lang w:val="en-GB"/>
        </w:rPr>
        <w:t>olicy</w:t>
      </w:r>
      <w:r w:rsidR="00855E78" w:rsidRPr="00A608A6">
        <w:rPr>
          <w:rFonts w:ascii="Arial" w:hAnsi="Arial" w:cs="Arial"/>
          <w:sz w:val="22"/>
          <w:lang w:val="en-GB"/>
        </w:rPr>
        <w:t xml:space="preserve"> available to parents/carers, pupils/students, staff</w:t>
      </w:r>
      <w:r w:rsidR="008E649C" w:rsidRPr="00A608A6">
        <w:rPr>
          <w:rFonts w:ascii="Arial" w:hAnsi="Arial" w:cs="Arial"/>
          <w:sz w:val="22"/>
          <w:lang w:val="en-GB"/>
        </w:rPr>
        <w:t>,</w:t>
      </w:r>
      <w:r w:rsidR="00855E78" w:rsidRPr="00A608A6">
        <w:rPr>
          <w:rFonts w:ascii="Arial" w:hAnsi="Arial" w:cs="Arial"/>
          <w:sz w:val="22"/>
          <w:lang w:val="en-GB"/>
        </w:rPr>
        <w:t xml:space="preserve"> volunteers</w:t>
      </w:r>
      <w:r w:rsidR="008E649C" w:rsidRPr="00A608A6">
        <w:rPr>
          <w:rFonts w:ascii="Arial" w:hAnsi="Arial" w:cs="Arial"/>
          <w:sz w:val="22"/>
          <w:lang w:val="en-GB"/>
        </w:rPr>
        <w:t xml:space="preserve"> and clergy</w:t>
      </w:r>
      <w:r w:rsidR="00855E78" w:rsidRPr="00A608A6">
        <w:rPr>
          <w:rFonts w:ascii="Arial" w:hAnsi="Arial" w:cs="Arial"/>
          <w:sz w:val="22"/>
          <w:lang w:val="en-GB"/>
        </w:rPr>
        <w:t xml:space="preserve"> who wish to report concerns. This can be foun</w:t>
      </w:r>
      <w:r w:rsidR="0027184C" w:rsidRPr="00A608A6">
        <w:rPr>
          <w:rFonts w:ascii="Arial" w:hAnsi="Arial" w:cs="Arial"/>
          <w:sz w:val="22"/>
          <w:lang w:val="en-GB"/>
        </w:rPr>
        <w:t xml:space="preserve">d on the </w:t>
      </w:r>
      <w:r w:rsidR="0025658D">
        <w:rPr>
          <w:rFonts w:ascii="Arial" w:hAnsi="Arial" w:cs="Arial"/>
          <w:sz w:val="22"/>
          <w:lang w:val="en-GB"/>
        </w:rPr>
        <w:t>school</w:t>
      </w:r>
      <w:r w:rsidR="0027184C" w:rsidRPr="00A608A6">
        <w:rPr>
          <w:rFonts w:ascii="Arial" w:hAnsi="Arial" w:cs="Arial"/>
          <w:sz w:val="22"/>
          <w:lang w:val="en-GB"/>
        </w:rPr>
        <w:t xml:space="preserve"> </w:t>
      </w:r>
      <w:r w:rsidR="00222475">
        <w:rPr>
          <w:rFonts w:ascii="Arial" w:hAnsi="Arial" w:cs="Arial"/>
          <w:sz w:val="22"/>
          <w:lang w:val="en-GB"/>
        </w:rPr>
        <w:t xml:space="preserve">and Trust </w:t>
      </w:r>
      <w:r w:rsidR="0027184C" w:rsidRPr="00A608A6">
        <w:rPr>
          <w:rFonts w:ascii="Arial" w:hAnsi="Arial" w:cs="Arial"/>
          <w:sz w:val="22"/>
          <w:lang w:val="en-GB"/>
        </w:rPr>
        <w:t>website.</w:t>
      </w:r>
      <w:r w:rsidR="00855E78" w:rsidRPr="00A608A6" w:rsidDel="00BF6219">
        <w:rPr>
          <w:rFonts w:ascii="Arial" w:hAnsi="Arial" w:cs="Arial"/>
          <w:color w:val="008000"/>
          <w:sz w:val="22"/>
          <w:lang w:val="en-GB"/>
        </w:rPr>
        <w:t xml:space="preserve"> </w:t>
      </w:r>
    </w:p>
    <w:p w14:paraId="6A26CD29" w14:textId="77777777" w:rsidR="00855E78" w:rsidRPr="00A608A6" w:rsidRDefault="00855E78" w:rsidP="00855E78">
      <w:pPr>
        <w:rPr>
          <w:rFonts w:ascii="Arial" w:hAnsi="Arial" w:cs="Arial"/>
          <w:sz w:val="22"/>
          <w:lang w:val="en-GB"/>
        </w:rPr>
      </w:pPr>
    </w:p>
    <w:p w14:paraId="3933582D" w14:textId="188A03C3" w:rsidR="00855E78" w:rsidRPr="007E6271" w:rsidRDefault="00855E78" w:rsidP="00855E78">
      <w:pPr>
        <w:rPr>
          <w:rFonts w:ascii="Arial" w:hAnsi="Arial" w:cs="Arial"/>
          <w:sz w:val="22"/>
          <w:lang w:val="en-GB"/>
        </w:rPr>
      </w:pPr>
      <w:r w:rsidRPr="00A608A6">
        <w:rPr>
          <w:rFonts w:ascii="Arial" w:hAnsi="Arial" w:cs="Arial"/>
          <w:sz w:val="22"/>
          <w:lang w:val="en-GB"/>
        </w:rPr>
        <w:t xml:space="preserve">All reported concerns will be taken seriously and considered within the relevant and appropriate process. Anything that constitutes an allegation </w:t>
      </w:r>
      <w:r w:rsidR="005600FF">
        <w:rPr>
          <w:rFonts w:ascii="Arial" w:hAnsi="Arial" w:cs="Arial"/>
          <w:sz w:val="22"/>
          <w:lang w:val="en-GB"/>
        </w:rPr>
        <w:t xml:space="preserve">of abuse </w:t>
      </w:r>
      <w:r w:rsidRPr="00A608A6">
        <w:rPr>
          <w:rFonts w:ascii="Arial" w:hAnsi="Arial" w:cs="Arial"/>
          <w:sz w:val="22"/>
          <w:lang w:val="en-GB"/>
        </w:rPr>
        <w:t xml:space="preserve">against a member of staff or volunteer will be dealt with under the specific </w:t>
      </w:r>
      <w:r w:rsidRPr="00A608A6">
        <w:rPr>
          <w:rFonts w:ascii="Arial" w:hAnsi="Arial" w:cs="Arial"/>
          <w:b/>
          <w:sz w:val="22"/>
          <w:lang w:val="en-GB"/>
        </w:rPr>
        <w:t xml:space="preserve">Procedures for Managing Allegations </w:t>
      </w:r>
      <w:r w:rsidR="005600FF">
        <w:rPr>
          <w:rFonts w:ascii="Arial" w:hAnsi="Arial" w:cs="Arial"/>
          <w:b/>
          <w:sz w:val="22"/>
          <w:lang w:val="en-GB"/>
        </w:rPr>
        <w:t xml:space="preserve">of Abuse </w:t>
      </w:r>
      <w:r w:rsidRPr="00A608A6">
        <w:rPr>
          <w:rFonts w:ascii="Arial" w:hAnsi="Arial" w:cs="Arial"/>
          <w:b/>
          <w:sz w:val="22"/>
          <w:lang w:val="en-GB"/>
        </w:rPr>
        <w:t>Against Staff</w:t>
      </w:r>
      <w:r w:rsidR="001B3FFB">
        <w:rPr>
          <w:rFonts w:ascii="Arial" w:hAnsi="Arial" w:cs="Arial"/>
          <w:b/>
          <w:sz w:val="22"/>
          <w:lang w:val="en-GB"/>
        </w:rPr>
        <w:t xml:space="preserve"> (Appendix </w:t>
      </w:r>
      <w:r w:rsidR="00DC4F18">
        <w:rPr>
          <w:rFonts w:ascii="Arial" w:hAnsi="Arial" w:cs="Arial"/>
          <w:b/>
          <w:sz w:val="22"/>
          <w:lang w:val="en-GB"/>
        </w:rPr>
        <w:t>2</w:t>
      </w:r>
      <w:r w:rsidR="001B3FFB">
        <w:rPr>
          <w:rFonts w:ascii="Arial" w:hAnsi="Arial" w:cs="Arial"/>
          <w:b/>
          <w:sz w:val="22"/>
          <w:lang w:val="en-GB"/>
        </w:rPr>
        <w:t>)</w:t>
      </w:r>
      <w:r w:rsidR="0027184C" w:rsidRPr="00A608A6">
        <w:rPr>
          <w:rFonts w:ascii="Arial" w:hAnsi="Arial" w:cs="Arial"/>
          <w:sz w:val="22"/>
          <w:lang w:val="en-GB"/>
        </w:rPr>
        <w:t>.</w:t>
      </w:r>
    </w:p>
    <w:p w14:paraId="01CA96C9" w14:textId="76880BCB" w:rsidR="00EC294B" w:rsidRPr="00E615C8" w:rsidRDefault="00EC294B" w:rsidP="00931F26">
      <w:pPr>
        <w:pStyle w:val="Heading1"/>
      </w:pPr>
      <w:bookmarkStart w:id="33" w:name="_Toc203998108"/>
      <w:r w:rsidRPr="00E615C8">
        <w:t>Safer recruitment</w:t>
      </w:r>
      <w:bookmarkEnd w:id="33"/>
      <w:r w:rsidR="00855E78" w:rsidRPr="00E615C8">
        <w:br/>
      </w:r>
    </w:p>
    <w:p w14:paraId="540747BA" w14:textId="17E2AAA7" w:rsidR="00855E78" w:rsidRPr="00A608A6" w:rsidRDefault="001B3FFB" w:rsidP="00855E78">
      <w:pPr>
        <w:rPr>
          <w:rFonts w:ascii="Arial" w:hAnsi="Arial" w:cs="Arial"/>
          <w:sz w:val="22"/>
          <w:lang w:val="en-GB"/>
        </w:rPr>
      </w:pPr>
      <w:r>
        <w:rPr>
          <w:rFonts w:ascii="Arial" w:hAnsi="Arial" w:cs="Arial"/>
          <w:sz w:val="22"/>
          <w:lang w:val="en-GB"/>
        </w:rPr>
        <w:t>The Trust</w:t>
      </w:r>
      <w:r w:rsidR="0027184C" w:rsidRPr="00A608A6">
        <w:rPr>
          <w:rFonts w:ascii="Arial" w:hAnsi="Arial" w:cs="Arial"/>
          <w:sz w:val="22"/>
          <w:lang w:val="en-GB"/>
        </w:rPr>
        <w:t xml:space="preserve"> </w:t>
      </w:r>
      <w:r w:rsidR="00271B0E">
        <w:rPr>
          <w:rFonts w:ascii="Arial" w:hAnsi="Arial" w:cs="Arial"/>
          <w:sz w:val="22"/>
          <w:lang w:val="en-GB"/>
        </w:rPr>
        <w:t>is</w:t>
      </w:r>
      <w:r w:rsidR="00855E78" w:rsidRPr="00A608A6">
        <w:rPr>
          <w:rFonts w:ascii="Arial" w:hAnsi="Arial" w:cs="Arial"/>
          <w:sz w:val="22"/>
          <w:lang w:val="en-GB"/>
        </w:rPr>
        <w:t xml:space="preserve"> committed to ensure that all steps are taken to recruit staff</w:t>
      </w:r>
      <w:r w:rsidR="008E649C" w:rsidRPr="00A608A6">
        <w:rPr>
          <w:rFonts w:ascii="Arial" w:hAnsi="Arial" w:cs="Arial"/>
          <w:sz w:val="22"/>
          <w:lang w:val="en-GB"/>
        </w:rPr>
        <w:t>,</w:t>
      </w:r>
      <w:r w:rsidR="00855E78" w:rsidRPr="00A608A6">
        <w:rPr>
          <w:rFonts w:ascii="Arial" w:hAnsi="Arial" w:cs="Arial"/>
          <w:sz w:val="22"/>
          <w:lang w:val="en-GB"/>
        </w:rPr>
        <w:t xml:space="preserve"> volunteers</w:t>
      </w:r>
      <w:r w:rsidR="008E649C" w:rsidRPr="00A608A6">
        <w:rPr>
          <w:rFonts w:ascii="Arial" w:hAnsi="Arial" w:cs="Arial"/>
          <w:sz w:val="22"/>
          <w:lang w:val="en-GB"/>
        </w:rPr>
        <w:t xml:space="preserve"> and clergy</w:t>
      </w:r>
      <w:r w:rsidR="00855E78" w:rsidRPr="00A608A6">
        <w:rPr>
          <w:rFonts w:ascii="Arial" w:hAnsi="Arial" w:cs="Arial"/>
          <w:sz w:val="22"/>
          <w:lang w:val="en-GB"/>
        </w:rPr>
        <w:t xml:space="preserve"> who are safe to work with our pupils/students and have their welfare and protection as the highest priority. The </w:t>
      </w:r>
      <w:r w:rsidR="00E556A5">
        <w:rPr>
          <w:rFonts w:ascii="Arial" w:hAnsi="Arial" w:cs="Arial"/>
          <w:sz w:val="22"/>
          <w:lang w:val="en-GB"/>
        </w:rPr>
        <w:t xml:space="preserve">Trust and the </w:t>
      </w:r>
      <w:r w:rsidR="0025658D">
        <w:rPr>
          <w:rFonts w:ascii="Arial" w:hAnsi="Arial" w:cs="Arial"/>
          <w:sz w:val="22"/>
          <w:lang w:val="en-GB"/>
        </w:rPr>
        <w:t>School</w:t>
      </w:r>
      <w:r w:rsidR="00855E78" w:rsidRPr="00A608A6">
        <w:rPr>
          <w:rFonts w:ascii="Arial" w:hAnsi="Arial" w:cs="Arial"/>
          <w:sz w:val="22"/>
          <w:lang w:val="en-GB"/>
        </w:rPr>
        <w:t xml:space="preserve"> Leadership Team are responsible for ensuring that the </w:t>
      </w:r>
      <w:r w:rsidR="0025658D">
        <w:rPr>
          <w:rFonts w:ascii="Arial" w:hAnsi="Arial" w:cs="Arial"/>
          <w:sz w:val="22"/>
          <w:lang w:val="en-GB"/>
        </w:rPr>
        <w:t>school</w:t>
      </w:r>
      <w:r w:rsidR="00855E78" w:rsidRPr="00A608A6">
        <w:rPr>
          <w:rFonts w:ascii="Arial" w:hAnsi="Arial" w:cs="Arial"/>
          <w:sz w:val="22"/>
          <w:lang w:val="en-GB"/>
        </w:rPr>
        <w:t xml:space="preserve"> follows safe</w:t>
      </w:r>
      <w:r w:rsidR="00E556A5">
        <w:rPr>
          <w:rFonts w:ascii="Arial" w:hAnsi="Arial" w:cs="Arial"/>
          <w:sz w:val="22"/>
          <w:lang w:val="en-GB"/>
        </w:rPr>
        <w:t>r</w:t>
      </w:r>
      <w:r w:rsidR="00855E78" w:rsidRPr="00A608A6">
        <w:rPr>
          <w:rFonts w:ascii="Arial" w:hAnsi="Arial" w:cs="Arial"/>
          <w:sz w:val="22"/>
          <w:lang w:val="en-GB"/>
        </w:rPr>
        <w:t xml:space="preserve"> recruitment processes outlined within </w:t>
      </w:r>
      <w:r w:rsidR="00BD355A">
        <w:rPr>
          <w:rFonts w:ascii="Arial" w:hAnsi="Arial" w:cs="Arial"/>
          <w:sz w:val="22"/>
          <w:lang w:val="en-GB"/>
        </w:rPr>
        <w:t>g</w:t>
      </w:r>
      <w:r w:rsidR="00855E78" w:rsidRPr="00A608A6">
        <w:rPr>
          <w:rFonts w:ascii="Arial" w:hAnsi="Arial" w:cs="Arial"/>
          <w:sz w:val="22"/>
          <w:lang w:val="en-GB"/>
        </w:rPr>
        <w:t xml:space="preserve">uidance, including accurate maintenance of the Single Central Record; and an application, vetting and recruitment process which places safeguarding at its centre, regardless of employee or voluntary role. </w:t>
      </w:r>
    </w:p>
    <w:p w14:paraId="29739432" w14:textId="52090320" w:rsidR="00731DB5" w:rsidRPr="00A608A6" w:rsidRDefault="00731DB5" w:rsidP="00855E78">
      <w:pPr>
        <w:rPr>
          <w:rFonts w:ascii="Arial" w:hAnsi="Arial" w:cs="Arial"/>
          <w:sz w:val="22"/>
          <w:lang w:val="en-GB"/>
        </w:rPr>
      </w:pPr>
    </w:p>
    <w:p w14:paraId="3EC9CEF9" w14:textId="768C6EED" w:rsidR="00731DB5" w:rsidRPr="00A608A6" w:rsidRDefault="00BD355A" w:rsidP="00855E78">
      <w:pPr>
        <w:rPr>
          <w:rFonts w:ascii="Arial" w:hAnsi="Arial" w:cs="Arial"/>
          <w:sz w:val="22"/>
          <w:lang w:val="en-GB"/>
        </w:rPr>
      </w:pPr>
      <w:r>
        <w:rPr>
          <w:rFonts w:ascii="Arial" w:hAnsi="Arial" w:cs="Arial"/>
          <w:sz w:val="22"/>
          <w:lang w:val="en-GB"/>
        </w:rPr>
        <w:t xml:space="preserve">The Trust Recruitment Policy </w:t>
      </w:r>
      <w:r w:rsidR="00F12494">
        <w:rPr>
          <w:rFonts w:ascii="Arial" w:hAnsi="Arial" w:cs="Arial"/>
          <w:sz w:val="22"/>
          <w:lang w:val="en-GB"/>
        </w:rPr>
        <w:t xml:space="preserve">and Trust Single Central Record and Safer Recruitment Procedures </w:t>
      </w:r>
      <w:r>
        <w:rPr>
          <w:rFonts w:ascii="Arial" w:hAnsi="Arial" w:cs="Arial"/>
          <w:sz w:val="22"/>
          <w:lang w:val="en-GB"/>
        </w:rPr>
        <w:t>provide further detail on safer recruitment requirements.</w:t>
      </w:r>
    </w:p>
    <w:p w14:paraId="365798F1" w14:textId="77777777" w:rsidR="00855E78" w:rsidRPr="00A608A6" w:rsidRDefault="00855E78" w:rsidP="00855E78">
      <w:pPr>
        <w:rPr>
          <w:rFonts w:ascii="Arial" w:hAnsi="Arial" w:cs="Arial"/>
          <w:sz w:val="22"/>
          <w:lang w:val="en-GB"/>
        </w:rPr>
      </w:pPr>
    </w:p>
    <w:p w14:paraId="59933562" w14:textId="4747D576" w:rsidR="00855E78" w:rsidRPr="00A608A6" w:rsidRDefault="00855E78" w:rsidP="00855E78">
      <w:pPr>
        <w:rPr>
          <w:rFonts w:ascii="Arial" w:hAnsi="Arial" w:cs="Arial"/>
          <w:sz w:val="22"/>
          <w:lang w:val="en-GB"/>
        </w:rPr>
      </w:pPr>
      <w:r w:rsidRPr="00A608A6">
        <w:rPr>
          <w:rFonts w:ascii="Arial" w:hAnsi="Arial" w:cs="Arial"/>
          <w:sz w:val="22"/>
          <w:lang w:val="en-GB"/>
        </w:rPr>
        <w:t>The Head</w:t>
      </w:r>
      <w:r w:rsidR="00731DB5" w:rsidRPr="00A608A6">
        <w:rPr>
          <w:rFonts w:ascii="Arial" w:hAnsi="Arial" w:cs="Arial"/>
          <w:sz w:val="22"/>
          <w:lang w:val="en-GB"/>
        </w:rPr>
        <w:t>t</w:t>
      </w:r>
      <w:r w:rsidRPr="00A608A6">
        <w:rPr>
          <w:rFonts w:ascii="Arial" w:hAnsi="Arial" w:cs="Arial"/>
          <w:sz w:val="22"/>
          <w:lang w:val="en-GB"/>
        </w:rPr>
        <w:t>eacher</w:t>
      </w:r>
      <w:r w:rsidR="00823EAD">
        <w:rPr>
          <w:rFonts w:ascii="Arial" w:hAnsi="Arial" w:cs="Arial"/>
          <w:sz w:val="22"/>
          <w:lang w:val="en-GB"/>
        </w:rPr>
        <w:t xml:space="preserve"> will ensure that</w:t>
      </w:r>
      <w:r w:rsidR="009C758E">
        <w:rPr>
          <w:rFonts w:ascii="Arial" w:hAnsi="Arial" w:cs="Arial"/>
          <w:sz w:val="22"/>
          <w:lang w:val="en-GB"/>
        </w:rPr>
        <w:t xml:space="preserve"> any senior staff </w:t>
      </w:r>
      <w:r w:rsidRPr="00A608A6">
        <w:rPr>
          <w:rFonts w:ascii="Arial" w:hAnsi="Arial" w:cs="Arial"/>
          <w:sz w:val="22"/>
          <w:lang w:val="en-GB"/>
        </w:rPr>
        <w:t>responsible for recruitment complete accredited Safer Recruitment Training in line with government requirements.</w:t>
      </w:r>
      <w:r w:rsidR="009C758E">
        <w:rPr>
          <w:rFonts w:ascii="Arial" w:hAnsi="Arial" w:cs="Arial"/>
          <w:sz w:val="22"/>
          <w:lang w:val="en-GB"/>
        </w:rPr>
        <w:t xml:space="preserve"> The Trust Safeguarding Lead Officer will ensure that Headteachers and</w:t>
      </w:r>
      <w:r w:rsidR="00C31112">
        <w:rPr>
          <w:rFonts w:ascii="Arial" w:hAnsi="Arial" w:cs="Arial"/>
          <w:sz w:val="22"/>
          <w:lang w:val="en-GB"/>
        </w:rPr>
        <w:t xml:space="preserve"> relevant senior members of the Trust central team who are responsible for recruitment complete accredited Safer Recruitment training in line with government requirements.</w:t>
      </w:r>
    </w:p>
    <w:p w14:paraId="7F73D6A6" w14:textId="77777777" w:rsidR="00855E78" w:rsidRPr="00A608A6" w:rsidRDefault="00855E78" w:rsidP="00855E78">
      <w:pPr>
        <w:rPr>
          <w:rFonts w:ascii="Arial" w:hAnsi="Arial" w:cs="Arial"/>
          <w:sz w:val="22"/>
          <w:lang w:val="en-GB"/>
        </w:rPr>
      </w:pPr>
    </w:p>
    <w:p w14:paraId="19FEADA5" w14:textId="6DB997A4" w:rsidR="00855E78" w:rsidRPr="00A608A6" w:rsidRDefault="00855E78" w:rsidP="00855E78">
      <w:pPr>
        <w:autoSpaceDE w:val="0"/>
        <w:autoSpaceDN w:val="0"/>
        <w:adjustRightInd w:val="0"/>
        <w:jc w:val="both"/>
        <w:rPr>
          <w:rFonts w:ascii="Arial" w:hAnsi="Arial" w:cs="Arial"/>
          <w:b/>
          <w:bCs/>
          <w:sz w:val="22"/>
        </w:rPr>
      </w:pPr>
      <w:r w:rsidRPr="00A608A6">
        <w:rPr>
          <w:rFonts w:ascii="Arial" w:hAnsi="Arial" w:cs="Arial"/>
          <w:b/>
          <w:bCs/>
          <w:sz w:val="22"/>
        </w:rPr>
        <w:t>PLEASE NOTE: TH</w:t>
      </w:r>
      <w:r w:rsidR="001C615B" w:rsidRPr="00A608A6">
        <w:rPr>
          <w:rFonts w:ascii="Arial" w:hAnsi="Arial" w:cs="Arial"/>
          <w:b/>
          <w:bCs/>
          <w:sz w:val="22"/>
        </w:rPr>
        <w:t>E FOLLOWING</w:t>
      </w:r>
      <w:r w:rsidRPr="00A608A6">
        <w:rPr>
          <w:rFonts w:ascii="Arial" w:hAnsi="Arial" w:cs="Arial"/>
          <w:b/>
          <w:bCs/>
          <w:sz w:val="22"/>
        </w:rPr>
        <w:t xml:space="preserve"> PARAGRAPH IS </w:t>
      </w:r>
      <w:r w:rsidR="001C615B" w:rsidRPr="00A608A6">
        <w:rPr>
          <w:rFonts w:ascii="Arial" w:hAnsi="Arial" w:cs="Arial"/>
          <w:b/>
          <w:bCs/>
          <w:sz w:val="22"/>
        </w:rPr>
        <w:t>RELEVANT</w:t>
      </w:r>
      <w:r w:rsidRPr="00A608A6">
        <w:rPr>
          <w:rFonts w:ascii="Arial" w:hAnsi="Arial" w:cs="Arial"/>
          <w:b/>
          <w:bCs/>
          <w:sz w:val="22"/>
        </w:rPr>
        <w:t xml:space="preserve"> ONLY IN </w:t>
      </w:r>
      <w:r w:rsidR="003B497D">
        <w:rPr>
          <w:rFonts w:ascii="Arial" w:hAnsi="Arial" w:cs="Arial"/>
          <w:b/>
          <w:bCs/>
          <w:sz w:val="22"/>
        </w:rPr>
        <w:t>SCHOOLS</w:t>
      </w:r>
      <w:r w:rsidRPr="00A608A6">
        <w:rPr>
          <w:rFonts w:ascii="Arial" w:hAnsi="Arial" w:cs="Arial"/>
          <w:b/>
          <w:bCs/>
          <w:sz w:val="22"/>
        </w:rPr>
        <w:t xml:space="preserve"> WHERE TEACHERS FALL INTO THE REGULATIONS – FOR EXAMPLE OFFER CHILDCARE TO UNDER 5</w:t>
      </w:r>
      <w:r w:rsidR="00EA57B1">
        <w:rPr>
          <w:rFonts w:ascii="Arial" w:hAnsi="Arial" w:cs="Arial"/>
          <w:b/>
          <w:bCs/>
          <w:sz w:val="22"/>
        </w:rPr>
        <w:t>s</w:t>
      </w:r>
      <w:r w:rsidRPr="00A608A6">
        <w:rPr>
          <w:rFonts w:ascii="Arial" w:hAnsi="Arial" w:cs="Arial"/>
          <w:b/>
          <w:bCs/>
          <w:sz w:val="22"/>
        </w:rPr>
        <w:t xml:space="preserve"> OR EXTENDED ACTIVITIES TO UNDER 8</w:t>
      </w:r>
      <w:r w:rsidR="00EA57B1">
        <w:rPr>
          <w:rFonts w:ascii="Arial" w:hAnsi="Arial" w:cs="Arial"/>
          <w:b/>
          <w:bCs/>
          <w:sz w:val="22"/>
        </w:rPr>
        <w:t>s</w:t>
      </w:r>
      <w:r w:rsidRPr="00A608A6">
        <w:rPr>
          <w:rFonts w:ascii="Arial" w:hAnsi="Arial" w:cs="Arial"/>
          <w:b/>
          <w:bCs/>
          <w:sz w:val="22"/>
        </w:rPr>
        <w:t xml:space="preserve">. </w:t>
      </w:r>
    </w:p>
    <w:p w14:paraId="5A5858D9" w14:textId="77777777" w:rsidR="00855E78" w:rsidRPr="00A608A6" w:rsidRDefault="00855E78" w:rsidP="00855E78">
      <w:pPr>
        <w:autoSpaceDE w:val="0"/>
        <w:autoSpaceDN w:val="0"/>
        <w:adjustRightInd w:val="0"/>
        <w:jc w:val="both"/>
        <w:rPr>
          <w:rFonts w:ascii="Arial" w:hAnsi="Arial" w:cs="Arial"/>
          <w:b/>
          <w:bCs/>
          <w:sz w:val="22"/>
        </w:rPr>
      </w:pPr>
    </w:p>
    <w:p w14:paraId="7A7F4518" w14:textId="54204E8D" w:rsidR="00133279" w:rsidRPr="00A608A6" w:rsidRDefault="001B3FFB" w:rsidP="00133279">
      <w:pPr>
        <w:autoSpaceDE w:val="0"/>
        <w:autoSpaceDN w:val="0"/>
        <w:adjustRightInd w:val="0"/>
        <w:jc w:val="both"/>
        <w:rPr>
          <w:rFonts w:ascii="Arial" w:hAnsi="Arial" w:cs="Arial"/>
          <w:bCs/>
          <w:sz w:val="22"/>
        </w:rPr>
      </w:pPr>
      <w:r>
        <w:rPr>
          <w:rFonts w:ascii="Arial" w:hAnsi="Arial" w:cs="Arial"/>
          <w:bCs/>
          <w:sz w:val="22"/>
        </w:rPr>
        <w:t>We are also committed to supporting the statutory guidance from the Department for Education on the application of the Childcare (Disqualification) Regulations 2009 and related obligations under the Childcare Act 2006 in schools. We advise all staff to disclose any reason that may affect their suitability to work with children including convictions, cautions, court orders, reprimands and warnings.</w:t>
      </w:r>
    </w:p>
    <w:p w14:paraId="57307EB1" w14:textId="03FB59A8" w:rsidR="00855E78" w:rsidRPr="0027772B" w:rsidRDefault="00EC294B" w:rsidP="00931F26">
      <w:pPr>
        <w:pStyle w:val="Heading1"/>
      </w:pPr>
      <w:bookmarkStart w:id="34" w:name="_Toc203998109"/>
      <w:r>
        <w:t xml:space="preserve">The use of </w:t>
      </w:r>
      <w:r w:rsidR="0025658D">
        <w:t>school</w:t>
      </w:r>
      <w:r>
        <w:t xml:space="preserve"> premises by other organisations</w:t>
      </w:r>
      <w:bookmarkEnd w:id="34"/>
      <w:r>
        <w:br/>
      </w:r>
    </w:p>
    <w:p w14:paraId="5B4220D1" w14:textId="2A7EEE72" w:rsidR="00332020" w:rsidRDefault="00855E78" w:rsidP="00855E78">
      <w:pPr>
        <w:rPr>
          <w:rFonts w:ascii="Arial" w:hAnsi="Arial" w:cs="Arial"/>
          <w:sz w:val="22"/>
        </w:rPr>
      </w:pPr>
      <w:r w:rsidRPr="00A608A6">
        <w:rPr>
          <w:rFonts w:ascii="Arial" w:hAnsi="Arial" w:cs="Arial"/>
          <w:sz w:val="22"/>
        </w:rPr>
        <w:t xml:space="preserve">Where contracted services or activities are provided separately by another body using the </w:t>
      </w:r>
      <w:r w:rsidR="0025658D">
        <w:rPr>
          <w:rFonts w:ascii="Arial" w:hAnsi="Arial" w:cs="Arial"/>
          <w:sz w:val="22"/>
        </w:rPr>
        <w:t>school</w:t>
      </w:r>
      <w:r w:rsidRPr="00A608A6">
        <w:rPr>
          <w:rFonts w:ascii="Arial" w:hAnsi="Arial" w:cs="Arial"/>
          <w:sz w:val="22"/>
        </w:rPr>
        <w:t xml:space="preserve"> premises, the Head</w:t>
      </w:r>
      <w:r w:rsidR="00731DB5" w:rsidRPr="00A608A6">
        <w:rPr>
          <w:rFonts w:ascii="Arial" w:hAnsi="Arial" w:cs="Arial"/>
          <w:sz w:val="22"/>
        </w:rPr>
        <w:t>t</w:t>
      </w:r>
      <w:r w:rsidRPr="00A608A6">
        <w:rPr>
          <w:rFonts w:ascii="Arial" w:hAnsi="Arial" w:cs="Arial"/>
          <w:sz w:val="22"/>
        </w:rPr>
        <w:t xml:space="preserve">eacher and </w:t>
      </w:r>
      <w:r w:rsidR="00862087">
        <w:rPr>
          <w:rFonts w:ascii="Arial" w:hAnsi="Arial" w:cs="Arial"/>
          <w:sz w:val="22"/>
        </w:rPr>
        <w:t xml:space="preserve">Governance committee </w:t>
      </w:r>
      <w:r w:rsidR="008911AC">
        <w:rPr>
          <w:rFonts w:ascii="Arial" w:hAnsi="Arial" w:cs="Arial"/>
          <w:sz w:val="22"/>
        </w:rPr>
        <w:t>, where relevant,</w:t>
      </w:r>
      <w:r w:rsidRPr="00A608A6">
        <w:rPr>
          <w:rFonts w:ascii="Arial" w:hAnsi="Arial" w:cs="Arial"/>
          <w:sz w:val="22"/>
        </w:rPr>
        <w:t xml:space="preserve"> will ensure that these bodies have appropriate policies and procedures in place with regard to safeguarding children</w:t>
      </w:r>
      <w:r w:rsidR="006627B9" w:rsidRPr="00A608A6">
        <w:rPr>
          <w:rFonts w:ascii="Arial" w:hAnsi="Arial" w:cs="Arial"/>
          <w:sz w:val="22"/>
          <w:lang w:val="en-GB"/>
        </w:rPr>
        <w:t xml:space="preserve"> and young people</w:t>
      </w:r>
      <w:r w:rsidR="00C02CEC" w:rsidRPr="00A608A6">
        <w:rPr>
          <w:rFonts w:ascii="Arial" w:hAnsi="Arial" w:cs="Arial"/>
          <w:sz w:val="22"/>
          <w:lang w:val="en-GB"/>
        </w:rPr>
        <w:t>,</w:t>
      </w:r>
      <w:r w:rsidRPr="00A608A6">
        <w:rPr>
          <w:rFonts w:ascii="Arial" w:hAnsi="Arial" w:cs="Arial"/>
          <w:sz w:val="22"/>
        </w:rPr>
        <w:t xml:space="preserve"> and child protection</w:t>
      </w:r>
      <w:r w:rsidR="00C02CEC" w:rsidRPr="00A608A6">
        <w:rPr>
          <w:rFonts w:ascii="Arial" w:hAnsi="Arial" w:cs="Arial"/>
          <w:sz w:val="22"/>
          <w:lang w:val="en-GB"/>
        </w:rPr>
        <w:t>,</w:t>
      </w:r>
      <w:r w:rsidRPr="00A608A6">
        <w:rPr>
          <w:rFonts w:ascii="Arial" w:hAnsi="Arial" w:cs="Arial"/>
          <w:sz w:val="22"/>
        </w:rPr>
        <w:t xml:space="preserve"> and that relevant safeguarding checks have been made in respect of staff</w:t>
      </w:r>
      <w:r w:rsidR="00995C7F" w:rsidRPr="00A608A6">
        <w:rPr>
          <w:rFonts w:ascii="Arial" w:hAnsi="Arial" w:cs="Arial"/>
          <w:sz w:val="22"/>
        </w:rPr>
        <w:t>,</w:t>
      </w:r>
      <w:r w:rsidRPr="00A608A6">
        <w:rPr>
          <w:rFonts w:ascii="Arial" w:hAnsi="Arial" w:cs="Arial"/>
          <w:sz w:val="22"/>
        </w:rPr>
        <w:t xml:space="preserve"> volunteers</w:t>
      </w:r>
      <w:r w:rsidR="00995C7F" w:rsidRPr="00A608A6">
        <w:rPr>
          <w:rFonts w:ascii="Arial" w:hAnsi="Arial" w:cs="Arial"/>
          <w:sz w:val="22"/>
        </w:rPr>
        <w:t xml:space="preserve"> and clergy</w:t>
      </w:r>
      <w:r w:rsidRPr="00A608A6">
        <w:rPr>
          <w:rFonts w:ascii="Arial" w:hAnsi="Arial" w:cs="Arial"/>
          <w:sz w:val="22"/>
        </w:rPr>
        <w:t xml:space="preserve"> and that there are arrangements in place to link with the </w:t>
      </w:r>
      <w:r w:rsidR="0025658D">
        <w:rPr>
          <w:rFonts w:ascii="Arial" w:hAnsi="Arial" w:cs="Arial"/>
          <w:sz w:val="22"/>
        </w:rPr>
        <w:t>school</w:t>
      </w:r>
      <w:r w:rsidRPr="00A608A6">
        <w:rPr>
          <w:rFonts w:ascii="Arial" w:hAnsi="Arial" w:cs="Arial"/>
          <w:sz w:val="22"/>
        </w:rPr>
        <w:t xml:space="preserve"> on such </w:t>
      </w:r>
      <w:r w:rsidR="007F1F3D" w:rsidRPr="00A608A6">
        <w:rPr>
          <w:rFonts w:ascii="Arial" w:hAnsi="Arial" w:cs="Arial"/>
          <w:sz w:val="22"/>
        </w:rPr>
        <w:t>matters.</w:t>
      </w:r>
      <w:r w:rsidR="00D94D78" w:rsidRPr="00A608A6">
        <w:rPr>
          <w:rFonts w:ascii="Arial" w:hAnsi="Arial" w:cs="Arial"/>
          <w:sz w:val="22"/>
        </w:rPr>
        <w:t xml:space="preserve"> </w:t>
      </w:r>
    </w:p>
    <w:p w14:paraId="464ADFA8" w14:textId="77777777" w:rsidR="00332020" w:rsidRDefault="00332020" w:rsidP="00855E78">
      <w:pPr>
        <w:rPr>
          <w:rFonts w:ascii="Arial" w:hAnsi="Arial" w:cs="Arial"/>
          <w:sz w:val="22"/>
        </w:rPr>
      </w:pPr>
    </w:p>
    <w:p w14:paraId="147407DB" w14:textId="1E236B50" w:rsidR="00855E78" w:rsidRDefault="00D94D78" w:rsidP="00855E78">
      <w:pPr>
        <w:rPr>
          <w:rFonts w:ascii="Arial" w:hAnsi="Arial" w:cs="Arial"/>
          <w:sz w:val="22"/>
        </w:rPr>
      </w:pPr>
      <w:r w:rsidRPr="00A608A6">
        <w:rPr>
          <w:rFonts w:ascii="Arial" w:hAnsi="Arial" w:cs="Arial"/>
          <w:sz w:val="22"/>
        </w:rPr>
        <w:t xml:space="preserve">Evidence of relevant safeguarding checks </w:t>
      </w:r>
      <w:r w:rsidR="00593F94" w:rsidRPr="00A608A6">
        <w:rPr>
          <w:rFonts w:ascii="Arial" w:hAnsi="Arial" w:cs="Arial"/>
          <w:sz w:val="22"/>
          <w:lang w:val="en-GB"/>
        </w:rPr>
        <w:t xml:space="preserve">being in place </w:t>
      </w:r>
      <w:r w:rsidRPr="00A608A6">
        <w:rPr>
          <w:rFonts w:ascii="Arial" w:hAnsi="Arial" w:cs="Arial"/>
          <w:sz w:val="22"/>
        </w:rPr>
        <w:t xml:space="preserve">will be sought </w:t>
      </w:r>
      <w:r w:rsidR="00FC1496" w:rsidRPr="00A608A6">
        <w:rPr>
          <w:rFonts w:ascii="Arial" w:hAnsi="Arial" w:cs="Arial"/>
          <w:sz w:val="22"/>
          <w:lang w:val="en-GB"/>
        </w:rPr>
        <w:t xml:space="preserve">by the </w:t>
      </w:r>
      <w:r w:rsidR="0025658D">
        <w:rPr>
          <w:rFonts w:ascii="Arial" w:hAnsi="Arial" w:cs="Arial"/>
          <w:sz w:val="22"/>
          <w:lang w:val="en-GB"/>
        </w:rPr>
        <w:t>school</w:t>
      </w:r>
      <w:r w:rsidR="00FC1496" w:rsidRPr="00A608A6">
        <w:rPr>
          <w:rFonts w:ascii="Arial" w:hAnsi="Arial" w:cs="Arial"/>
          <w:sz w:val="22"/>
          <w:lang w:val="en-GB"/>
        </w:rPr>
        <w:t xml:space="preserve">’s </w:t>
      </w:r>
      <w:r w:rsidR="00593F94" w:rsidRPr="00A608A6">
        <w:rPr>
          <w:rFonts w:ascii="Arial" w:hAnsi="Arial" w:cs="Arial"/>
          <w:sz w:val="22"/>
          <w:lang w:val="en-GB"/>
        </w:rPr>
        <w:t xml:space="preserve">DSL </w:t>
      </w:r>
      <w:r w:rsidRPr="00A608A6">
        <w:rPr>
          <w:rFonts w:ascii="Arial" w:hAnsi="Arial" w:cs="Arial"/>
          <w:sz w:val="22"/>
        </w:rPr>
        <w:t xml:space="preserve">before </w:t>
      </w:r>
      <w:r w:rsidR="00593F94" w:rsidRPr="00A608A6">
        <w:rPr>
          <w:rFonts w:ascii="Arial" w:hAnsi="Arial" w:cs="Arial"/>
          <w:sz w:val="22"/>
          <w:lang w:val="en-GB"/>
        </w:rPr>
        <w:t>agreeing the use of</w:t>
      </w:r>
      <w:r w:rsidRPr="00A608A6">
        <w:rPr>
          <w:rFonts w:ascii="Arial" w:hAnsi="Arial" w:cs="Arial"/>
          <w:sz w:val="22"/>
        </w:rPr>
        <w:t xml:space="preserve"> </w:t>
      </w:r>
      <w:r w:rsidR="0025658D">
        <w:rPr>
          <w:rFonts w:ascii="Arial" w:hAnsi="Arial" w:cs="Arial"/>
          <w:sz w:val="22"/>
        </w:rPr>
        <w:t>school</w:t>
      </w:r>
      <w:r w:rsidRPr="00A608A6">
        <w:rPr>
          <w:rFonts w:ascii="Arial" w:hAnsi="Arial" w:cs="Arial"/>
          <w:sz w:val="22"/>
        </w:rPr>
        <w:t xml:space="preserve"> premises</w:t>
      </w:r>
      <w:r w:rsidR="00855E78" w:rsidRPr="00A608A6">
        <w:rPr>
          <w:rFonts w:ascii="Arial" w:hAnsi="Arial" w:cs="Arial"/>
          <w:sz w:val="22"/>
        </w:rPr>
        <w:t xml:space="preserve">. </w:t>
      </w:r>
      <w:r w:rsidR="00F21859">
        <w:rPr>
          <w:rFonts w:ascii="Arial" w:hAnsi="Arial" w:cs="Arial"/>
          <w:sz w:val="22"/>
        </w:rPr>
        <w:t xml:space="preserve">The Trust Model Lettings Policy and Agreement must be in place prior to the commencement of any lettings </w:t>
      </w:r>
      <w:r w:rsidR="00205B87">
        <w:rPr>
          <w:rFonts w:ascii="Arial" w:hAnsi="Arial" w:cs="Arial"/>
          <w:sz w:val="22"/>
        </w:rPr>
        <w:t xml:space="preserve">arrangement. </w:t>
      </w:r>
      <w:r w:rsidR="00205B87" w:rsidRPr="00A608A6">
        <w:rPr>
          <w:rFonts w:ascii="Arial" w:hAnsi="Arial" w:cs="Arial"/>
          <w:sz w:val="22"/>
        </w:rPr>
        <w:t>If</w:t>
      </w:r>
      <w:r w:rsidR="00855E78" w:rsidRPr="00A608A6">
        <w:rPr>
          <w:rFonts w:ascii="Arial" w:hAnsi="Arial" w:cs="Arial"/>
          <w:sz w:val="22"/>
        </w:rPr>
        <w:t xml:space="preserve"> assurance is not achieved, an application to use </w:t>
      </w:r>
      <w:r w:rsidR="007228DD" w:rsidRPr="00A608A6">
        <w:rPr>
          <w:rFonts w:ascii="Arial" w:hAnsi="Arial" w:cs="Arial"/>
          <w:sz w:val="22"/>
        </w:rPr>
        <w:t>the premises</w:t>
      </w:r>
      <w:r w:rsidR="00855E78" w:rsidRPr="00A608A6">
        <w:rPr>
          <w:rFonts w:ascii="Arial" w:hAnsi="Arial" w:cs="Arial"/>
          <w:sz w:val="22"/>
        </w:rPr>
        <w:t xml:space="preserve"> </w:t>
      </w:r>
      <w:r w:rsidR="00855E78" w:rsidRPr="00A608A6">
        <w:rPr>
          <w:rFonts w:ascii="Arial" w:hAnsi="Arial" w:cs="Arial"/>
          <w:sz w:val="22"/>
          <w:lang w:val="en-GB"/>
        </w:rPr>
        <w:t>will</w:t>
      </w:r>
      <w:r w:rsidR="00855E78" w:rsidRPr="00A608A6">
        <w:rPr>
          <w:rFonts w:ascii="Arial" w:hAnsi="Arial" w:cs="Arial"/>
          <w:sz w:val="22"/>
        </w:rPr>
        <w:t xml:space="preserve"> be refused. </w:t>
      </w:r>
    </w:p>
    <w:p w14:paraId="78CD9001" w14:textId="77777777" w:rsidR="00332020" w:rsidRDefault="00332020" w:rsidP="00855E78">
      <w:pPr>
        <w:rPr>
          <w:rFonts w:ascii="Arial" w:hAnsi="Arial" w:cs="Arial"/>
          <w:sz w:val="22"/>
        </w:rPr>
      </w:pPr>
    </w:p>
    <w:p w14:paraId="4CDBE654" w14:textId="65FB5623" w:rsidR="00332020" w:rsidRDefault="00332020" w:rsidP="00855E78">
      <w:pPr>
        <w:rPr>
          <w:rFonts w:ascii="Arial" w:hAnsi="Arial" w:cs="Arial"/>
          <w:sz w:val="22"/>
        </w:rPr>
      </w:pPr>
      <w:r>
        <w:rPr>
          <w:rFonts w:ascii="Arial" w:hAnsi="Arial" w:cs="Arial"/>
          <w:sz w:val="22"/>
        </w:rPr>
        <w:t xml:space="preserve">If the school or Trust receives an allegation relating to an incident where an individual or organization was using the school premises for running an activity for children, we will follow this safeguarding policy and </w:t>
      </w:r>
      <w:r w:rsidR="004C2FA7">
        <w:rPr>
          <w:rFonts w:ascii="Arial" w:hAnsi="Arial" w:cs="Arial"/>
          <w:sz w:val="22"/>
        </w:rPr>
        <w:t xml:space="preserve">our </w:t>
      </w:r>
      <w:r>
        <w:rPr>
          <w:rFonts w:ascii="Arial" w:hAnsi="Arial" w:cs="Arial"/>
          <w:sz w:val="22"/>
        </w:rPr>
        <w:t>procedures for managing allegations</w:t>
      </w:r>
      <w:r w:rsidR="004C2FA7">
        <w:rPr>
          <w:rFonts w:ascii="Arial" w:hAnsi="Arial" w:cs="Arial"/>
          <w:sz w:val="22"/>
        </w:rPr>
        <w:t xml:space="preserve"> and will </w:t>
      </w:r>
      <w:r>
        <w:rPr>
          <w:rFonts w:ascii="Arial" w:hAnsi="Arial" w:cs="Arial"/>
          <w:sz w:val="22"/>
        </w:rPr>
        <w:t>inform</w:t>
      </w:r>
      <w:r w:rsidR="004C2FA7">
        <w:rPr>
          <w:rFonts w:ascii="Arial" w:hAnsi="Arial" w:cs="Arial"/>
          <w:sz w:val="22"/>
        </w:rPr>
        <w:t xml:space="preserve"> the LADO</w:t>
      </w:r>
      <w:r>
        <w:rPr>
          <w:rFonts w:ascii="Arial" w:hAnsi="Arial" w:cs="Arial"/>
          <w:sz w:val="22"/>
        </w:rPr>
        <w:t>, as would be the case with any safeguarding allegation.</w:t>
      </w:r>
    </w:p>
    <w:p w14:paraId="24C493D0" w14:textId="77777777" w:rsidR="0018548E" w:rsidRDefault="0018548E" w:rsidP="00855E78">
      <w:pPr>
        <w:rPr>
          <w:rFonts w:ascii="Arial" w:hAnsi="Arial" w:cs="Arial"/>
          <w:sz w:val="22"/>
        </w:rPr>
      </w:pPr>
    </w:p>
    <w:p w14:paraId="06182A91" w14:textId="3614A850" w:rsidR="00DB0672" w:rsidRDefault="00C15AC7" w:rsidP="00DB0672">
      <w:pPr>
        <w:pStyle w:val="Heading1"/>
      </w:pPr>
      <w:bookmarkStart w:id="35" w:name="_Toc203998110"/>
      <w:r>
        <w:t>Checking the identity and suitability of visito</w:t>
      </w:r>
      <w:r w:rsidR="009C217D">
        <w:t>rs, including visiting speakers</w:t>
      </w:r>
      <w:bookmarkEnd w:id="35"/>
    </w:p>
    <w:p w14:paraId="58DA4651" w14:textId="77777777" w:rsidR="00DB0672" w:rsidRDefault="00DB0672" w:rsidP="00DB0672"/>
    <w:p w14:paraId="4388D2FE" w14:textId="77777777" w:rsidR="00DB0672" w:rsidRPr="00DC1DC0" w:rsidRDefault="00DB0672" w:rsidP="00DB0672">
      <w:pPr>
        <w:rPr>
          <w:rFonts w:ascii="Arial" w:hAnsi="Arial" w:cs="Arial"/>
          <w:sz w:val="22"/>
          <w:szCs w:val="22"/>
          <w:lang w:val="en-GB"/>
        </w:rPr>
      </w:pPr>
      <w:r w:rsidRPr="00DC1DC0">
        <w:rPr>
          <w:rFonts w:ascii="Arial" w:hAnsi="Arial" w:cs="Arial"/>
          <w:sz w:val="22"/>
          <w:szCs w:val="22"/>
          <w:lang w:val="en-GB"/>
        </w:rPr>
        <w:t>All visitors will be required to verify their identity to the satisfaction of staff and to leave their belongings, including their mobile phone(s), in a safe place during their visit.</w:t>
      </w:r>
    </w:p>
    <w:p w14:paraId="731320EE" w14:textId="77777777" w:rsidR="00DB0672" w:rsidRPr="00DC1DC0" w:rsidRDefault="00DB0672" w:rsidP="00DB0672">
      <w:pPr>
        <w:rPr>
          <w:rFonts w:ascii="Arial" w:hAnsi="Arial" w:cs="Arial"/>
          <w:sz w:val="22"/>
          <w:szCs w:val="22"/>
          <w:lang w:val="en-GB"/>
        </w:rPr>
      </w:pPr>
      <w:r w:rsidRPr="00DC1DC0">
        <w:rPr>
          <w:rFonts w:ascii="Arial" w:hAnsi="Arial" w:cs="Arial"/>
          <w:sz w:val="22"/>
          <w:szCs w:val="22"/>
          <w:lang w:val="en-GB"/>
        </w:rPr>
        <w:t>If the visitor is unknown to the setting, we will check their credentials and reason for visiting before allowing them to enter the setting. Visitors should be ready to produce identification.</w:t>
      </w:r>
    </w:p>
    <w:p w14:paraId="3FE32F51" w14:textId="475D2387" w:rsidR="00DB0672" w:rsidRPr="00DC1DC0" w:rsidRDefault="00DB0672" w:rsidP="00DB0672">
      <w:pPr>
        <w:rPr>
          <w:rFonts w:ascii="Arial" w:hAnsi="Arial" w:cs="Arial"/>
          <w:sz w:val="22"/>
          <w:szCs w:val="22"/>
          <w:lang w:val="en-GB"/>
        </w:rPr>
      </w:pPr>
      <w:r w:rsidRPr="00DC1DC0">
        <w:rPr>
          <w:rFonts w:ascii="Arial" w:hAnsi="Arial" w:cs="Arial"/>
          <w:sz w:val="22"/>
          <w:szCs w:val="22"/>
          <w:lang w:val="en-GB"/>
        </w:rPr>
        <w:t>Visitors are expected to sign the visitors’ book and wear a visitor’s badge.</w:t>
      </w:r>
      <w:r>
        <w:rPr>
          <w:rFonts w:ascii="Arial" w:hAnsi="Arial" w:cs="Arial"/>
          <w:sz w:val="22"/>
          <w:szCs w:val="22"/>
          <w:lang w:val="en-GB"/>
        </w:rPr>
        <w:t xml:space="preserve"> Further information can be found</w:t>
      </w:r>
      <w:r w:rsidR="001F6AB9">
        <w:rPr>
          <w:rFonts w:ascii="Arial" w:hAnsi="Arial" w:cs="Arial"/>
          <w:sz w:val="22"/>
          <w:szCs w:val="22"/>
          <w:lang w:val="en-GB"/>
        </w:rPr>
        <w:t xml:space="preserve"> in the Trust’s </w:t>
      </w:r>
      <w:r w:rsidR="005476E1">
        <w:rPr>
          <w:rFonts w:ascii="Arial" w:hAnsi="Arial" w:cs="Arial"/>
          <w:sz w:val="22"/>
          <w:szCs w:val="22"/>
          <w:lang w:val="en-GB"/>
        </w:rPr>
        <w:t>Protocols for visiting speakers that can be found on the Trust website.</w:t>
      </w:r>
      <w:r>
        <w:rPr>
          <w:rFonts w:ascii="Arial" w:hAnsi="Arial" w:cs="Arial"/>
          <w:sz w:val="22"/>
          <w:szCs w:val="22"/>
          <w:lang w:val="en-GB"/>
        </w:rPr>
        <w:t xml:space="preserve"> </w:t>
      </w:r>
    </w:p>
    <w:p w14:paraId="7AA9A1AD" w14:textId="2D9BECD9" w:rsidR="00DB0672" w:rsidRPr="007E6271" w:rsidRDefault="00DB0672" w:rsidP="00DC1DC0">
      <w:pPr>
        <w:rPr>
          <w:rFonts w:ascii="Arial" w:hAnsi="Arial" w:cs="Arial"/>
          <w:sz w:val="22"/>
          <w:szCs w:val="22"/>
          <w:lang w:val="en-GB"/>
        </w:rPr>
      </w:pPr>
      <w:r>
        <w:rPr>
          <w:rFonts w:ascii="Arial" w:hAnsi="Arial" w:cs="Arial"/>
          <w:sz w:val="22"/>
          <w:szCs w:val="22"/>
          <w:lang w:val="en-GB"/>
        </w:rPr>
        <w:br/>
      </w:r>
      <w:r w:rsidRPr="00DC1DC0">
        <w:rPr>
          <w:rFonts w:ascii="Arial" w:hAnsi="Arial" w:cs="Arial"/>
          <w:sz w:val="22"/>
          <w:szCs w:val="22"/>
          <w:lang w:val="en-GB"/>
        </w:rPr>
        <w:t>All visitors, including visiting speakers, will be accompanied by a member of staff at all times. We will not invite into the school any speaker who is known to disseminate extremist views,</w:t>
      </w:r>
      <w:r w:rsidR="00BB49AE">
        <w:rPr>
          <w:rFonts w:ascii="Arial" w:hAnsi="Arial" w:cs="Arial"/>
          <w:sz w:val="22"/>
          <w:szCs w:val="22"/>
          <w:lang w:val="en-GB"/>
        </w:rPr>
        <w:t xml:space="preserve"> </w:t>
      </w:r>
      <w:r w:rsidRPr="00DC1DC0">
        <w:rPr>
          <w:rFonts w:ascii="Arial" w:hAnsi="Arial" w:cs="Arial"/>
          <w:sz w:val="22"/>
          <w:szCs w:val="22"/>
          <w:lang w:val="en-GB"/>
        </w:rPr>
        <w:t>and</w:t>
      </w:r>
      <w:r w:rsidR="00BB49AE">
        <w:rPr>
          <w:rFonts w:ascii="Arial" w:hAnsi="Arial" w:cs="Arial"/>
          <w:sz w:val="22"/>
          <w:szCs w:val="22"/>
          <w:lang w:val="en-GB"/>
        </w:rPr>
        <w:t xml:space="preserve"> </w:t>
      </w:r>
      <w:r w:rsidR="00FD3F8A">
        <w:rPr>
          <w:rFonts w:ascii="Arial" w:hAnsi="Arial" w:cs="Arial"/>
          <w:sz w:val="22"/>
          <w:szCs w:val="22"/>
          <w:lang w:val="en-GB"/>
        </w:rPr>
        <w:t xml:space="preserve">the Trust’s procedures </w:t>
      </w:r>
      <w:r w:rsidR="00B065D9">
        <w:rPr>
          <w:rFonts w:ascii="Arial" w:hAnsi="Arial" w:cs="Arial"/>
          <w:sz w:val="22"/>
          <w:szCs w:val="22"/>
          <w:lang w:val="en-GB"/>
        </w:rPr>
        <w:t xml:space="preserve">will be followed </w:t>
      </w:r>
      <w:r w:rsidR="00FD3F8A">
        <w:rPr>
          <w:rFonts w:ascii="Arial" w:hAnsi="Arial" w:cs="Arial"/>
          <w:sz w:val="22"/>
          <w:szCs w:val="22"/>
          <w:lang w:val="en-GB"/>
        </w:rPr>
        <w:t xml:space="preserve">which include a risk assessment and visitor confirmation form </w:t>
      </w:r>
      <w:r w:rsidR="009C217D">
        <w:rPr>
          <w:rFonts w:ascii="Arial" w:hAnsi="Arial" w:cs="Arial"/>
          <w:sz w:val="22"/>
          <w:szCs w:val="22"/>
          <w:lang w:val="en-GB"/>
        </w:rPr>
        <w:t xml:space="preserve">prior to </w:t>
      </w:r>
      <w:r w:rsidR="00B706FA">
        <w:rPr>
          <w:rFonts w:ascii="Arial" w:hAnsi="Arial" w:cs="Arial"/>
          <w:sz w:val="22"/>
          <w:szCs w:val="22"/>
          <w:lang w:val="en-GB"/>
        </w:rPr>
        <w:t>any event taking place</w:t>
      </w:r>
      <w:r w:rsidR="00F20704">
        <w:rPr>
          <w:rFonts w:ascii="Arial" w:hAnsi="Arial" w:cs="Arial"/>
          <w:sz w:val="22"/>
          <w:szCs w:val="22"/>
          <w:lang w:val="en-GB"/>
        </w:rPr>
        <w:t xml:space="preserve"> – this can be found on the Trust’s website</w:t>
      </w:r>
      <w:r w:rsidR="00B706FA">
        <w:rPr>
          <w:rFonts w:ascii="Arial" w:hAnsi="Arial" w:cs="Arial"/>
          <w:sz w:val="22"/>
          <w:szCs w:val="22"/>
          <w:lang w:val="en-GB"/>
        </w:rPr>
        <w:t>. This is</w:t>
      </w:r>
      <w:r w:rsidRPr="00DC1DC0">
        <w:rPr>
          <w:rFonts w:ascii="Arial" w:hAnsi="Arial" w:cs="Arial"/>
          <w:sz w:val="22"/>
          <w:szCs w:val="22"/>
          <w:lang w:val="en-GB"/>
        </w:rPr>
        <w:t xml:space="preserve"> to ensure that any individual or organisation using school facilities is not seeking to disseminate extremist views or radicalise pupils or staff.</w:t>
      </w:r>
      <w:r>
        <w:rPr>
          <w:rFonts w:ascii="Arial" w:hAnsi="Arial" w:cs="Arial"/>
          <w:sz w:val="22"/>
          <w:szCs w:val="22"/>
          <w:lang w:val="en-GB"/>
        </w:rPr>
        <w:t xml:space="preserve"> </w:t>
      </w:r>
    </w:p>
    <w:p w14:paraId="30E1552E" w14:textId="2881947A" w:rsidR="00855E78" w:rsidRPr="0027772B" w:rsidRDefault="00EC294B" w:rsidP="00931F26">
      <w:pPr>
        <w:pStyle w:val="Heading1"/>
      </w:pPr>
      <w:bookmarkStart w:id="36" w:name="_Toc203998111"/>
      <w:r w:rsidRPr="00E615C8">
        <w:t>Security</w:t>
      </w:r>
      <w:bookmarkEnd w:id="36"/>
      <w:r w:rsidR="007A7478">
        <w:t xml:space="preserve"> </w:t>
      </w:r>
      <w:r w:rsidR="0027772B">
        <w:br/>
      </w:r>
    </w:p>
    <w:p w14:paraId="4F8D9103" w14:textId="18BC4D39" w:rsidR="00855E78" w:rsidRDefault="00855E78" w:rsidP="00855E78">
      <w:pPr>
        <w:rPr>
          <w:rFonts w:ascii="Arial" w:hAnsi="Arial" w:cs="Arial"/>
          <w:sz w:val="22"/>
        </w:rPr>
      </w:pPr>
      <w:r w:rsidRPr="00A608A6">
        <w:rPr>
          <w:rFonts w:ascii="Arial" w:hAnsi="Arial" w:cs="Arial"/>
          <w:sz w:val="22"/>
        </w:rPr>
        <w:t>All staff</w:t>
      </w:r>
      <w:r w:rsidR="008E649C" w:rsidRPr="00A608A6">
        <w:rPr>
          <w:rFonts w:ascii="Arial" w:hAnsi="Arial" w:cs="Arial"/>
          <w:sz w:val="22"/>
        </w:rPr>
        <w:t>,</w:t>
      </w:r>
      <w:r w:rsidRPr="00A608A6">
        <w:rPr>
          <w:rFonts w:ascii="Arial" w:hAnsi="Arial" w:cs="Arial"/>
          <w:sz w:val="22"/>
        </w:rPr>
        <w:t xml:space="preserve"> </w:t>
      </w:r>
      <w:r w:rsidRPr="00A608A6">
        <w:rPr>
          <w:rFonts w:ascii="Arial" w:hAnsi="Arial" w:cs="Arial"/>
          <w:sz w:val="22"/>
          <w:lang w:val="en-GB"/>
        </w:rPr>
        <w:t>volunteers</w:t>
      </w:r>
      <w:r w:rsidR="008E649C" w:rsidRPr="00A608A6">
        <w:rPr>
          <w:rFonts w:ascii="Arial" w:hAnsi="Arial" w:cs="Arial"/>
          <w:sz w:val="22"/>
          <w:lang w:val="en-GB"/>
        </w:rPr>
        <w:t xml:space="preserve"> and clergy</w:t>
      </w:r>
      <w:r w:rsidRPr="00A608A6">
        <w:rPr>
          <w:rFonts w:ascii="Arial" w:hAnsi="Arial" w:cs="Arial"/>
          <w:sz w:val="22"/>
          <w:lang w:val="en-GB"/>
        </w:rPr>
        <w:t xml:space="preserve"> </w:t>
      </w:r>
      <w:r w:rsidRPr="00A608A6">
        <w:rPr>
          <w:rFonts w:ascii="Arial" w:hAnsi="Arial" w:cs="Arial"/>
          <w:sz w:val="22"/>
        </w:rPr>
        <w:t xml:space="preserve">have a responsibility for maintaining awareness of buildings and grounds security and for reporting concerns that may come to light. Appropriate checks will be undertaken in respect of visitors and volunteers coming into </w:t>
      </w:r>
      <w:r w:rsidR="007228DD" w:rsidRPr="00A608A6">
        <w:rPr>
          <w:rFonts w:ascii="Arial" w:hAnsi="Arial" w:cs="Arial"/>
          <w:sz w:val="22"/>
        </w:rPr>
        <w:t>the school</w:t>
      </w:r>
      <w:r w:rsidRPr="00A608A6">
        <w:rPr>
          <w:rFonts w:ascii="Arial" w:hAnsi="Arial" w:cs="Arial"/>
          <w:sz w:val="22"/>
        </w:rPr>
        <w:t xml:space="preserve"> as outlined within guidance. Visitors will be expected to sign in and out via the office visitors log and to display a </w:t>
      </w:r>
      <w:r w:rsidR="001B33BE" w:rsidRPr="00A608A6">
        <w:rPr>
          <w:rFonts w:ascii="Arial" w:hAnsi="Arial" w:cs="Arial"/>
          <w:sz w:val="22"/>
        </w:rPr>
        <w:t>visitor’s</w:t>
      </w:r>
      <w:r w:rsidRPr="00A608A6">
        <w:rPr>
          <w:rFonts w:ascii="Arial" w:hAnsi="Arial" w:cs="Arial"/>
          <w:sz w:val="22"/>
        </w:rPr>
        <w:t xml:space="preserve"> badge whilst on site. Any individual who is not known or identifiable should be challenged for clarification and reassurance.</w:t>
      </w:r>
    </w:p>
    <w:p w14:paraId="69D13195" w14:textId="77777777" w:rsidR="00FD6284" w:rsidRDefault="00FD6284" w:rsidP="00855E78">
      <w:pPr>
        <w:rPr>
          <w:rFonts w:ascii="Arial" w:hAnsi="Arial" w:cs="Arial"/>
          <w:sz w:val="22"/>
        </w:rPr>
      </w:pPr>
    </w:p>
    <w:p w14:paraId="78B107F8" w14:textId="18FAABC5" w:rsidR="00FD6284" w:rsidRPr="00A608A6" w:rsidRDefault="00555CAD" w:rsidP="3121EC12">
      <w:pPr>
        <w:rPr>
          <w:rFonts w:ascii="Arial" w:hAnsi="Arial" w:cs="Arial"/>
          <w:sz w:val="22"/>
          <w:szCs w:val="22"/>
        </w:rPr>
      </w:pPr>
      <w:r>
        <w:rPr>
          <w:rFonts w:ascii="Arial" w:hAnsi="Arial" w:cs="Arial"/>
          <w:sz w:val="22"/>
          <w:szCs w:val="22"/>
        </w:rPr>
        <w:t>All schools</w:t>
      </w:r>
      <w:r w:rsidR="55D24EA3" w:rsidRPr="1FFF23C2">
        <w:rPr>
          <w:rFonts w:ascii="Arial" w:hAnsi="Arial" w:cs="Arial"/>
          <w:sz w:val="22"/>
          <w:szCs w:val="22"/>
        </w:rPr>
        <w:t xml:space="preserve"> have</w:t>
      </w:r>
      <w:r w:rsidR="00872DC6" w:rsidRPr="1FFF23C2">
        <w:rPr>
          <w:rFonts w:ascii="Arial" w:hAnsi="Arial" w:cs="Arial"/>
          <w:sz w:val="22"/>
          <w:szCs w:val="22"/>
        </w:rPr>
        <w:t xml:space="preserve"> </w:t>
      </w:r>
      <w:r w:rsidR="00276D58" w:rsidRPr="1FFF23C2">
        <w:rPr>
          <w:rFonts w:ascii="Arial" w:hAnsi="Arial" w:cs="Arial"/>
          <w:sz w:val="22"/>
          <w:szCs w:val="22"/>
        </w:rPr>
        <w:t>plans in place to respond effectively to different types of incidents</w:t>
      </w:r>
      <w:r w:rsidR="00180868" w:rsidRPr="1FFF23C2">
        <w:rPr>
          <w:rFonts w:ascii="Arial" w:hAnsi="Arial" w:cs="Arial"/>
          <w:sz w:val="22"/>
          <w:szCs w:val="22"/>
        </w:rPr>
        <w:t>.  If an incident does arise, staff should be able to draw on their knowledge from existing plans and make good, informed judgements about how to keep themselves and others safe.</w:t>
      </w:r>
      <w:r w:rsidR="00A31271">
        <w:rPr>
          <w:rFonts w:ascii="Arial" w:hAnsi="Arial" w:cs="Arial"/>
          <w:sz w:val="22"/>
          <w:szCs w:val="22"/>
        </w:rPr>
        <w:t xml:space="preserve"> </w:t>
      </w:r>
    </w:p>
    <w:p w14:paraId="05010EFD" w14:textId="2CBE7577" w:rsidR="00855E78" w:rsidRPr="00A608A6" w:rsidRDefault="00A31271" w:rsidP="00855E78">
      <w:pPr>
        <w:rPr>
          <w:rFonts w:ascii="Arial" w:hAnsi="Arial" w:cs="Arial"/>
          <w:sz w:val="22"/>
        </w:rPr>
      </w:pPr>
      <w:r>
        <w:rPr>
          <w:rFonts w:ascii="Arial" w:hAnsi="Arial" w:cs="Arial"/>
          <w:sz w:val="22"/>
        </w:rPr>
        <w:t xml:space="preserve"> </w:t>
      </w:r>
    </w:p>
    <w:p w14:paraId="3C41A3FF" w14:textId="658391E4" w:rsidR="008D7E10" w:rsidRPr="0027772B" w:rsidRDefault="00855E78" w:rsidP="00855E78">
      <w:pPr>
        <w:rPr>
          <w:rFonts w:ascii="Arial" w:hAnsi="Arial" w:cs="Arial"/>
          <w:sz w:val="22"/>
        </w:rPr>
      </w:pPr>
      <w:r w:rsidRPr="00A608A6">
        <w:rPr>
          <w:rFonts w:ascii="Arial" w:hAnsi="Arial" w:cs="Arial"/>
          <w:sz w:val="22"/>
        </w:rPr>
        <w:t xml:space="preserve">The </w:t>
      </w:r>
      <w:r w:rsidR="0025658D">
        <w:rPr>
          <w:rFonts w:ascii="Arial" w:hAnsi="Arial" w:cs="Arial"/>
          <w:sz w:val="22"/>
        </w:rPr>
        <w:t>school</w:t>
      </w:r>
      <w:r w:rsidRPr="00A608A6">
        <w:rPr>
          <w:rFonts w:ascii="Arial" w:hAnsi="Arial" w:cs="Arial"/>
          <w:sz w:val="22"/>
        </w:rPr>
        <w:t xml:space="preserve"> will not accept the behaviour of any individual (parent</w:t>
      </w:r>
      <w:r w:rsidRPr="00A608A6">
        <w:rPr>
          <w:rFonts w:ascii="Arial" w:hAnsi="Arial" w:cs="Arial"/>
          <w:sz w:val="22"/>
          <w:lang w:val="en-GB"/>
        </w:rPr>
        <w:t>/carer</w:t>
      </w:r>
      <w:r w:rsidRPr="00A608A6">
        <w:rPr>
          <w:rFonts w:ascii="Arial" w:hAnsi="Arial" w:cs="Arial"/>
          <w:sz w:val="22"/>
        </w:rPr>
        <w:t xml:space="preserve"> or other) that threatens </w:t>
      </w:r>
      <w:r w:rsidR="0025658D">
        <w:rPr>
          <w:rFonts w:ascii="Arial" w:hAnsi="Arial" w:cs="Arial"/>
          <w:sz w:val="22"/>
        </w:rPr>
        <w:t>school</w:t>
      </w:r>
      <w:r w:rsidRPr="00A608A6">
        <w:rPr>
          <w:rFonts w:ascii="Arial" w:hAnsi="Arial" w:cs="Arial"/>
          <w:sz w:val="22"/>
        </w:rPr>
        <w:t xml:space="preserve"> security or leads others (child or adult) to feel unsafe. Such behaviour will be treated as a serious concern and may result in a decision to refuse access for that individual to the </w:t>
      </w:r>
      <w:r w:rsidR="0025658D">
        <w:rPr>
          <w:rFonts w:ascii="Arial" w:hAnsi="Arial" w:cs="Arial"/>
          <w:sz w:val="22"/>
        </w:rPr>
        <w:t>school</w:t>
      </w:r>
      <w:r w:rsidRPr="00A608A6">
        <w:rPr>
          <w:rFonts w:ascii="Arial" w:hAnsi="Arial" w:cs="Arial"/>
          <w:sz w:val="22"/>
        </w:rPr>
        <w:t xml:space="preserve"> site.</w:t>
      </w:r>
    </w:p>
    <w:p w14:paraId="78621639" w14:textId="0EE6FE07" w:rsidR="00855E78" w:rsidRPr="00E615C8" w:rsidRDefault="1A8AD3E2" w:rsidP="00931F26">
      <w:pPr>
        <w:pStyle w:val="Heading1"/>
      </w:pPr>
      <w:bookmarkStart w:id="37" w:name="_Toc203998112"/>
      <w:r>
        <w:t xml:space="preserve">Arrangements for </w:t>
      </w:r>
      <w:r w:rsidR="2A783D9E">
        <w:t xml:space="preserve">review, </w:t>
      </w:r>
      <w:r>
        <w:t>monitoring and evaluation</w:t>
      </w:r>
      <w:bookmarkEnd w:id="37"/>
    </w:p>
    <w:p w14:paraId="65FB82B0" w14:textId="77777777" w:rsidR="00855E78" w:rsidRPr="0063657C" w:rsidRDefault="00855E78" w:rsidP="00855E78">
      <w:pPr>
        <w:rPr>
          <w:rFonts w:ascii="Arial" w:hAnsi="Arial" w:cs="Arial"/>
          <w:b/>
          <w:color w:val="FF0000"/>
        </w:rPr>
      </w:pPr>
      <w:bookmarkStart w:id="38" w:name="Stwotwo"/>
    </w:p>
    <w:p w14:paraId="7CD18F0C" w14:textId="3ED3AE01" w:rsidR="001130AB" w:rsidRPr="00A608A6" w:rsidRDefault="001130AB" w:rsidP="001130AB">
      <w:pPr>
        <w:rPr>
          <w:rFonts w:ascii="Arial" w:hAnsi="Arial" w:cs="Arial"/>
          <w:b/>
          <w:sz w:val="28"/>
          <w:szCs w:val="32"/>
          <w:lang w:val="en-GB"/>
        </w:rPr>
      </w:pPr>
      <w:r w:rsidRPr="00A608A6">
        <w:rPr>
          <w:rFonts w:ascii="Arial" w:hAnsi="Arial" w:cs="Arial"/>
          <w:sz w:val="22"/>
          <w:lang w:val="en-GB"/>
        </w:rPr>
        <w:t xml:space="preserve">All policies </w:t>
      </w:r>
      <w:r w:rsidR="008E649C" w:rsidRPr="00A608A6">
        <w:rPr>
          <w:rFonts w:ascii="Arial" w:hAnsi="Arial" w:cs="Arial"/>
          <w:sz w:val="22"/>
          <w:lang w:val="en-GB"/>
        </w:rPr>
        <w:t xml:space="preserve">related to safeguarding </w:t>
      </w:r>
      <w:r w:rsidRPr="00A608A6">
        <w:rPr>
          <w:rFonts w:ascii="Arial" w:hAnsi="Arial" w:cs="Arial"/>
          <w:sz w:val="22"/>
          <w:lang w:val="en-GB"/>
        </w:rPr>
        <w:t>will be reviewed</w:t>
      </w:r>
      <w:r w:rsidR="008E649C" w:rsidRPr="00A608A6">
        <w:rPr>
          <w:rFonts w:ascii="Arial" w:hAnsi="Arial" w:cs="Arial"/>
          <w:sz w:val="22"/>
          <w:lang w:val="en-GB"/>
        </w:rPr>
        <w:t xml:space="preserve">, in line with </w:t>
      </w:r>
      <w:r w:rsidR="001B3FFB">
        <w:rPr>
          <w:rFonts w:ascii="Arial" w:hAnsi="Arial" w:cs="Arial"/>
          <w:sz w:val="22"/>
          <w:lang w:val="en-GB"/>
        </w:rPr>
        <w:t>Trust</w:t>
      </w:r>
      <w:r w:rsidR="001B3FFB" w:rsidRPr="00A608A6">
        <w:rPr>
          <w:rFonts w:ascii="Arial" w:hAnsi="Arial" w:cs="Arial"/>
          <w:sz w:val="22"/>
          <w:lang w:val="en-GB"/>
        </w:rPr>
        <w:t xml:space="preserve"> </w:t>
      </w:r>
      <w:r w:rsidR="008E649C" w:rsidRPr="00A608A6">
        <w:rPr>
          <w:rFonts w:ascii="Arial" w:hAnsi="Arial" w:cs="Arial"/>
          <w:sz w:val="22"/>
          <w:lang w:val="en-GB"/>
        </w:rPr>
        <w:t>model policies,</w:t>
      </w:r>
      <w:r w:rsidRPr="00A608A6">
        <w:rPr>
          <w:rFonts w:ascii="Arial" w:hAnsi="Arial" w:cs="Arial"/>
          <w:sz w:val="22"/>
          <w:lang w:val="en-GB"/>
        </w:rPr>
        <w:t xml:space="preserve"> by the </w:t>
      </w:r>
      <w:r w:rsidR="00862087">
        <w:rPr>
          <w:rFonts w:ascii="Arial" w:hAnsi="Arial" w:cs="Arial"/>
          <w:sz w:val="22"/>
          <w:lang w:val="en-GB"/>
        </w:rPr>
        <w:t xml:space="preserve">Governance committee </w:t>
      </w:r>
      <w:r w:rsidRPr="00A608A6">
        <w:rPr>
          <w:rFonts w:ascii="Arial" w:hAnsi="Arial" w:cs="Arial"/>
          <w:sz w:val="22"/>
          <w:lang w:val="en-GB"/>
        </w:rPr>
        <w:t xml:space="preserve">which has responsibility for oversight of </w:t>
      </w:r>
      <w:r w:rsidR="0025658D">
        <w:rPr>
          <w:rFonts w:ascii="Arial" w:hAnsi="Arial" w:cs="Arial"/>
          <w:sz w:val="22"/>
          <w:lang w:val="en-GB"/>
        </w:rPr>
        <w:t>school</w:t>
      </w:r>
      <w:r w:rsidRPr="00A608A6">
        <w:rPr>
          <w:rFonts w:ascii="Arial" w:hAnsi="Arial" w:cs="Arial"/>
          <w:sz w:val="22"/>
          <w:lang w:val="en-GB"/>
        </w:rPr>
        <w:t xml:space="preserve"> safeguarding and child protection systems. The Head</w:t>
      </w:r>
      <w:r w:rsidR="009E7212" w:rsidRPr="00A608A6">
        <w:rPr>
          <w:rFonts w:ascii="Arial" w:hAnsi="Arial" w:cs="Arial"/>
          <w:sz w:val="22"/>
          <w:lang w:val="en-GB"/>
        </w:rPr>
        <w:t>t</w:t>
      </w:r>
      <w:r w:rsidRPr="00A608A6">
        <w:rPr>
          <w:rFonts w:ascii="Arial" w:hAnsi="Arial" w:cs="Arial"/>
          <w:sz w:val="22"/>
          <w:lang w:val="en-GB"/>
        </w:rPr>
        <w:t xml:space="preserve">eacher will ensure regular reporting by the Designated Safeguarding Lead on safeguarding activity and systems in </w:t>
      </w:r>
      <w:r w:rsidR="006200A6" w:rsidRPr="00A608A6">
        <w:rPr>
          <w:rFonts w:ascii="Arial" w:hAnsi="Arial" w:cs="Arial"/>
          <w:sz w:val="22"/>
          <w:lang w:val="en-GB"/>
        </w:rPr>
        <w:t xml:space="preserve">the </w:t>
      </w:r>
      <w:r w:rsidR="00862087">
        <w:rPr>
          <w:rFonts w:ascii="Arial" w:hAnsi="Arial" w:cs="Arial"/>
          <w:sz w:val="22"/>
          <w:lang w:val="en-GB"/>
        </w:rPr>
        <w:t>school</w:t>
      </w:r>
      <w:r w:rsidR="006200A6" w:rsidRPr="00A608A6">
        <w:rPr>
          <w:rFonts w:ascii="Arial" w:hAnsi="Arial" w:cs="Arial"/>
          <w:sz w:val="22"/>
          <w:lang w:val="en-GB"/>
        </w:rPr>
        <w:t xml:space="preserve"> t</w:t>
      </w:r>
      <w:r w:rsidRPr="00A608A6">
        <w:rPr>
          <w:rFonts w:ascii="Arial" w:hAnsi="Arial" w:cs="Arial"/>
          <w:sz w:val="22"/>
          <w:lang w:val="en-GB"/>
        </w:rPr>
        <w:t xml:space="preserve">o the </w:t>
      </w:r>
      <w:r w:rsidR="00862087">
        <w:rPr>
          <w:rFonts w:ascii="Arial" w:hAnsi="Arial" w:cs="Arial"/>
          <w:sz w:val="22"/>
          <w:lang w:val="en-GB"/>
        </w:rPr>
        <w:t>Governance committee</w:t>
      </w:r>
      <w:r w:rsidRPr="00A608A6">
        <w:rPr>
          <w:rFonts w:ascii="Arial" w:hAnsi="Arial" w:cs="Arial"/>
          <w:sz w:val="22"/>
          <w:lang w:val="en-GB"/>
        </w:rPr>
        <w:t xml:space="preserve">. The </w:t>
      </w:r>
      <w:r w:rsidR="00862087">
        <w:rPr>
          <w:rFonts w:ascii="Arial" w:hAnsi="Arial" w:cs="Arial"/>
          <w:sz w:val="22"/>
          <w:lang w:val="en-GB"/>
        </w:rPr>
        <w:t xml:space="preserve">Governance committee </w:t>
      </w:r>
      <w:r w:rsidRPr="00A608A6">
        <w:rPr>
          <w:rFonts w:ascii="Arial" w:hAnsi="Arial" w:cs="Arial"/>
          <w:sz w:val="22"/>
          <w:lang w:val="en-GB"/>
        </w:rPr>
        <w:t>will not receive details of individual pupil situations or identifying features of families as part of their oversight responsibility.</w:t>
      </w:r>
    </w:p>
    <w:p w14:paraId="0E69BBE5" w14:textId="77777777" w:rsidR="001130AB" w:rsidRPr="00A608A6" w:rsidRDefault="001130AB" w:rsidP="001130AB">
      <w:pPr>
        <w:rPr>
          <w:rFonts w:ascii="Arial" w:hAnsi="Arial" w:cs="Arial"/>
          <w:b/>
          <w:sz w:val="28"/>
          <w:szCs w:val="32"/>
          <w:lang w:val="en-GB"/>
        </w:rPr>
      </w:pPr>
    </w:p>
    <w:p w14:paraId="0959EF7A" w14:textId="6AF6D636" w:rsidR="00855E78" w:rsidRPr="00A608A6" w:rsidRDefault="00855E78" w:rsidP="00855E78">
      <w:pPr>
        <w:rPr>
          <w:rFonts w:ascii="Arial" w:hAnsi="Arial" w:cs="Arial"/>
          <w:sz w:val="22"/>
          <w:lang w:val="en-GB"/>
        </w:rPr>
      </w:pPr>
      <w:r w:rsidRPr="00A608A6">
        <w:rPr>
          <w:rFonts w:ascii="Arial" w:hAnsi="Arial" w:cs="Arial"/>
          <w:sz w:val="22"/>
        </w:rPr>
        <w:t xml:space="preserve">Any child protection incidents at the </w:t>
      </w:r>
      <w:r w:rsidR="00862087">
        <w:rPr>
          <w:rFonts w:ascii="Arial" w:hAnsi="Arial" w:cs="Arial"/>
          <w:sz w:val="22"/>
        </w:rPr>
        <w:t>school</w:t>
      </w:r>
      <w:r w:rsidRPr="00A608A6">
        <w:rPr>
          <w:rFonts w:ascii="Arial" w:hAnsi="Arial" w:cs="Arial"/>
          <w:sz w:val="22"/>
        </w:rPr>
        <w:t xml:space="preserve"> will be followed by a review of the safeguarding procedures within the </w:t>
      </w:r>
      <w:r w:rsidR="00862087">
        <w:rPr>
          <w:rFonts w:ascii="Arial" w:hAnsi="Arial" w:cs="Arial"/>
          <w:sz w:val="22"/>
        </w:rPr>
        <w:t>school</w:t>
      </w:r>
      <w:r w:rsidRPr="00A608A6">
        <w:rPr>
          <w:rFonts w:ascii="Arial" w:hAnsi="Arial" w:cs="Arial"/>
          <w:sz w:val="22"/>
        </w:rPr>
        <w:t xml:space="preserve"> and a prompt report to the</w:t>
      </w:r>
      <w:r w:rsidR="00033D62">
        <w:rPr>
          <w:rFonts w:ascii="Arial" w:hAnsi="Arial" w:cs="Arial"/>
          <w:sz w:val="22"/>
        </w:rPr>
        <w:t xml:space="preserve"> Trust Safeguarding Officer and </w:t>
      </w:r>
      <w:r w:rsidR="00862087">
        <w:rPr>
          <w:rFonts w:ascii="Arial" w:hAnsi="Arial" w:cs="Arial"/>
          <w:sz w:val="22"/>
        </w:rPr>
        <w:t xml:space="preserve">Governance </w:t>
      </w:r>
      <w:r w:rsidR="00205B87">
        <w:rPr>
          <w:rFonts w:ascii="Arial" w:hAnsi="Arial" w:cs="Arial"/>
          <w:sz w:val="22"/>
        </w:rPr>
        <w:t>committee with</w:t>
      </w:r>
      <w:r w:rsidR="00033D62">
        <w:rPr>
          <w:rFonts w:ascii="Arial" w:hAnsi="Arial" w:cs="Arial"/>
          <w:sz w:val="22"/>
        </w:rPr>
        <w:t xml:space="preserve"> consequent action</w:t>
      </w:r>
      <w:r w:rsidR="009165AA">
        <w:rPr>
          <w:rFonts w:ascii="Arial" w:hAnsi="Arial" w:cs="Arial"/>
          <w:sz w:val="22"/>
        </w:rPr>
        <w:t>.</w:t>
      </w:r>
      <w:r w:rsidRPr="00A608A6">
        <w:rPr>
          <w:rFonts w:ascii="Arial" w:hAnsi="Arial" w:cs="Arial"/>
          <w:sz w:val="22"/>
        </w:rPr>
        <w:t xml:space="preserve"> </w:t>
      </w:r>
    </w:p>
    <w:p w14:paraId="5A44C009" w14:textId="77777777" w:rsidR="00855E78" w:rsidRPr="00A608A6" w:rsidRDefault="00855E78" w:rsidP="00855E78">
      <w:pPr>
        <w:rPr>
          <w:rFonts w:ascii="Arial" w:hAnsi="Arial" w:cs="Arial"/>
          <w:sz w:val="22"/>
          <w:lang w:val="en-GB"/>
        </w:rPr>
      </w:pPr>
    </w:p>
    <w:p w14:paraId="1A87F343" w14:textId="7732FAEA" w:rsidR="00855E78" w:rsidRPr="00A608A6" w:rsidRDefault="00855E78" w:rsidP="00855E78">
      <w:pPr>
        <w:rPr>
          <w:rFonts w:ascii="Arial" w:hAnsi="Arial" w:cs="Arial"/>
          <w:sz w:val="22"/>
          <w:lang w:val="en-GB"/>
        </w:rPr>
      </w:pPr>
      <w:r w:rsidRPr="00A608A6">
        <w:rPr>
          <w:rFonts w:ascii="Arial" w:hAnsi="Arial" w:cs="Arial"/>
          <w:sz w:val="22"/>
        </w:rPr>
        <w:t xml:space="preserve">In addition, the </w:t>
      </w:r>
      <w:r w:rsidR="00862087">
        <w:rPr>
          <w:rFonts w:ascii="Arial" w:hAnsi="Arial" w:cs="Arial"/>
          <w:sz w:val="22"/>
        </w:rPr>
        <w:t>school</w:t>
      </w:r>
      <w:r w:rsidR="007047A6" w:rsidRPr="00A608A6">
        <w:rPr>
          <w:rFonts w:ascii="Arial" w:hAnsi="Arial" w:cs="Arial"/>
          <w:sz w:val="22"/>
        </w:rPr>
        <w:t xml:space="preserve">’s </w:t>
      </w:r>
      <w:r w:rsidR="00271B0E">
        <w:rPr>
          <w:rFonts w:ascii="Arial" w:hAnsi="Arial" w:cs="Arial"/>
          <w:sz w:val="22"/>
        </w:rPr>
        <w:t>D</w:t>
      </w:r>
      <w:r w:rsidRPr="00A608A6">
        <w:rPr>
          <w:rFonts w:ascii="Arial" w:hAnsi="Arial" w:cs="Arial"/>
          <w:sz w:val="22"/>
        </w:rPr>
        <w:t xml:space="preserve">esignated </w:t>
      </w:r>
      <w:r w:rsidR="00271B0E">
        <w:rPr>
          <w:rFonts w:ascii="Arial" w:hAnsi="Arial" w:cs="Arial"/>
          <w:sz w:val="22"/>
        </w:rPr>
        <w:t>S</w:t>
      </w:r>
      <w:r w:rsidRPr="00A608A6">
        <w:rPr>
          <w:rFonts w:ascii="Arial" w:hAnsi="Arial" w:cs="Arial"/>
          <w:sz w:val="22"/>
        </w:rPr>
        <w:t xml:space="preserve">afeguarding </w:t>
      </w:r>
      <w:r w:rsidR="00271B0E">
        <w:rPr>
          <w:rFonts w:ascii="Arial" w:hAnsi="Arial" w:cs="Arial"/>
          <w:sz w:val="22"/>
        </w:rPr>
        <w:t>L</w:t>
      </w:r>
      <w:r w:rsidRPr="00A608A6">
        <w:rPr>
          <w:rFonts w:ascii="Arial" w:hAnsi="Arial" w:cs="Arial"/>
          <w:sz w:val="22"/>
        </w:rPr>
        <w:t>ead</w:t>
      </w:r>
      <w:r w:rsidR="00700246">
        <w:rPr>
          <w:rFonts w:ascii="Arial" w:hAnsi="Arial" w:cs="Arial"/>
          <w:sz w:val="22"/>
        </w:rPr>
        <w:t xml:space="preserve">, in conjunction with the </w:t>
      </w:r>
      <w:r w:rsidR="00862087">
        <w:rPr>
          <w:rFonts w:ascii="Arial" w:hAnsi="Arial" w:cs="Arial"/>
          <w:sz w:val="22"/>
        </w:rPr>
        <w:t xml:space="preserve">Governance Committee </w:t>
      </w:r>
      <w:r w:rsidR="0018548E">
        <w:rPr>
          <w:rFonts w:ascii="Arial" w:hAnsi="Arial" w:cs="Arial"/>
          <w:sz w:val="22"/>
        </w:rPr>
        <w:t>Safeguarding Lead</w:t>
      </w:r>
      <w:r w:rsidR="00700246">
        <w:rPr>
          <w:rFonts w:ascii="Arial" w:hAnsi="Arial" w:cs="Arial"/>
          <w:sz w:val="22"/>
        </w:rPr>
        <w:t>,</w:t>
      </w:r>
      <w:r w:rsidRPr="00A608A6">
        <w:rPr>
          <w:rFonts w:ascii="Arial" w:hAnsi="Arial" w:cs="Arial"/>
          <w:sz w:val="22"/>
        </w:rPr>
        <w:t xml:space="preserve"> will monitor the operation of this policy and its </w:t>
      </w:r>
      <w:r w:rsidR="007F1F3D" w:rsidRPr="00A608A6">
        <w:rPr>
          <w:rFonts w:ascii="Arial" w:hAnsi="Arial" w:cs="Arial"/>
          <w:sz w:val="22"/>
        </w:rPr>
        <w:t>procedures and</w:t>
      </w:r>
      <w:r w:rsidRPr="00A608A6">
        <w:rPr>
          <w:rFonts w:ascii="Arial" w:hAnsi="Arial" w:cs="Arial"/>
          <w:sz w:val="22"/>
        </w:rPr>
        <w:t xml:space="preserve"> will make </w:t>
      </w:r>
      <w:r w:rsidRPr="00A608A6">
        <w:rPr>
          <w:rFonts w:ascii="Arial" w:hAnsi="Arial" w:cs="Arial"/>
          <w:sz w:val="22"/>
          <w:lang w:val="en-GB"/>
        </w:rPr>
        <w:t xml:space="preserve">termly briefings and an annual report </w:t>
      </w:r>
      <w:r w:rsidRPr="00A608A6">
        <w:rPr>
          <w:rFonts w:ascii="Arial" w:hAnsi="Arial" w:cs="Arial"/>
          <w:sz w:val="22"/>
        </w:rPr>
        <w:t xml:space="preserve">to the </w:t>
      </w:r>
      <w:r w:rsidR="00862087">
        <w:rPr>
          <w:rFonts w:ascii="Arial" w:hAnsi="Arial" w:cs="Arial"/>
          <w:sz w:val="22"/>
        </w:rPr>
        <w:t xml:space="preserve">Governance </w:t>
      </w:r>
      <w:r w:rsidR="00205B87">
        <w:rPr>
          <w:rFonts w:ascii="Arial" w:hAnsi="Arial" w:cs="Arial"/>
          <w:sz w:val="22"/>
        </w:rPr>
        <w:t>committee.</w:t>
      </w:r>
      <w:r w:rsidRPr="00A608A6">
        <w:rPr>
          <w:rFonts w:ascii="Arial" w:hAnsi="Arial" w:cs="Arial"/>
          <w:sz w:val="22"/>
        </w:rPr>
        <w:t xml:space="preserve"> </w:t>
      </w:r>
      <w:r w:rsidR="007047A6" w:rsidRPr="00A608A6">
        <w:rPr>
          <w:rFonts w:ascii="Arial" w:hAnsi="Arial" w:cs="Arial"/>
          <w:sz w:val="22"/>
        </w:rPr>
        <w:t>T</w:t>
      </w:r>
      <w:r w:rsidRPr="00A608A6">
        <w:rPr>
          <w:rFonts w:ascii="Arial" w:hAnsi="Arial" w:cs="Arial"/>
          <w:sz w:val="22"/>
        </w:rPr>
        <w:t>ermly</w:t>
      </w:r>
      <w:r w:rsidR="007047A6" w:rsidRPr="00A608A6">
        <w:rPr>
          <w:rFonts w:ascii="Arial" w:hAnsi="Arial" w:cs="Arial"/>
          <w:sz w:val="22"/>
        </w:rPr>
        <w:t xml:space="preserve"> </w:t>
      </w:r>
      <w:r w:rsidR="00286BF6">
        <w:rPr>
          <w:rFonts w:ascii="Arial" w:hAnsi="Arial" w:cs="Arial"/>
          <w:sz w:val="22"/>
        </w:rPr>
        <w:t>governance</w:t>
      </w:r>
      <w:r w:rsidR="00286BF6" w:rsidRPr="00A608A6">
        <w:rPr>
          <w:rFonts w:ascii="Arial" w:hAnsi="Arial" w:cs="Arial"/>
          <w:sz w:val="22"/>
        </w:rPr>
        <w:t xml:space="preserve"> </w:t>
      </w:r>
      <w:r w:rsidR="007047A6" w:rsidRPr="00A608A6">
        <w:rPr>
          <w:rFonts w:ascii="Arial" w:hAnsi="Arial" w:cs="Arial"/>
          <w:sz w:val="22"/>
        </w:rPr>
        <w:t xml:space="preserve">reports </w:t>
      </w:r>
      <w:r w:rsidR="003A6DEF" w:rsidRPr="00A608A6">
        <w:rPr>
          <w:rFonts w:ascii="Arial" w:hAnsi="Arial" w:cs="Arial"/>
          <w:sz w:val="22"/>
        </w:rPr>
        <w:t xml:space="preserve">and copies of the annual report </w:t>
      </w:r>
      <w:r w:rsidR="007047A6" w:rsidRPr="00A608A6">
        <w:rPr>
          <w:rFonts w:ascii="Arial" w:hAnsi="Arial" w:cs="Arial"/>
          <w:sz w:val="22"/>
        </w:rPr>
        <w:t xml:space="preserve">will be </w:t>
      </w:r>
      <w:r w:rsidR="003A6DEF" w:rsidRPr="00A608A6">
        <w:rPr>
          <w:rFonts w:ascii="Arial" w:hAnsi="Arial" w:cs="Arial"/>
          <w:sz w:val="22"/>
        </w:rPr>
        <w:t>copied</w:t>
      </w:r>
      <w:r w:rsidR="007047A6" w:rsidRPr="00A608A6">
        <w:rPr>
          <w:rFonts w:ascii="Arial" w:hAnsi="Arial" w:cs="Arial"/>
          <w:sz w:val="22"/>
        </w:rPr>
        <w:t xml:space="preserve"> </w:t>
      </w:r>
      <w:r w:rsidRPr="00A608A6">
        <w:rPr>
          <w:rFonts w:ascii="Arial" w:hAnsi="Arial" w:cs="Arial"/>
          <w:sz w:val="22"/>
        </w:rPr>
        <w:t xml:space="preserve">to the </w:t>
      </w:r>
      <w:r w:rsidR="008F0FAF">
        <w:rPr>
          <w:rFonts w:ascii="Arial" w:hAnsi="Arial" w:cs="Arial"/>
          <w:sz w:val="22"/>
        </w:rPr>
        <w:t>Safeguarding Lead Director</w:t>
      </w:r>
      <w:r w:rsidRPr="00A608A6">
        <w:rPr>
          <w:rFonts w:ascii="Arial" w:hAnsi="Arial" w:cs="Arial"/>
          <w:sz w:val="22"/>
        </w:rPr>
        <w:t>.</w:t>
      </w:r>
      <w:r w:rsidR="003A6DEF" w:rsidRPr="00A608A6">
        <w:rPr>
          <w:rFonts w:ascii="Arial" w:hAnsi="Arial" w:cs="Arial"/>
          <w:sz w:val="22"/>
        </w:rPr>
        <w:t xml:space="preserve"> T</w:t>
      </w:r>
      <w:r w:rsidR="00286BF6">
        <w:rPr>
          <w:rFonts w:ascii="Arial" w:hAnsi="Arial" w:cs="Arial"/>
          <w:sz w:val="22"/>
        </w:rPr>
        <w:t>he t</w:t>
      </w:r>
      <w:r w:rsidR="003A6DEF" w:rsidRPr="00A608A6">
        <w:rPr>
          <w:rFonts w:ascii="Arial" w:hAnsi="Arial" w:cs="Arial"/>
          <w:sz w:val="22"/>
        </w:rPr>
        <w:t xml:space="preserve">emplate for annual reporting can be </w:t>
      </w:r>
      <w:r w:rsidR="00F85DB9">
        <w:rPr>
          <w:rFonts w:ascii="Arial" w:hAnsi="Arial" w:cs="Arial"/>
          <w:sz w:val="22"/>
        </w:rPr>
        <w:t xml:space="preserve">requested from </w:t>
      </w:r>
      <w:hyperlink r:id="rId28" w:history="1">
        <w:r w:rsidR="00F85DB9" w:rsidRPr="006556AF">
          <w:rPr>
            <w:rStyle w:val="Hyperlink"/>
            <w:rFonts w:ascii="Arial" w:hAnsi="Arial" w:cs="Arial"/>
            <w:sz w:val="22"/>
          </w:rPr>
          <w:t>office@kcsp.org.uk</w:t>
        </w:r>
      </w:hyperlink>
      <w:r w:rsidR="00F85DB9">
        <w:rPr>
          <w:rFonts w:ascii="Arial" w:hAnsi="Arial" w:cs="Arial"/>
          <w:sz w:val="22"/>
        </w:rPr>
        <w:t xml:space="preserve"> </w:t>
      </w:r>
    </w:p>
    <w:p w14:paraId="476F7BA1" w14:textId="77777777" w:rsidR="00855E78" w:rsidRPr="00A608A6" w:rsidRDefault="00855E78" w:rsidP="00855E78">
      <w:pPr>
        <w:rPr>
          <w:rFonts w:ascii="Arial" w:hAnsi="Arial" w:cs="Arial"/>
          <w:sz w:val="22"/>
        </w:rPr>
      </w:pPr>
    </w:p>
    <w:p w14:paraId="6F3E08C3" w14:textId="71426488" w:rsidR="008348D7" w:rsidRPr="00E231A7" w:rsidRDefault="001F62CD" w:rsidP="00561581">
      <w:pPr>
        <w:rPr>
          <w:bCs/>
          <w:sz w:val="32"/>
          <w:szCs w:val="32"/>
          <w:lang w:val="en-GB"/>
        </w:rPr>
      </w:pPr>
      <w:bookmarkStart w:id="39" w:name="Sthreetwo"/>
      <w:bookmarkEnd w:id="38"/>
      <w:r w:rsidRPr="00E231A7">
        <w:rPr>
          <w:rFonts w:ascii="Arial" w:hAnsi="Arial" w:cs="Arial"/>
          <w:b/>
          <w:bCs/>
          <w:sz w:val="32"/>
          <w:szCs w:val="32"/>
        </w:rPr>
        <w:t>R</w:t>
      </w:r>
      <w:r w:rsidR="00F47861" w:rsidRPr="00E231A7">
        <w:rPr>
          <w:rFonts w:ascii="Arial" w:hAnsi="Arial" w:cs="Arial"/>
          <w:b/>
          <w:bCs/>
          <w:sz w:val="32"/>
          <w:szCs w:val="32"/>
        </w:rPr>
        <w:t>elated</w:t>
      </w:r>
      <w:r w:rsidR="00EC294B" w:rsidRPr="00E231A7">
        <w:rPr>
          <w:rFonts w:ascii="Arial" w:hAnsi="Arial" w:cs="Arial"/>
          <w:b/>
          <w:bCs/>
          <w:sz w:val="32"/>
          <w:szCs w:val="32"/>
        </w:rPr>
        <w:t xml:space="preserve"> safeguarding </w:t>
      </w:r>
      <w:r w:rsidR="00F47861" w:rsidRPr="00E231A7">
        <w:rPr>
          <w:rFonts w:ascii="Arial" w:hAnsi="Arial" w:cs="Arial"/>
          <w:b/>
          <w:bCs/>
          <w:sz w:val="32"/>
          <w:szCs w:val="32"/>
        </w:rPr>
        <w:t>i</w:t>
      </w:r>
      <w:r w:rsidR="00D94D78" w:rsidRPr="00E231A7">
        <w:rPr>
          <w:rFonts w:ascii="Arial" w:hAnsi="Arial" w:cs="Arial"/>
          <w:b/>
          <w:bCs/>
          <w:sz w:val="32"/>
          <w:szCs w:val="32"/>
        </w:rPr>
        <w:t>nformation</w:t>
      </w:r>
      <w:r w:rsidR="00B96E5A" w:rsidRPr="00E231A7">
        <w:rPr>
          <w:rFonts w:ascii="Arial" w:hAnsi="Arial" w:cs="Arial"/>
          <w:b/>
          <w:bCs/>
          <w:sz w:val="32"/>
          <w:szCs w:val="32"/>
          <w:lang w:val="en-GB"/>
        </w:rPr>
        <w:t xml:space="preserve">, </w:t>
      </w:r>
      <w:r w:rsidR="00D94D78" w:rsidRPr="00E231A7">
        <w:rPr>
          <w:rFonts w:ascii="Arial" w:hAnsi="Arial" w:cs="Arial"/>
          <w:b/>
          <w:bCs/>
          <w:sz w:val="32"/>
          <w:szCs w:val="32"/>
        </w:rPr>
        <w:t>p</w:t>
      </w:r>
      <w:r w:rsidRPr="00E231A7">
        <w:rPr>
          <w:rFonts w:ascii="Arial" w:hAnsi="Arial" w:cs="Arial"/>
          <w:b/>
          <w:bCs/>
          <w:sz w:val="32"/>
          <w:szCs w:val="32"/>
        </w:rPr>
        <w:t>olicies</w:t>
      </w:r>
      <w:r w:rsidR="00B96E5A" w:rsidRPr="00E231A7">
        <w:rPr>
          <w:rFonts w:ascii="Arial" w:hAnsi="Arial" w:cs="Arial"/>
          <w:b/>
          <w:bCs/>
          <w:sz w:val="32"/>
          <w:szCs w:val="32"/>
          <w:lang w:val="en-GB"/>
        </w:rPr>
        <w:t xml:space="preserve"> and procedures</w:t>
      </w:r>
    </w:p>
    <w:p w14:paraId="09AC4C65" w14:textId="424FE27B" w:rsidR="004B187E" w:rsidRDefault="001E140C" w:rsidP="00931F26">
      <w:pPr>
        <w:pStyle w:val="Heading1"/>
      </w:pPr>
      <w:bookmarkStart w:id="40" w:name="_Toc203998113"/>
      <w:r>
        <w:t>Assessing adult-involved nude and semi-nude shar</w:t>
      </w:r>
      <w:r w:rsidR="00C143B3">
        <w:t>ing incidents</w:t>
      </w:r>
      <w:bookmarkEnd w:id="40"/>
    </w:p>
    <w:p w14:paraId="325897CE" w14:textId="77777777" w:rsidR="00C143B3" w:rsidRDefault="00C143B3" w:rsidP="00C143B3"/>
    <w:p w14:paraId="59C994FB" w14:textId="77777777" w:rsidR="00C143B3" w:rsidRPr="00DC1DC0" w:rsidRDefault="00C143B3" w:rsidP="00C143B3">
      <w:pPr>
        <w:pStyle w:val="1bodycopy10pt"/>
        <w:rPr>
          <w:rFonts w:ascii="Arial" w:hAnsi="Arial" w:cs="Arial"/>
          <w:sz w:val="22"/>
          <w:szCs w:val="28"/>
        </w:rPr>
      </w:pPr>
      <w:r w:rsidRPr="00DC1DC0">
        <w:rPr>
          <w:rFonts w:ascii="Arial" w:hAnsi="Arial" w:cs="Arial"/>
          <w:sz w:val="22"/>
          <w:szCs w:val="28"/>
        </w:rPr>
        <w:t xml:space="preserve">This section is based on annex A of the UK Council of Internet Safety’s </w:t>
      </w:r>
      <w:hyperlink r:id="rId29" w:history="1">
        <w:r w:rsidRPr="00DC1DC0">
          <w:rPr>
            <w:rStyle w:val="Hyperlink"/>
            <w:rFonts w:ascii="Arial" w:hAnsi="Arial" w:cs="Arial"/>
            <w:sz w:val="22"/>
            <w:szCs w:val="28"/>
          </w:rPr>
          <w:t>advice for education settings</w:t>
        </w:r>
      </w:hyperlink>
      <w:r w:rsidRPr="00DC1DC0">
        <w:rPr>
          <w:rFonts w:ascii="Arial" w:hAnsi="Arial" w:cs="Arial"/>
          <w:sz w:val="22"/>
          <w:szCs w:val="28"/>
        </w:rPr>
        <w:t xml:space="preserve">. </w:t>
      </w:r>
    </w:p>
    <w:p w14:paraId="2565478A" w14:textId="77777777" w:rsidR="00C143B3" w:rsidRDefault="00C143B3" w:rsidP="00C143B3">
      <w:pPr>
        <w:pStyle w:val="1bodycopy10pt"/>
        <w:rPr>
          <w:rFonts w:ascii="Arial" w:hAnsi="Arial" w:cs="Arial"/>
          <w:sz w:val="22"/>
          <w:szCs w:val="28"/>
        </w:rPr>
      </w:pPr>
      <w:r w:rsidRPr="00DC1DC0">
        <w:rPr>
          <w:rFonts w:ascii="Arial" w:hAnsi="Arial" w:cs="Arial"/>
          <w:sz w:val="22"/>
          <w:szCs w:val="28"/>
        </w:rPr>
        <w:t>All adult-involved nude and semi-nude image sharing incidents are child sexual abuse offences and must immediately be referred to police/social care. However, as adult-involved incidents can present as child-on-child nude/semi-nude sharing, it may be difficult to initially assess adult involvement.</w:t>
      </w:r>
    </w:p>
    <w:p w14:paraId="5D666C48" w14:textId="5D4D5EF2" w:rsidR="00EB170E" w:rsidRPr="00DC1DC0" w:rsidRDefault="00FB30CB" w:rsidP="00C143B3">
      <w:pPr>
        <w:pStyle w:val="1bodycopy10pt"/>
        <w:rPr>
          <w:rFonts w:ascii="Arial" w:hAnsi="Arial" w:cs="Arial"/>
          <w:sz w:val="24"/>
          <w:szCs w:val="32"/>
        </w:rPr>
      </w:pPr>
      <w:r w:rsidRPr="00DC1DC0">
        <w:rPr>
          <w:rStyle w:val="ui-provider"/>
          <w:rFonts w:ascii="Arial" w:hAnsi="Arial" w:cs="Arial"/>
          <w:sz w:val="22"/>
          <w:szCs w:val="28"/>
        </w:rPr>
        <w:t>When deciding whether to involve the police and/or children's social care, DSL's will need to consider whether a child is at risk of harm and a subsequent referral is appropriate. Consideration should be given to whether or not there are any concerns about the young person's vulnerability</w:t>
      </w:r>
      <w:r w:rsidR="00AF4E80">
        <w:rPr>
          <w:rStyle w:val="ui-provider"/>
          <w:rFonts w:ascii="Arial" w:hAnsi="Arial" w:cs="Arial"/>
          <w:sz w:val="22"/>
          <w:szCs w:val="28"/>
        </w:rPr>
        <w:t xml:space="preserve"> including SEND</w:t>
      </w:r>
      <w:r w:rsidRPr="00DC1DC0">
        <w:rPr>
          <w:rStyle w:val="ui-provider"/>
          <w:rFonts w:ascii="Arial" w:hAnsi="Arial" w:cs="Arial"/>
          <w:sz w:val="22"/>
          <w:szCs w:val="28"/>
        </w:rPr>
        <w:t xml:space="preserve">, whether any pressure or coercion was applied, what ages are involved and to what extent were images shared. Further information and guidance should be sought from </w:t>
      </w:r>
      <w:hyperlink r:id="rId30" w:history="1">
        <w:r w:rsidRPr="00DC1DC0">
          <w:rPr>
            <w:rStyle w:val="Hyperlink"/>
            <w:rFonts w:ascii="Arial" w:hAnsi="Arial" w:cs="Arial"/>
            <w:sz w:val="22"/>
            <w:szCs w:val="28"/>
          </w:rPr>
          <w:t>UK Council for Internet Safety: Sharing nudes and semi nudes: advice for education settings working with children and young people</w:t>
        </w:r>
      </w:hyperlink>
      <w:r w:rsidRPr="00DC1DC0">
        <w:rPr>
          <w:rStyle w:val="ui-provider"/>
          <w:rFonts w:ascii="Arial" w:hAnsi="Arial" w:cs="Arial"/>
          <w:sz w:val="22"/>
          <w:szCs w:val="28"/>
        </w:rPr>
        <w:t>.</w:t>
      </w:r>
      <w:r w:rsidR="0057703A" w:rsidRPr="0057703A">
        <w:rPr>
          <w:rFonts w:ascii="Arial" w:hAnsi="Arial" w:cs="Arial"/>
          <w:sz w:val="24"/>
          <w:szCs w:val="32"/>
        </w:rPr>
        <w:t xml:space="preserve"> </w:t>
      </w:r>
    </w:p>
    <w:p w14:paraId="39763141" w14:textId="77777777" w:rsidR="00C143B3" w:rsidRPr="00DC1DC0" w:rsidRDefault="00C143B3" w:rsidP="00C143B3">
      <w:pPr>
        <w:pStyle w:val="1bodycopy10pt"/>
        <w:rPr>
          <w:rFonts w:ascii="Arial" w:hAnsi="Arial" w:cs="Arial"/>
          <w:sz w:val="22"/>
          <w:szCs w:val="28"/>
        </w:rPr>
      </w:pPr>
      <w:r w:rsidRPr="00DC1DC0">
        <w:rPr>
          <w:rFonts w:ascii="Arial" w:hAnsi="Arial" w:cs="Arial"/>
          <w:sz w:val="22"/>
          <w:szCs w:val="28"/>
        </w:rPr>
        <w:t>There are two types of common adult-involved incidents: sexually motivated incidents and financially motivated incidents.</w:t>
      </w:r>
    </w:p>
    <w:p w14:paraId="064C6654" w14:textId="77777777" w:rsidR="00C143B3" w:rsidRPr="00DC1DC0" w:rsidRDefault="00C143B3" w:rsidP="00C143B3">
      <w:pPr>
        <w:pStyle w:val="1bodycopy10pt"/>
        <w:rPr>
          <w:rStyle w:val="Strong"/>
          <w:rFonts w:ascii="Arial" w:hAnsi="Arial" w:cs="Arial"/>
          <w:sz w:val="22"/>
          <w:szCs w:val="28"/>
        </w:rPr>
      </w:pPr>
      <w:r w:rsidRPr="00DC1DC0">
        <w:rPr>
          <w:rStyle w:val="Strong"/>
          <w:rFonts w:ascii="Arial" w:hAnsi="Arial" w:cs="Arial"/>
          <w:sz w:val="22"/>
          <w:szCs w:val="28"/>
        </w:rPr>
        <w:t>Sexually motivated incidents</w:t>
      </w:r>
    </w:p>
    <w:p w14:paraId="3BFE6494" w14:textId="77777777" w:rsidR="00C143B3" w:rsidRPr="00DC1DC0" w:rsidRDefault="00C143B3" w:rsidP="00C143B3">
      <w:pPr>
        <w:pStyle w:val="1bodycopy10pt"/>
        <w:rPr>
          <w:rFonts w:ascii="Arial" w:hAnsi="Arial" w:cs="Arial"/>
          <w:sz w:val="22"/>
          <w:szCs w:val="28"/>
        </w:rPr>
      </w:pPr>
      <w:r w:rsidRPr="00DC1DC0">
        <w:rPr>
          <w:rFonts w:ascii="Arial" w:hAnsi="Arial" w:cs="Arial"/>
          <w:sz w:val="22"/>
          <w:szCs w:val="28"/>
        </w:rPr>
        <w:t>In this type of incident, an adult offender obtains nude and semi-nudes directly from a child or young person using online platforms.</w:t>
      </w:r>
    </w:p>
    <w:p w14:paraId="28227863" w14:textId="77777777" w:rsidR="00C143B3" w:rsidRPr="00DC1DC0" w:rsidRDefault="00C143B3" w:rsidP="00C143B3">
      <w:pPr>
        <w:pStyle w:val="1bodycopy10pt"/>
        <w:rPr>
          <w:rFonts w:ascii="Arial" w:hAnsi="Arial" w:cs="Arial"/>
          <w:sz w:val="22"/>
          <w:szCs w:val="28"/>
        </w:rPr>
      </w:pPr>
      <w:r w:rsidRPr="00DC1DC0">
        <w:rPr>
          <w:rFonts w:ascii="Arial" w:hAnsi="Arial" w:cs="Arial"/>
          <w:sz w:val="22"/>
          <w:szCs w:val="28"/>
        </w:rPr>
        <w:t>To make initial contact, the offender may present as themselves or use a false identity on the platform, sometimes posing as a child or young person to encourage a response and build trust. The offender often grooms the child or young person on social media, in chatrooms or on gaming platforms, and may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p>
    <w:p w14:paraId="3235A6F0" w14:textId="77777777" w:rsidR="00C143B3" w:rsidRPr="00DC1DC0" w:rsidRDefault="00C143B3" w:rsidP="00C143B3">
      <w:pPr>
        <w:pStyle w:val="1bodycopy10pt"/>
        <w:rPr>
          <w:rFonts w:ascii="Arial" w:hAnsi="Arial" w:cs="Arial"/>
          <w:sz w:val="22"/>
          <w:szCs w:val="28"/>
        </w:rPr>
      </w:pPr>
      <w:r w:rsidRPr="00DC1DC0">
        <w:rPr>
          <w:rFonts w:ascii="Arial" w:hAnsi="Arial" w:cs="Arial"/>
          <w:sz w:val="22"/>
          <w:szCs w:val="28"/>
        </w:rPr>
        <w:t>Once a child or young person shares a nude or semi-nude, an offender may blackmail the child or young person into sending more images by threatening to release them online and/or send them to friends and family.</w:t>
      </w:r>
    </w:p>
    <w:p w14:paraId="4F5205A0" w14:textId="77777777" w:rsidR="00C143B3" w:rsidRPr="00DC1DC0" w:rsidRDefault="00C143B3" w:rsidP="00C143B3">
      <w:pPr>
        <w:pStyle w:val="1bodycopy10pt"/>
        <w:rPr>
          <w:rFonts w:ascii="Arial" w:hAnsi="Arial" w:cs="Arial"/>
          <w:sz w:val="22"/>
          <w:szCs w:val="28"/>
        </w:rPr>
      </w:pPr>
      <w:r w:rsidRPr="00DC1DC0">
        <w:rPr>
          <w:rFonts w:ascii="Arial" w:hAnsi="Arial" w:cs="Arial"/>
          <w:sz w:val="22"/>
          <w:szCs w:val="28"/>
        </w:rPr>
        <w:t>Potential signs of adult-involved grooming and coercion can include the child or young person being:</w:t>
      </w:r>
    </w:p>
    <w:p w14:paraId="18AEAD0F" w14:textId="77777777" w:rsidR="00C143B3" w:rsidRPr="00DC1DC0" w:rsidRDefault="00C143B3" w:rsidP="00C143B3">
      <w:pPr>
        <w:pStyle w:val="4Bulletedcopyblue"/>
        <w:rPr>
          <w:sz w:val="22"/>
          <w:szCs w:val="22"/>
        </w:rPr>
      </w:pPr>
      <w:r w:rsidRPr="00DC1DC0">
        <w:rPr>
          <w:sz w:val="22"/>
          <w:szCs w:val="22"/>
        </w:rPr>
        <w:t>Contacted by an online account that they do not know but appears to be another child or young person</w:t>
      </w:r>
    </w:p>
    <w:p w14:paraId="0031DB70" w14:textId="77777777" w:rsidR="00C143B3" w:rsidRPr="00DC1DC0" w:rsidRDefault="00C143B3" w:rsidP="00C143B3">
      <w:pPr>
        <w:pStyle w:val="4Bulletedcopyblue"/>
        <w:rPr>
          <w:sz w:val="22"/>
          <w:szCs w:val="22"/>
        </w:rPr>
      </w:pPr>
      <w:r w:rsidRPr="00DC1DC0">
        <w:rPr>
          <w:sz w:val="22"/>
          <w:szCs w:val="22"/>
        </w:rPr>
        <w:t>Quickly engaged in sexually explicit communications, which may include the offender sharing unsolicited images</w:t>
      </w:r>
    </w:p>
    <w:p w14:paraId="13BC1A01" w14:textId="77777777" w:rsidR="00C143B3" w:rsidRPr="00DC1DC0" w:rsidRDefault="00C143B3" w:rsidP="00C143B3">
      <w:pPr>
        <w:pStyle w:val="4Bulletedcopyblue"/>
        <w:rPr>
          <w:sz w:val="22"/>
          <w:szCs w:val="22"/>
        </w:rPr>
      </w:pPr>
      <w:r w:rsidRPr="00DC1DC0">
        <w:rPr>
          <w:sz w:val="22"/>
          <w:szCs w:val="22"/>
        </w:rPr>
        <w:t>Moved from a public to a private/E2EE platform</w:t>
      </w:r>
    </w:p>
    <w:p w14:paraId="323E4253" w14:textId="77777777" w:rsidR="00C143B3" w:rsidRPr="00DC1DC0" w:rsidRDefault="00C143B3" w:rsidP="00C143B3">
      <w:pPr>
        <w:pStyle w:val="4Bulletedcopyblue"/>
        <w:rPr>
          <w:sz w:val="22"/>
          <w:szCs w:val="22"/>
        </w:rPr>
      </w:pPr>
      <w:r w:rsidRPr="00DC1DC0">
        <w:rPr>
          <w:sz w:val="22"/>
          <w:szCs w:val="22"/>
        </w:rPr>
        <w:t>Coerced/pressured into doing sexual things, including creating nudes and semi-nudes</w:t>
      </w:r>
    </w:p>
    <w:p w14:paraId="19834792" w14:textId="77777777" w:rsidR="00C143B3" w:rsidRPr="00DC1DC0" w:rsidRDefault="00C143B3" w:rsidP="00C143B3">
      <w:pPr>
        <w:pStyle w:val="4Bulletedcopyblue"/>
        <w:rPr>
          <w:sz w:val="22"/>
          <w:szCs w:val="22"/>
        </w:rPr>
      </w:pPr>
      <w:r w:rsidRPr="00DC1DC0">
        <w:rPr>
          <w:sz w:val="22"/>
          <w:szCs w:val="22"/>
        </w:rPr>
        <w:t>Offered something of value such as money or gaming credits</w:t>
      </w:r>
    </w:p>
    <w:p w14:paraId="5C5D7ACA" w14:textId="77777777" w:rsidR="00C143B3" w:rsidRPr="00DC1DC0" w:rsidRDefault="00C143B3" w:rsidP="00C143B3">
      <w:pPr>
        <w:pStyle w:val="4Bulletedcopyblue"/>
        <w:rPr>
          <w:sz w:val="22"/>
          <w:szCs w:val="22"/>
        </w:rPr>
      </w:pPr>
      <w:r w:rsidRPr="00DC1DC0">
        <w:rPr>
          <w:sz w:val="22"/>
          <w:szCs w:val="22"/>
        </w:rPr>
        <w:t>Threatened or blackmailed into carrying out further sexual activity. This may follow the child or young person initially sharing the image or the offender sharing a digitally manipulated image of the child or young person to extort ‘real’ images</w:t>
      </w:r>
    </w:p>
    <w:p w14:paraId="093C6D8E" w14:textId="77777777" w:rsidR="00C143B3" w:rsidRPr="00DC1DC0" w:rsidRDefault="00C143B3" w:rsidP="00C143B3">
      <w:pPr>
        <w:pStyle w:val="4Bulletedcopyblue"/>
        <w:numPr>
          <w:ilvl w:val="0"/>
          <w:numId w:val="0"/>
        </w:numPr>
        <w:ind w:left="170" w:hanging="170"/>
        <w:rPr>
          <w:rStyle w:val="Strong"/>
          <w:sz w:val="22"/>
          <w:szCs w:val="22"/>
        </w:rPr>
      </w:pPr>
      <w:r w:rsidRPr="00DC1DC0">
        <w:rPr>
          <w:rStyle w:val="Strong"/>
          <w:sz w:val="22"/>
          <w:szCs w:val="22"/>
        </w:rPr>
        <w:t>Financially motivated incidents</w:t>
      </w:r>
    </w:p>
    <w:p w14:paraId="6E438FB7" w14:textId="77777777" w:rsidR="00C143B3" w:rsidRPr="00DC1DC0" w:rsidRDefault="00C143B3" w:rsidP="00C143B3">
      <w:pPr>
        <w:pStyle w:val="Subhead2"/>
        <w:rPr>
          <w:rFonts w:cs="Arial"/>
          <w:b w:val="0"/>
          <w:bCs/>
          <w:sz w:val="22"/>
          <w:szCs w:val="22"/>
        </w:rPr>
      </w:pPr>
      <w:r w:rsidRPr="00DC1DC0">
        <w:rPr>
          <w:rFonts w:cs="Arial"/>
          <w:b w:val="0"/>
          <w:bCs/>
          <w:sz w:val="22"/>
          <w:szCs w:val="22"/>
        </w:rPr>
        <w:t xml:space="preserve">Financially motivated sexual extortion (often known as ‘sextortion’) is an adult-involved incident in which an adult offender (or offenders) threatens to release nudes or semi-nudes of a child or young person unless they pay money or do something else to benefit them. </w:t>
      </w:r>
    </w:p>
    <w:p w14:paraId="4D71306D" w14:textId="77777777" w:rsidR="00C143B3" w:rsidRPr="00DC1DC0" w:rsidRDefault="00C143B3" w:rsidP="00C143B3">
      <w:pPr>
        <w:pStyle w:val="Subhead2"/>
        <w:rPr>
          <w:rFonts w:cs="Arial"/>
          <w:b w:val="0"/>
          <w:bCs/>
          <w:sz w:val="22"/>
          <w:szCs w:val="22"/>
        </w:rPr>
      </w:pPr>
      <w:r w:rsidRPr="00DC1DC0">
        <w:rPr>
          <w:rFonts w:cs="Arial"/>
          <w:b w:val="0"/>
          <w:bCs/>
          <w:sz w:val="22"/>
          <w:szCs w:val="22"/>
        </w:rPr>
        <w:t>Unlike other adult-involved incidents, financially motivated sexual extortion is usually carried out by offenders working in sophisticated organised crime groups (OCGs) overseas and are only motivated by profit. Adults are usually targeted by these groups too.</w:t>
      </w:r>
    </w:p>
    <w:p w14:paraId="192F9FC8" w14:textId="77777777" w:rsidR="00C143B3" w:rsidRPr="00DC1DC0" w:rsidRDefault="00C143B3" w:rsidP="00C143B3">
      <w:pPr>
        <w:pStyle w:val="Subhead2"/>
        <w:rPr>
          <w:rFonts w:cs="Arial"/>
          <w:b w:val="0"/>
          <w:bCs/>
          <w:sz w:val="22"/>
          <w:szCs w:val="22"/>
        </w:rPr>
      </w:pPr>
      <w:r w:rsidRPr="00DC1DC0">
        <w:rPr>
          <w:rFonts w:cs="Arial"/>
          <w:b w:val="0"/>
          <w:bCs/>
          <w:sz w:val="22"/>
          <w:szCs w:val="22"/>
        </w:rPr>
        <w:t>Offenders will often use a false identity, sometimes posing as a child or young person, or hack another young person’s account to make initial contact. To financially blackmail the child or young person, they may:</w:t>
      </w:r>
    </w:p>
    <w:p w14:paraId="53117427" w14:textId="77777777" w:rsidR="00C143B3" w:rsidRPr="00DC1DC0" w:rsidRDefault="00C143B3" w:rsidP="00C143B3">
      <w:pPr>
        <w:pStyle w:val="4Bulletedcopyblue"/>
        <w:rPr>
          <w:sz w:val="22"/>
          <w:szCs w:val="22"/>
        </w:rPr>
      </w:pPr>
      <w:r w:rsidRPr="00DC1DC0">
        <w:rPr>
          <w:sz w:val="22"/>
          <w:szCs w:val="22"/>
        </w:rPr>
        <w:t>Groom or coerce the child or young person into sending nudes or semi-nudes and financially blackmail them</w:t>
      </w:r>
    </w:p>
    <w:p w14:paraId="5FA1D45B" w14:textId="77777777" w:rsidR="00C143B3" w:rsidRPr="00DC1DC0" w:rsidRDefault="00C143B3" w:rsidP="00C143B3">
      <w:pPr>
        <w:pStyle w:val="4Bulletedcopyblue"/>
        <w:rPr>
          <w:sz w:val="22"/>
          <w:szCs w:val="22"/>
        </w:rPr>
      </w:pPr>
      <w:r w:rsidRPr="00DC1DC0">
        <w:rPr>
          <w:sz w:val="22"/>
          <w:szCs w:val="22"/>
        </w:rPr>
        <w:t>Use images that have been stolen from the child or young person taken through hacking their account</w:t>
      </w:r>
    </w:p>
    <w:p w14:paraId="5E5C9F3E" w14:textId="77777777" w:rsidR="00C143B3" w:rsidRPr="00DC1DC0" w:rsidRDefault="00C143B3" w:rsidP="00C143B3">
      <w:pPr>
        <w:pStyle w:val="4Bulletedcopyblue"/>
        <w:rPr>
          <w:sz w:val="22"/>
          <w:szCs w:val="22"/>
        </w:rPr>
      </w:pPr>
      <w:r w:rsidRPr="00DC1DC0">
        <w:rPr>
          <w:sz w:val="22"/>
          <w:szCs w:val="22"/>
        </w:rPr>
        <w:t>Use digitally manipulated images, including AI-generated images, of the child or young person</w:t>
      </w:r>
    </w:p>
    <w:p w14:paraId="2255F4DA" w14:textId="77777777" w:rsidR="00C143B3" w:rsidRPr="00DC1DC0" w:rsidRDefault="00C143B3" w:rsidP="00C143B3">
      <w:pPr>
        <w:pStyle w:val="Subhead2"/>
        <w:rPr>
          <w:rFonts w:cs="Arial"/>
          <w:b w:val="0"/>
          <w:bCs/>
          <w:sz w:val="22"/>
          <w:szCs w:val="22"/>
        </w:rPr>
      </w:pPr>
      <w:r w:rsidRPr="00DC1DC0">
        <w:rPr>
          <w:rFonts w:cs="Arial"/>
          <w:b w:val="0"/>
          <w:bCs/>
          <w:sz w:val="22"/>
          <w:szCs w:val="22"/>
        </w:rPr>
        <w:t>The offender may demand payment or the use of the victim’s bank account for the purposes of money laundering.</w:t>
      </w:r>
    </w:p>
    <w:p w14:paraId="569F152D" w14:textId="77777777" w:rsidR="00C143B3" w:rsidRPr="00DC1DC0" w:rsidRDefault="00C143B3" w:rsidP="00C143B3">
      <w:pPr>
        <w:pStyle w:val="1bodycopy10pt"/>
        <w:rPr>
          <w:rFonts w:ascii="Arial" w:hAnsi="Arial" w:cs="Arial"/>
          <w:sz w:val="22"/>
          <w:szCs w:val="28"/>
        </w:rPr>
      </w:pPr>
      <w:r w:rsidRPr="00DC1DC0">
        <w:rPr>
          <w:rFonts w:ascii="Arial" w:hAnsi="Arial" w:cs="Arial"/>
          <w:sz w:val="22"/>
          <w:szCs w:val="28"/>
        </w:rPr>
        <w:t>Potential signs of adult-involved financially motivated sexual extortion can include the child or young person being:</w:t>
      </w:r>
    </w:p>
    <w:p w14:paraId="2FFC5237" w14:textId="77777777" w:rsidR="00C143B3" w:rsidRPr="00DC1DC0" w:rsidRDefault="00C143B3" w:rsidP="00C143B3">
      <w:pPr>
        <w:pStyle w:val="4Bulletedcopyblue"/>
        <w:rPr>
          <w:sz w:val="22"/>
          <w:szCs w:val="22"/>
        </w:rPr>
      </w:pPr>
      <w:r w:rsidRPr="00DC1DC0">
        <w:rPr>
          <w:sz w:val="22"/>
          <w:szCs w:val="22"/>
        </w:rPr>
        <w:t>Contacted by an online account that they do not know but appears to be another child or young person. They may be contacted by a hacked account of a child or young person</w:t>
      </w:r>
    </w:p>
    <w:p w14:paraId="7DEACCE9" w14:textId="77777777" w:rsidR="00C143B3" w:rsidRPr="00DC1DC0" w:rsidRDefault="00C143B3" w:rsidP="00C143B3">
      <w:pPr>
        <w:pStyle w:val="4Bulletedcopyblue"/>
        <w:rPr>
          <w:sz w:val="22"/>
          <w:szCs w:val="22"/>
        </w:rPr>
      </w:pPr>
      <w:r w:rsidRPr="00DC1DC0">
        <w:rPr>
          <w:sz w:val="22"/>
          <w:szCs w:val="22"/>
        </w:rPr>
        <w:t>Quickly engaged in sexually explicit communications which may include the offender sharing an image first</w:t>
      </w:r>
    </w:p>
    <w:p w14:paraId="33C40B0B" w14:textId="77777777" w:rsidR="00C143B3" w:rsidRPr="00DC1DC0" w:rsidRDefault="00C143B3" w:rsidP="00C143B3">
      <w:pPr>
        <w:pStyle w:val="4Bulletedcopyblue"/>
        <w:rPr>
          <w:sz w:val="22"/>
          <w:szCs w:val="22"/>
        </w:rPr>
      </w:pPr>
      <w:r w:rsidRPr="00DC1DC0">
        <w:rPr>
          <w:sz w:val="22"/>
          <w:szCs w:val="22"/>
        </w:rPr>
        <w:t>Moved from a public to a private/E2EE platform</w:t>
      </w:r>
    </w:p>
    <w:p w14:paraId="02E87D57" w14:textId="77777777" w:rsidR="00C143B3" w:rsidRPr="00DC1DC0" w:rsidRDefault="00C143B3" w:rsidP="00C143B3">
      <w:pPr>
        <w:pStyle w:val="4Bulletedcopyblue"/>
        <w:rPr>
          <w:sz w:val="22"/>
          <w:szCs w:val="22"/>
        </w:rPr>
      </w:pPr>
      <w:r w:rsidRPr="00DC1DC0">
        <w:rPr>
          <w:sz w:val="22"/>
          <w:szCs w:val="22"/>
        </w:rPr>
        <w:t>Pressured into taking nudes or semi-nudes</w:t>
      </w:r>
    </w:p>
    <w:p w14:paraId="2C1D2C01" w14:textId="77777777" w:rsidR="00C143B3" w:rsidRPr="00DC1DC0" w:rsidRDefault="00C143B3" w:rsidP="00C143B3">
      <w:pPr>
        <w:pStyle w:val="4Bulletedcopyblue"/>
        <w:rPr>
          <w:sz w:val="22"/>
          <w:szCs w:val="22"/>
        </w:rPr>
      </w:pPr>
      <w:r w:rsidRPr="00DC1DC0">
        <w:rPr>
          <w:sz w:val="22"/>
          <w:szCs w:val="22"/>
        </w:rPr>
        <w:t>Told they have been hacked and they have access to their images, personal information and contacts</w:t>
      </w:r>
    </w:p>
    <w:p w14:paraId="2DAAD8F5" w14:textId="6BC1C1CD" w:rsidR="00C143B3" w:rsidRPr="007E6271" w:rsidRDefault="00C143B3" w:rsidP="00DC1DC0">
      <w:pPr>
        <w:pStyle w:val="4Bulletedcopyblue"/>
        <w:rPr>
          <w:sz w:val="22"/>
          <w:szCs w:val="22"/>
        </w:rPr>
      </w:pPr>
      <w:r w:rsidRPr="00DC1DC0">
        <w:rPr>
          <w:sz w:val="22"/>
          <w:szCs w:val="22"/>
        </w:rPr>
        <w:t>Blackmailed into sending money or sharing bank account details after sharing an image or the offender sharing hacked or digitally manipulated images of the child or young person</w:t>
      </w:r>
      <w:r>
        <w:rPr>
          <w:sz w:val="22"/>
          <w:szCs w:val="22"/>
        </w:rPr>
        <w:t>.</w:t>
      </w:r>
    </w:p>
    <w:p w14:paraId="39E31AAD" w14:textId="63B74A5A" w:rsidR="008348D7" w:rsidRPr="00D51918" w:rsidRDefault="0036363C" w:rsidP="00931F26">
      <w:pPr>
        <w:pStyle w:val="Heading1"/>
      </w:pPr>
      <w:bookmarkStart w:id="41" w:name="_Toc203998114"/>
      <w:r>
        <w:t xml:space="preserve">Child Criminal Exploitation (CCE) and </w:t>
      </w:r>
      <w:r w:rsidR="008348D7" w:rsidRPr="00D51918">
        <w:t>Child Sexual Exploitation (CSE)</w:t>
      </w:r>
      <w:bookmarkEnd w:id="41"/>
    </w:p>
    <w:p w14:paraId="1A411333" w14:textId="7EA2938D" w:rsidR="00700246" w:rsidRPr="00561581" w:rsidRDefault="00700246" w:rsidP="00561581">
      <w:pPr>
        <w:pStyle w:val="ListParagraph"/>
        <w:rPr>
          <w:rFonts w:ascii="Arial" w:hAnsi="Arial" w:cs="Arial"/>
          <w:bCs/>
          <w:sz w:val="22"/>
          <w:lang w:val="en-GB"/>
        </w:rPr>
      </w:pPr>
    </w:p>
    <w:p w14:paraId="300AD37D" w14:textId="301ABDF1" w:rsidR="006146A8" w:rsidRPr="00561581" w:rsidRDefault="0036363C" w:rsidP="00700246">
      <w:pPr>
        <w:rPr>
          <w:rFonts w:ascii="Arial" w:hAnsi="Arial" w:cs="Arial"/>
          <w:sz w:val="22"/>
          <w:szCs w:val="22"/>
          <w:lang w:val="en-GB"/>
        </w:rPr>
      </w:pPr>
      <w:r w:rsidRPr="1B930A95">
        <w:rPr>
          <w:rFonts w:ascii="Arial" w:hAnsi="Arial" w:cs="Arial"/>
          <w:sz w:val="22"/>
          <w:szCs w:val="22"/>
          <w:lang w:val="en-GB"/>
        </w:rPr>
        <w:t xml:space="preserve">Child Criminal Exploitation (CCE) and </w:t>
      </w:r>
      <w:r w:rsidR="00700246" w:rsidRPr="1B930A95">
        <w:rPr>
          <w:rFonts w:ascii="Arial" w:hAnsi="Arial" w:cs="Arial"/>
          <w:sz w:val="22"/>
          <w:szCs w:val="22"/>
          <w:lang w:val="en-GB"/>
        </w:rPr>
        <w:t xml:space="preserve">Child Sexual Exploitation (CSE) </w:t>
      </w:r>
      <w:r w:rsidR="00067F5D" w:rsidRPr="1B930A95">
        <w:rPr>
          <w:rFonts w:ascii="Arial" w:hAnsi="Arial" w:cs="Arial"/>
          <w:sz w:val="22"/>
          <w:szCs w:val="22"/>
          <w:lang w:val="en-GB"/>
        </w:rPr>
        <w:t>are</w:t>
      </w:r>
      <w:r w:rsidRPr="1B930A95">
        <w:rPr>
          <w:rFonts w:ascii="Arial" w:hAnsi="Arial" w:cs="Arial"/>
          <w:sz w:val="22"/>
          <w:szCs w:val="22"/>
          <w:lang w:val="en-GB"/>
        </w:rPr>
        <w:t xml:space="preserve"> </w:t>
      </w:r>
      <w:r w:rsidR="00804055" w:rsidRPr="1B930A95">
        <w:rPr>
          <w:rFonts w:ascii="Arial" w:hAnsi="Arial" w:cs="Arial"/>
          <w:sz w:val="22"/>
          <w:szCs w:val="22"/>
          <w:lang w:val="en-GB"/>
        </w:rPr>
        <w:t>a form of child abuse. It occurs where an individual or group takes advantage of an imbalance of power to coerce, manipulate or deceive a child or young person</w:t>
      </w:r>
      <w:r w:rsidR="006146A8" w:rsidRPr="1B930A95">
        <w:rPr>
          <w:rFonts w:ascii="Arial" w:hAnsi="Arial" w:cs="Arial"/>
          <w:sz w:val="22"/>
          <w:szCs w:val="22"/>
          <w:lang w:val="en-GB"/>
        </w:rPr>
        <w:t xml:space="preserve"> under the age of 18 into </w:t>
      </w:r>
      <w:r w:rsidR="00757427" w:rsidRPr="1B930A95">
        <w:rPr>
          <w:rFonts w:ascii="Arial" w:hAnsi="Arial" w:cs="Arial"/>
          <w:sz w:val="22"/>
          <w:szCs w:val="22"/>
          <w:lang w:val="en-GB"/>
        </w:rPr>
        <w:t xml:space="preserve">criminal or </w:t>
      </w:r>
      <w:r w:rsidR="006146A8" w:rsidRPr="1B930A95">
        <w:rPr>
          <w:rFonts w:ascii="Arial" w:hAnsi="Arial" w:cs="Arial"/>
          <w:sz w:val="22"/>
          <w:szCs w:val="22"/>
          <w:lang w:val="en-GB"/>
        </w:rPr>
        <w:t>sexual activity</w:t>
      </w:r>
      <w:r w:rsidR="00ED29E3">
        <w:rPr>
          <w:rFonts w:ascii="Arial" w:hAnsi="Arial" w:cs="Arial"/>
          <w:sz w:val="22"/>
          <w:szCs w:val="22"/>
          <w:lang w:val="en-GB"/>
        </w:rPr>
        <w:t xml:space="preserve"> which may be</w:t>
      </w:r>
      <w:r w:rsidR="006146A8" w:rsidRPr="1B930A95">
        <w:rPr>
          <w:rFonts w:ascii="Arial" w:hAnsi="Arial" w:cs="Arial"/>
          <w:sz w:val="22"/>
          <w:szCs w:val="22"/>
          <w:lang w:val="en-GB"/>
        </w:rPr>
        <w:t xml:space="preserve"> (a) in exchange for something the victim needs or wants, and/or (b) for the financial advantage or increased status of the perpetrator or facilitator. </w:t>
      </w:r>
      <w:r w:rsidR="00061664" w:rsidRPr="1B930A95">
        <w:rPr>
          <w:rFonts w:ascii="Arial" w:hAnsi="Arial" w:cs="Arial"/>
          <w:sz w:val="22"/>
          <w:szCs w:val="22"/>
          <w:lang w:val="en-GB"/>
        </w:rPr>
        <w:t xml:space="preserve">The imbalance can be due to age, as well as other factors like gender, sexual identity, cognitive ability, physical strength, </w:t>
      </w:r>
      <w:r w:rsidR="008818AA" w:rsidRPr="1B930A95">
        <w:rPr>
          <w:rFonts w:ascii="Arial" w:hAnsi="Arial" w:cs="Arial"/>
          <w:sz w:val="22"/>
          <w:szCs w:val="22"/>
          <w:lang w:val="en-GB"/>
        </w:rPr>
        <w:t xml:space="preserve">status, and access to economic or other resources. </w:t>
      </w:r>
      <w:r w:rsidR="00221723" w:rsidRPr="1B930A95">
        <w:rPr>
          <w:rFonts w:ascii="Arial" w:hAnsi="Arial" w:cs="Arial"/>
          <w:sz w:val="22"/>
          <w:szCs w:val="22"/>
          <w:lang w:val="en-GB"/>
        </w:rPr>
        <w:t xml:space="preserve"> It can involve force and/or enticement-based methods of compliance and can involve violence or threats of violence. </w:t>
      </w:r>
      <w:r w:rsidR="006146A8" w:rsidRPr="1B930A95">
        <w:rPr>
          <w:rFonts w:ascii="Arial" w:hAnsi="Arial" w:cs="Arial"/>
          <w:sz w:val="22"/>
          <w:szCs w:val="22"/>
          <w:lang w:val="en-GB"/>
        </w:rPr>
        <w:t xml:space="preserve">The victim may have been exploited even if the activity is consensual. </w:t>
      </w:r>
      <w:r w:rsidR="009A10F8" w:rsidRPr="1B930A95">
        <w:rPr>
          <w:rFonts w:ascii="Arial" w:hAnsi="Arial" w:cs="Arial"/>
          <w:sz w:val="22"/>
          <w:szCs w:val="22"/>
          <w:lang w:val="en-GB"/>
        </w:rPr>
        <w:t xml:space="preserve">CCE and CSE </w:t>
      </w:r>
      <w:r w:rsidR="006146A8" w:rsidRPr="1B930A95">
        <w:rPr>
          <w:rFonts w:ascii="Arial" w:hAnsi="Arial" w:cs="Arial"/>
          <w:sz w:val="22"/>
          <w:szCs w:val="22"/>
          <w:lang w:val="en-GB"/>
        </w:rPr>
        <w:t xml:space="preserve">does not always involve physical contact; it can </w:t>
      </w:r>
      <w:r w:rsidR="000A0B7C" w:rsidRPr="1B930A95">
        <w:rPr>
          <w:rFonts w:ascii="Arial" w:hAnsi="Arial" w:cs="Arial"/>
          <w:sz w:val="22"/>
          <w:szCs w:val="22"/>
          <w:lang w:val="en-GB"/>
        </w:rPr>
        <w:t>be facilitated and/or take place online.</w:t>
      </w:r>
      <w:r w:rsidR="009A10F8" w:rsidRPr="1B930A95">
        <w:rPr>
          <w:rFonts w:ascii="Arial" w:hAnsi="Arial" w:cs="Arial"/>
          <w:sz w:val="22"/>
          <w:szCs w:val="22"/>
          <w:lang w:val="en-GB"/>
        </w:rPr>
        <w:t xml:space="preserve"> </w:t>
      </w:r>
      <w:r w:rsidR="00C67009" w:rsidRPr="1B930A95">
        <w:rPr>
          <w:rFonts w:ascii="Arial" w:hAnsi="Arial" w:cs="Arial"/>
          <w:sz w:val="22"/>
          <w:szCs w:val="22"/>
          <w:lang w:val="en-GB"/>
        </w:rPr>
        <w:t xml:space="preserve">It can be </w:t>
      </w:r>
      <w:r w:rsidR="36D071EF" w:rsidRPr="1B930A95">
        <w:rPr>
          <w:rFonts w:ascii="Arial" w:hAnsi="Arial" w:cs="Arial"/>
          <w:sz w:val="22"/>
          <w:szCs w:val="22"/>
          <w:lang w:val="en-GB"/>
        </w:rPr>
        <w:t>perpetrated</w:t>
      </w:r>
      <w:r w:rsidR="00C67009" w:rsidRPr="1B930A95">
        <w:rPr>
          <w:rFonts w:ascii="Arial" w:hAnsi="Arial" w:cs="Arial"/>
          <w:sz w:val="22"/>
          <w:szCs w:val="22"/>
          <w:lang w:val="en-GB"/>
        </w:rPr>
        <w:t xml:space="preserve"> by individuals</w:t>
      </w:r>
      <w:r w:rsidR="005A0E4B" w:rsidRPr="1B930A95">
        <w:rPr>
          <w:rFonts w:ascii="Arial" w:hAnsi="Arial" w:cs="Arial"/>
          <w:sz w:val="22"/>
          <w:szCs w:val="22"/>
          <w:lang w:val="en-GB"/>
        </w:rPr>
        <w:t xml:space="preserve"> or groups, males or females, and children or adults. It can be a one-off occurrence </w:t>
      </w:r>
      <w:r w:rsidR="006E621E" w:rsidRPr="1B930A95">
        <w:rPr>
          <w:rFonts w:ascii="Arial" w:hAnsi="Arial" w:cs="Arial"/>
          <w:sz w:val="22"/>
          <w:szCs w:val="22"/>
          <w:lang w:val="en-GB"/>
        </w:rPr>
        <w:t xml:space="preserve">or be a series of incidents over </w:t>
      </w:r>
      <w:r w:rsidR="00205B87" w:rsidRPr="1B930A95">
        <w:rPr>
          <w:rFonts w:ascii="Arial" w:hAnsi="Arial" w:cs="Arial"/>
          <w:sz w:val="22"/>
          <w:szCs w:val="22"/>
          <w:lang w:val="en-GB"/>
        </w:rPr>
        <w:t>time and</w:t>
      </w:r>
      <w:r w:rsidR="006E621E" w:rsidRPr="1B930A95">
        <w:rPr>
          <w:rFonts w:ascii="Arial" w:hAnsi="Arial" w:cs="Arial"/>
          <w:sz w:val="22"/>
          <w:szCs w:val="22"/>
          <w:lang w:val="en-GB"/>
        </w:rPr>
        <w:t xml:space="preserve"> range from opportunistic to complex organised crime.</w:t>
      </w:r>
    </w:p>
    <w:p w14:paraId="49C04BBD" w14:textId="77777777" w:rsidR="006146A8" w:rsidRPr="00A608A6" w:rsidRDefault="006146A8" w:rsidP="008348D7">
      <w:pPr>
        <w:rPr>
          <w:rFonts w:ascii="Arial" w:hAnsi="Arial" w:cs="Arial"/>
          <w:bCs/>
          <w:sz w:val="22"/>
          <w:lang w:val="en-GB"/>
        </w:rPr>
      </w:pPr>
    </w:p>
    <w:p w14:paraId="28C1ABD8" w14:textId="10F2970F" w:rsidR="006146A8" w:rsidRPr="00A608A6" w:rsidRDefault="006146A8" w:rsidP="008348D7">
      <w:pPr>
        <w:rPr>
          <w:rFonts w:ascii="Arial" w:hAnsi="Arial" w:cs="Arial"/>
          <w:bCs/>
          <w:sz w:val="22"/>
          <w:lang w:val="en-GB"/>
        </w:rPr>
      </w:pPr>
      <w:r w:rsidRPr="00A608A6">
        <w:rPr>
          <w:rFonts w:ascii="Arial" w:hAnsi="Arial" w:cs="Arial"/>
          <w:bCs/>
          <w:sz w:val="22"/>
          <w:lang w:val="en-GB"/>
        </w:rPr>
        <w:t>Indicators of child exploitation may include:</w:t>
      </w:r>
    </w:p>
    <w:p w14:paraId="46C442E8" w14:textId="0A5500A6" w:rsidR="006146A8" w:rsidRPr="00A608A6" w:rsidRDefault="006146A8" w:rsidP="00141F04">
      <w:pPr>
        <w:pStyle w:val="ListParagraph"/>
        <w:numPr>
          <w:ilvl w:val="0"/>
          <w:numId w:val="28"/>
        </w:numPr>
        <w:rPr>
          <w:rFonts w:ascii="Arial" w:hAnsi="Arial" w:cs="Arial"/>
          <w:bCs/>
          <w:sz w:val="22"/>
          <w:lang w:val="en-GB"/>
        </w:rPr>
      </w:pPr>
      <w:r w:rsidRPr="00A608A6">
        <w:rPr>
          <w:rFonts w:ascii="Arial" w:hAnsi="Arial" w:cs="Arial"/>
          <w:sz w:val="22"/>
          <w:lang w:val="en-GB"/>
        </w:rPr>
        <w:t>Acquisition of money, clothes, mobile phones, etc. without plausible</w:t>
      </w:r>
      <w:r w:rsidR="001B33BE">
        <w:rPr>
          <w:rFonts w:ascii="Arial" w:hAnsi="Arial" w:cs="Arial"/>
          <w:sz w:val="22"/>
          <w:lang w:val="en-GB"/>
        </w:rPr>
        <w:t xml:space="preserve"> explanation</w:t>
      </w:r>
      <w:r w:rsidR="001B33BE" w:rsidRPr="00A608A6">
        <w:rPr>
          <w:rFonts w:ascii="Arial" w:hAnsi="Arial" w:cs="Arial"/>
          <w:sz w:val="22"/>
          <w:lang w:val="en-GB"/>
        </w:rPr>
        <w:t>;</w:t>
      </w:r>
    </w:p>
    <w:p w14:paraId="4ABB47AB" w14:textId="16EAEACD" w:rsidR="006146A8" w:rsidRPr="00A608A6" w:rsidRDefault="006146A8" w:rsidP="00141F04">
      <w:pPr>
        <w:pStyle w:val="ListParagraph"/>
        <w:numPr>
          <w:ilvl w:val="0"/>
          <w:numId w:val="28"/>
        </w:numPr>
        <w:rPr>
          <w:rFonts w:ascii="Arial" w:hAnsi="Arial" w:cs="Arial"/>
          <w:bCs/>
          <w:sz w:val="22"/>
          <w:lang w:val="en-GB"/>
        </w:rPr>
      </w:pPr>
      <w:r w:rsidRPr="00A608A6">
        <w:rPr>
          <w:rFonts w:ascii="Arial" w:hAnsi="Arial" w:cs="Arial"/>
          <w:sz w:val="22"/>
          <w:lang w:val="en-GB"/>
        </w:rPr>
        <w:t>Gang association and/or isolation from peers/social networks;</w:t>
      </w:r>
    </w:p>
    <w:p w14:paraId="4D3E7E95" w14:textId="4FD95C28" w:rsidR="006146A8" w:rsidRPr="00A608A6" w:rsidRDefault="006146A8" w:rsidP="00141F04">
      <w:pPr>
        <w:pStyle w:val="ListParagraph"/>
        <w:numPr>
          <w:ilvl w:val="0"/>
          <w:numId w:val="28"/>
        </w:numPr>
        <w:rPr>
          <w:rFonts w:ascii="Arial" w:hAnsi="Arial" w:cs="Arial"/>
          <w:bCs/>
          <w:sz w:val="22"/>
          <w:lang w:val="en-GB"/>
        </w:rPr>
      </w:pPr>
      <w:r w:rsidRPr="00A608A6">
        <w:rPr>
          <w:rFonts w:ascii="Arial" w:hAnsi="Arial" w:cs="Arial"/>
          <w:bCs/>
          <w:sz w:val="22"/>
          <w:lang w:val="en-GB"/>
        </w:rPr>
        <w:t>Exclusion or unexplained absences from school, college or work;</w:t>
      </w:r>
    </w:p>
    <w:p w14:paraId="60B15980" w14:textId="7D1A7623" w:rsidR="006146A8" w:rsidRPr="00A608A6" w:rsidRDefault="006146A8" w:rsidP="00141F04">
      <w:pPr>
        <w:pStyle w:val="ListParagraph"/>
        <w:numPr>
          <w:ilvl w:val="0"/>
          <w:numId w:val="28"/>
        </w:numPr>
        <w:rPr>
          <w:rFonts w:ascii="Arial" w:hAnsi="Arial" w:cs="Arial"/>
          <w:bCs/>
          <w:sz w:val="22"/>
          <w:lang w:val="en-GB"/>
        </w:rPr>
      </w:pPr>
      <w:r w:rsidRPr="00A608A6">
        <w:rPr>
          <w:rFonts w:ascii="Arial" w:hAnsi="Arial" w:cs="Arial"/>
          <w:bCs/>
          <w:sz w:val="22"/>
          <w:lang w:val="en-GB"/>
        </w:rPr>
        <w:t>Leaving home/care without explanation and persistently going missing or returning late;</w:t>
      </w:r>
    </w:p>
    <w:p w14:paraId="7B330E4E" w14:textId="02C4DFB0" w:rsidR="006146A8" w:rsidRPr="00A608A6" w:rsidRDefault="006146A8" w:rsidP="00141F04">
      <w:pPr>
        <w:pStyle w:val="ListParagraph"/>
        <w:numPr>
          <w:ilvl w:val="0"/>
          <w:numId w:val="28"/>
        </w:numPr>
        <w:rPr>
          <w:rFonts w:ascii="Arial" w:hAnsi="Arial" w:cs="Arial"/>
          <w:bCs/>
          <w:sz w:val="22"/>
          <w:lang w:val="en-GB"/>
        </w:rPr>
      </w:pPr>
      <w:r w:rsidRPr="00A608A6">
        <w:rPr>
          <w:rFonts w:ascii="Arial" w:hAnsi="Arial" w:cs="Arial"/>
          <w:bCs/>
          <w:sz w:val="22"/>
          <w:lang w:val="en-GB"/>
        </w:rPr>
        <w:t>Excessive receipt of texts/phone calls;</w:t>
      </w:r>
    </w:p>
    <w:p w14:paraId="55C6107E" w14:textId="1B9092DE" w:rsidR="006146A8" w:rsidRPr="00A608A6" w:rsidRDefault="006146A8" w:rsidP="00141F04">
      <w:pPr>
        <w:pStyle w:val="ListParagraph"/>
        <w:numPr>
          <w:ilvl w:val="0"/>
          <w:numId w:val="28"/>
        </w:numPr>
        <w:rPr>
          <w:rFonts w:ascii="Arial" w:hAnsi="Arial" w:cs="Arial"/>
          <w:bCs/>
          <w:sz w:val="22"/>
          <w:lang w:val="en-GB"/>
        </w:rPr>
      </w:pPr>
      <w:r w:rsidRPr="00A608A6">
        <w:rPr>
          <w:rFonts w:ascii="Arial" w:hAnsi="Arial" w:cs="Arial"/>
          <w:bCs/>
          <w:sz w:val="22"/>
          <w:lang w:val="en-GB"/>
        </w:rPr>
        <w:t>Returning home under the influence of drugs/alcohol;</w:t>
      </w:r>
    </w:p>
    <w:p w14:paraId="145F0FD7" w14:textId="28ECC65E" w:rsidR="006146A8" w:rsidRPr="00A608A6" w:rsidRDefault="006146A8" w:rsidP="00141F04">
      <w:pPr>
        <w:pStyle w:val="ListParagraph"/>
        <w:numPr>
          <w:ilvl w:val="0"/>
          <w:numId w:val="28"/>
        </w:numPr>
        <w:rPr>
          <w:rFonts w:ascii="Arial" w:hAnsi="Arial" w:cs="Arial"/>
          <w:bCs/>
          <w:sz w:val="22"/>
          <w:lang w:val="en-GB"/>
        </w:rPr>
      </w:pPr>
      <w:r w:rsidRPr="00A608A6">
        <w:rPr>
          <w:rFonts w:ascii="Arial" w:hAnsi="Arial" w:cs="Arial"/>
          <w:bCs/>
          <w:sz w:val="22"/>
          <w:lang w:val="en-GB"/>
        </w:rPr>
        <w:t>Inappropriate sexualised behaviour for age/sexually transmitted infections;</w:t>
      </w:r>
    </w:p>
    <w:p w14:paraId="1E82BCA6" w14:textId="3BD81BF3" w:rsidR="006146A8" w:rsidRPr="00A608A6" w:rsidRDefault="006146A8" w:rsidP="00141F04">
      <w:pPr>
        <w:pStyle w:val="ListParagraph"/>
        <w:numPr>
          <w:ilvl w:val="0"/>
          <w:numId w:val="28"/>
        </w:numPr>
        <w:rPr>
          <w:rFonts w:ascii="Arial" w:hAnsi="Arial" w:cs="Arial"/>
          <w:bCs/>
          <w:sz w:val="22"/>
          <w:lang w:val="en-GB"/>
        </w:rPr>
      </w:pPr>
      <w:r w:rsidRPr="00A608A6">
        <w:rPr>
          <w:rFonts w:ascii="Arial" w:hAnsi="Arial" w:cs="Arial"/>
          <w:bCs/>
          <w:sz w:val="22"/>
          <w:lang w:val="en-GB"/>
        </w:rPr>
        <w:t>Evidence of/suspicions of physical or sexual assault;</w:t>
      </w:r>
    </w:p>
    <w:p w14:paraId="6CB50EC5" w14:textId="0A30475C" w:rsidR="006146A8" w:rsidRPr="00A608A6" w:rsidRDefault="006146A8" w:rsidP="00141F04">
      <w:pPr>
        <w:pStyle w:val="ListParagraph"/>
        <w:numPr>
          <w:ilvl w:val="0"/>
          <w:numId w:val="28"/>
        </w:numPr>
        <w:rPr>
          <w:rFonts w:ascii="Arial" w:hAnsi="Arial" w:cs="Arial"/>
          <w:bCs/>
          <w:sz w:val="22"/>
          <w:lang w:val="en-GB"/>
        </w:rPr>
      </w:pPr>
      <w:r w:rsidRPr="00A608A6">
        <w:rPr>
          <w:rFonts w:ascii="Arial" w:hAnsi="Arial" w:cs="Arial"/>
          <w:bCs/>
          <w:sz w:val="22"/>
          <w:lang w:val="en-GB"/>
        </w:rPr>
        <w:t>Relationships with controlling or significantly older individuals or groups;</w:t>
      </w:r>
    </w:p>
    <w:p w14:paraId="792E5B4D" w14:textId="0755CFB8" w:rsidR="006146A8" w:rsidRPr="00A608A6" w:rsidRDefault="006146A8" w:rsidP="00141F04">
      <w:pPr>
        <w:pStyle w:val="ListParagraph"/>
        <w:numPr>
          <w:ilvl w:val="0"/>
          <w:numId w:val="28"/>
        </w:numPr>
        <w:rPr>
          <w:rFonts w:ascii="Arial" w:hAnsi="Arial" w:cs="Arial"/>
          <w:bCs/>
          <w:sz w:val="22"/>
          <w:lang w:val="en-GB"/>
        </w:rPr>
      </w:pPr>
      <w:r w:rsidRPr="00A608A6">
        <w:rPr>
          <w:rFonts w:ascii="Arial" w:hAnsi="Arial" w:cs="Arial"/>
          <w:bCs/>
          <w:sz w:val="22"/>
          <w:lang w:val="en-GB"/>
        </w:rPr>
        <w:t>Multiple callers (unknown adults or peers);</w:t>
      </w:r>
    </w:p>
    <w:p w14:paraId="43E3358F" w14:textId="5E065B2B" w:rsidR="006146A8" w:rsidRPr="00A608A6" w:rsidRDefault="006146A8" w:rsidP="00141F04">
      <w:pPr>
        <w:pStyle w:val="ListParagraph"/>
        <w:numPr>
          <w:ilvl w:val="0"/>
          <w:numId w:val="28"/>
        </w:numPr>
        <w:rPr>
          <w:rFonts w:ascii="Arial" w:hAnsi="Arial" w:cs="Arial"/>
          <w:bCs/>
          <w:sz w:val="22"/>
          <w:lang w:val="en-GB"/>
        </w:rPr>
      </w:pPr>
      <w:r w:rsidRPr="00A608A6">
        <w:rPr>
          <w:rFonts w:ascii="Arial" w:hAnsi="Arial" w:cs="Arial"/>
          <w:bCs/>
          <w:sz w:val="22"/>
          <w:lang w:val="en-GB"/>
        </w:rPr>
        <w:t>Frequenting areas known for sex work;</w:t>
      </w:r>
    </w:p>
    <w:p w14:paraId="34E46DF1" w14:textId="5D203925" w:rsidR="006146A8" w:rsidRPr="00A608A6" w:rsidRDefault="006146A8" w:rsidP="00141F04">
      <w:pPr>
        <w:pStyle w:val="ListParagraph"/>
        <w:numPr>
          <w:ilvl w:val="0"/>
          <w:numId w:val="28"/>
        </w:numPr>
        <w:rPr>
          <w:rFonts w:ascii="Arial" w:hAnsi="Arial" w:cs="Arial"/>
          <w:bCs/>
          <w:sz w:val="22"/>
          <w:lang w:val="en-GB"/>
        </w:rPr>
      </w:pPr>
      <w:r w:rsidRPr="00A608A6">
        <w:rPr>
          <w:rFonts w:ascii="Arial" w:hAnsi="Arial" w:cs="Arial"/>
          <w:bCs/>
          <w:sz w:val="22"/>
          <w:lang w:val="en-GB"/>
        </w:rPr>
        <w:t>Concerning use of the internet or other social media;</w:t>
      </w:r>
    </w:p>
    <w:p w14:paraId="383D20F3" w14:textId="5F2C3830" w:rsidR="006146A8" w:rsidRPr="00A608A6" w:rsidRDefault="006146A8" w:rsidP="00141F04">
      <w:pPr>
        <w:pStyle w:val="ListParagraph"/>
        <w:numPr>
          <w:ilvl w:val="0"/>
          <w:numId w:val="28"/>
        </w:numPr>
        <w:rPr>
          <w:rFonts w:ascii="Arial" w:hAnsi="Arial" w:cs="Arial"/>
          <w:bCs/>
          <w:sz w:val="22"/>
          <w:lang w:val="en-GB"/>
        </w:rPr>
      </w:pPr>
      <w:r w:rsidRPr="00A608A6">
        <w:rPr>
          <w:rFonts w:ascii="Arial" w:hAnsi="Arial" w:cs="Arial"/>
          <w:bCs/>
          <w:sz w:val="22"/>
          <w:lang w:val="en-GB"/>
        </w:rPr>
        <w:t>Increasing secretiveness around behaviours; and</w:t>
      </w:r>
    </w:p>
    <w:p w14:paraId="071C8A74" w14:textId="77777777" w:rsidR="004849B2" w:rsidRDefault="006146A8" w:rsidP="00141F04">
      <w:pPr>
        <w:pStyle w:val="ListParagraph"/>
        <w:numPr>
          <w:ilvl w:val="0"/>
          <w:numId w:val="28"/>
        </w:numPr>
        <w:rPr>
          <w:rFonts w:ascii="Arial" w:hAnsi="Arial" w:cs="Arial"/>
          <w:bCs/>
          <w:sz w:val="22"/>
          <w:lang w:val="en-GB"/>
        </w:rPr>
      </w:pPr>
      <w:r w:rsidRPr="00A608A6">
        <w:rPr>
          <w:rFonts w:ascii="Arial" w:hAnsi="Arial" w:cs="Arial"/>
          <w:bCs/>
          <w:sz w:val="22"/>
          <w:lang w:val="en-GB"/>
        </w:rPr>
        <w:t>Self-harm or significant changes in emotional well-being</w:t>
      </w:r>
    </w:p>
    <w:p w14:paraId="40200936" w14:textId="77777777" w:rsidR="00DD5D01" w:rsidRPr="00DC1DC0" w:rsidRDefault="00DD5D01" w:rsidP="00DD5D01">
      <w:pPr>
        <w:numPr>
          <w:ilvl w:val="0"/>
          <w:numId w:val="28"/>
        </w:numPr>
        <w:rPr>
          <w:rFonts w:ascii="Arial" w:hAnsi="Arial" w:cs="Arial"/>
          <w:color w:val="242424"/>
          <w:sz w:val="22"/>
          <w:szCs w:val="22"/>
          <w:lang w:val="en-GB" w:eastAsia="en-GB"/>
        </w:rPr>
      </w:pPr>
      <w:r w:rsidRPr="00DC1DC0">
        <w:rPr>
          <w:rFonts w:ascii="Arial" w:hAnsi="Arial" w:cs="Arial"/>
          <w:color w:val="242424"/>
          <w:sz w:val="22"/>
          <w:szCs w:val="22"/>
          <w:lang w:val="en-GB" w:eastAsia="en-GB"/>
        </w:rPr>
        <w:t>Go missing from school or home and are subsequently found in areas away from their own</w:t>
      </w:r>
    </w:p>
    <w:p w14:paraId="280E3D80" w14:textId="2A28CBEA" w:rsidR="00DD5D01" w:rsidRPr="00DC1DC0" w:rsidRDefault="00DD5D01" w:rsidP="00DD5D01">
      <w:pPr>
        <w:numPr>
          <w:ilvl w:val="0"/>
          <w:numId w:val="28"/>
        </w:numPr>
        <w:rPr>
          <w:rFonts w:ascii="Arial" w:hAnsi="Arial" w:cs="Arial"/>
          <w:color w:val="242424"/>
          <w:sz w:val="22"/>
          <w:szCs w:val="22"/>
          <w:lang w:val="en-GB" w:eastAsia="en-GB"/>
        </w:rPr>
      </w:pPr>
      <w:r w:rsidRPr="00DC1DC0">
        <w:rPr>
          <w:rFonts w:ascii="Arial" w:hAnsi="Arial" w:cs="Arial"/>
          <w:color w:val="242424"/>
          <w:sz w:val="22"/>
          <w:szCs w:val="22"/>
          <w:lang w:val="en-GB" w:eastAsia="en-GB"/>
        </w:rPr>
        <w:t>Have been the perpetrator or alleged perpetrator of serious violence (e.g. knife crime), as well as the victim</w:t>
      </w:r>
      <w:r>
        <w:rPr>
          <w:rFonts w:ascii="Arial" w:hAnsi="Arial" w:cs="Arial"/>
          <w:color w:val="242424"/>
          <w:sz w:val="22"/>
          <w:szCs w:val="22"/>
          <w:lang w:val="en-GB" w:eastAsia="en-GB"/>
        </w:rPr>
        <w:t>.</w:t>
      </w:r>
    </w:p>
    <w:p w14:paraId="3E746AEB" w14:textId="18210CFC" w:rsidR="006146A8" w:rsidRPr="00A608A6" w:rsidRDefault="006146A8" w:rsidP="00DC1DC0">
      <w:pPr>
        <w:pStyle w:val="ListParagraph"/>
        <w:ind w:left="770"/>
        <w:rPr>
          <w:rFonts w:ascii="Arial" w:hAnsi="Arial" w:cs="Arial"/>
          <w:bCs/>
          <w:sz w:val="22"/>
          <w:lang w:val="en-GB"/>
        </w:rPr>
      </w:pPr>
    </w:p>
    <w:p w14:paraId="437B3407" w14:textId="5A87B51B" w:rsidR="006146A8" w:rsidRPr="00A608A6" w:rsidRDefault="006146A8" w:rsidP="006146A8">
      <w:pPr>
        <w:rPr>
          <w:rFonts w:ascii="Arial" w:hAnsi="Arial" w:cs="Arial"/>
          <w:bCs/>
          <w:sz w:val="22"/>
          <w:lang w:val="en-GB"/>
        </w:rPr>
      </w:pPr>
      <w:r w:rsidRPr="00A608A6">
        <w:rPr>
          <w:rFonts w:ascii="Arial" w:hAnsi="Arial" w:cs="Arial"/>
          <w:bCs/>
          <w:sz w:val="22"/>
          <w:lang w:val="en-GB"/>
        </w:rPr>
        <w:t>Potential vulnerabilities include:</w:t>
      </w:r>
    </w:p>
    <w:p w14:paraId="233BBA0E" w14:textId="5F3E9420" w:rsidR="006146A8" w:rsidRPr="00A608A6" w:rsidRDefault="006146A8" w:rsidP="006146A8">
      <w:pPr>
        <w:rPr>
          <w:rFonts w:ascii="Arial" w:hAnsi="Arial" w:cs="Arial"/>
          <w:bCs/>
          <w:sz w:val="22"/>
          <w:lang w:val="en-GB"/>
        </w:rPr>
      </w:pPr>
    </w:p>
    <w:p w14:paraId="7EC56E68" w14:textId="7CEA4B17" w:rsidR="006146A8" w:rsidRPr="00A608A6" w:rsidRDefault="006146A8" w:rsidP="006146A8">
      <w:pPr>
        <w:rPr>
          <w:rFonts w:ascii="Arial" w:hAnsi="Arial" w:cs="Arial"/>
          <w:bCs/>
          <w:sz w:val="22"/>
          <w:lang w:val="en-GB"/>
        </w:rPr>
      </w:pPr>
      <w:r w:rsidRPr="00A608A6">
        <w:rPr>
          <w:rFonts w:ascii="Arial" w:hAnsi="Arial" w:cs="Arial"/>
          <w:bCs/>
          <w:sz w:val="22"/>
          <w:lang w:val="en-GB"/>
        </w:rPr>
        <w:t xml:space="preserve">Although the following vulnerabilities increase the risk </w:t>
      </w:r>
      <w:r w:rsidR="000A0B7C">
        <w:rPr>
          <w:rFonts w:ascii="Arial" w:hAnsi="Arial" w:cs="Arial"/>
          <w:bCs/>
          <w:sz w:val="22"/>
          <w:lang w:val="en-GB"/>
        </w:rPr>
        <w:t xml:space="preserve">of </w:t>
      </w:r>
      <w:r w:rsidR="00BB6DFC">
        <w:rPr>
          <w:rFonts w:ascii="Arial" w:hAnsi="Arial" w:cs="Arial"/>
          <w:bCs/>
          <w:sz w:val="22"/>
          <w:lang w:val="en-GB"/>
        </w:rPr>
        <w:t>CCE and CSE</w:t>
      </w:r>
      <w:r w:rsidRPr="00A608A6">
        <w:rPr>
          <w:rFonts w:ascii="Arial" w:hAnsi="Arial" w:cs="Arial"/>
          <w:bCs/>
          <w:sz w:val="22"/>
          <w:lang w:val="en-GB"/>
        </w:rPr>
        <w:t xml:space="preserve">, it must be remembered that not all children with these indicators will be exploited. </w:t>
      </w:r>
      <w:r w:rsidR="00BB6DFC">
        <w:rPr>
          <w:rFonts w:ascii="Arial" w:hAnsi="Arial" w:cs="Arial"/>
          <w:bCs/>
          <w:sz w:val="22"/>
          <w:lang w:val="en-GB"/>
        </w:rPr>
        <w:t>CCE or CSE</w:t>
      </w:r>
      <w:r w:rsidRPr="00A608A6">
        <w:rPr>
          <w:rFonts w:ascii="Arial" w:hAnsi="Arial" w:cs="Arial"/>
          <w:bCs/>
          <w:sz w:val="22"/>
          <w:lang w:val="en-GB"/>
        </w:rPr>
        <w:t xml:space="preserve"> can occur without any of these issues.</w:t>
      </w:r>
    </w:p>
    <w:p w14:paraId="43F49517" w14:textId="19085ED0" w:rsidR="006146A8" w:rsidRPr="00A608A6" w:rsidRDefault="006146A8" w:rsidP="006146A8">
      <w:pPr>
        <w:rPr>
          <w:rFonts w:ascii="Arial" w:hAnsi="Arial" w:cs="Arial"/>
          <w:bCs/>
          <w:sz w:val="22"/>
          <w:lang w:val="en-GB"/>
        </w:rPr>
      </w:pPr>
    </w:p>
    <w:p w14:paraId="712A01AA" w14:textId="6C5885CD" w:rsidR="006146A8" w:rsidRPr="00A608A6" w:rsidRDefault="006146A8" w:rsidP="00141F04">
      <w:pPr>
        <w:pStyle w:val="ListParagraph"/>
        <w:numPr>
          <w:ilvl w:val="0"/>
          <w:numId w:val="29"/>
        </w:numPr>
        <w:rPr>
          <w:rFonts w:ascii="Arial" w:hAnsi="Arial" w:cs="Arial"/>
          <w:bCs/>
          <w:sz w:val="22"/>
          <w:lang w:val="en-GB"/>
        </w:rPr>
      </w:pPr>
      <w:r w:rsidRPr="00A608A6">
        <w:rPr>
          <w:rFonts w:ascii="Arial" w:hAnsi="Arial" w:cs="Arial"/>
          <w:bCs/>
          <w:sz w:val="22"/>
          <w:lang w:val="en-GB"/>
        </w:rPr>
        <w:t>Having a prior</w:t>
      </w:r>
      <w:r w:rsidR="00A90B60" w:rsidRPr="00A608A6">
        <w:rPr>
          <w:rFonts w:ascii="Arial" w:hAnsi="Arial" w:cs="Arial"/>
          <w:bCs/>
          <w:sz w:val="22"/>
          <w:lang w:val="en-GB"/>
        </w:rPr>
        <w:t xml:space="preserve"> experience of neglect, physical and/or sexual abuse;</w:t>
      </w:r>
    </w:p>
    <w:p w14:paraId="1B120CD3" w14:textId="5FAFB70A" w:rsidR="00A90B60" w:rsidRPr="00A608A6" w:rsidRDefault="00A90B60" w:rsidP="00141F04">
      <w:pPr>
        <w:pStyle w:val="ListParagraph"/>
        <w:numPr>
          <w:ilvl w:val="0"/>
          <w:numId w:val="29"/>
        </w:numPr>
        <w:rPr>
          <w:rFonts w:ascii="Arial" w:hAnsi="Arial" w:cs="Arial"/>
          <w:bCs/>
          <w:sz w:val="22"/>
          <w:lang w:val="en-GB"/>
        </w:rPr>
      </w:pPr>
      <w:r w:rsidRPr="00A608A6">
        <w:rPr>
          <w:rFonts w:ascii="Arial" w:hAnsi="Arial" w:cs="Arial"/>
          <w:bCs/>
          <w:sz w:val="22"/>
          <w:lang w:val="en-GB"/>
        </w:rPr>
        <w:t>Lack of a safe/stable home environment, now or in the past (domestic violence or parental substance misuse, mental health issues or criminality, for example);</w:t>
      </w:r>
    </w:p>
    <w:p w14:paraId="4592936D" w14:textId="75C22A6F" w:rsidR="00A90B60" w:rsidRPr="00A608A6" w:rsidRDefault="00A90B60" w:rsidP="00141F04">
      <w:pPr>
        <w:pStyle w:val="ListParagraph"/>
        <w:numPr>
          <w:ilvl w:val="0"/>
          <w:numId w:val="29"/>
        </w:numPr>
        <w:rPr>
          <w:rFonts w:ascii="Arial" w:hAnsi="Arial" w:cs="Arial"/>
          <w:bCs/>
          <w:sz w:val="22"/>
          <w:lang w:val="en-GB"/>
        </w:rPr>
      </w:pPr>
      <w:r w:rsidRPr="00A608A6">
        <w:rPr>
          <w:rFonts w:ascii="Arial" w:hAnsi="Arial" w:cs="Arial"/>
          <w:bCs/>
          <w:sz w:val="22"/>
          <w:lang w:val="en-GB"/>
        </w:rPr>
        <w:t>Recent bereavement or loss;</w:t>
      </w:r>
    </w:p>
    <w:p w14:paraId="34E2E5BA" w14:textId="07358D3C" w:rsidR="00A90B60" w:rsidRPr="00A608A6" w:rsidRDefault="00A90B60" w:rsidP="00141F04">
      <w:pPr>
        <w:pStyle w:val="ListParagraph"/>
        <w:numPr>
          <w:ilvl w:val="0"/>
          <w:numId w:val="29"/>
        </w:numPr>
        <w:rPr>
          <w:rFonts w:ascii="Arial" w:hAnsi="Arial" w:cs="Arial"/>
          <w:bCs/>
          <w:sz w:val="22"/>
          <w:lang w:val="en-GB"/>
        </w:rPr>
      </w:pPr>
      <w:r w:rsidRPr="00A608A6">
        <w:rPr>
          <w:rFonts w:ascii="Arial" w:hAnsi="Arial" w:cs="Arial"/>
          <w:bCs/>
          <w:sz w:val="22"/>
          <w:lang w:val="en-GB"/>
        </w:rPr>
        <w:t>Social isolation or social difficulties;</w:t>
      </w:r>
    </w:p>
    <w:p w14:paraId="2C77EDCC" w14:textId="74701C5F" w:rsidR="00A90B60" w:rsidRPr="00A608A6" w:rsidRDefault="00A90B60" w:rsidP="00141F04">
      <w:pPr>
        <w:pStyle w:val="ListParagraph"/>
        <w:numPr>
          <w:ilvl w:val="0"/>
          <w:numId w:val="29"/>
        </w:numPr>
        <w:rPr>
          <w:rFonts w:ascii="Arial" w:hAnsi="Arial" w:cs="Arial"/>
          <w:bCs/>
          <w:sz w:val="22"/>
          <w:lang w:val="en-GB"/>
        </w:rPr>
      </w:pPr>
      <w:r w:rsidRPr="00A608A6">
        <w:rPr>
          <w:rFonts w:ascii="Arial" w:hAnsi="Arial" w:cs="Arial"/>
          <w:bCs/>
          <w:sz w:val="22"/>
          <w:lang w:val="en-GB"/>
        </w:rPr>
        <w:t>Absence of a safe environment to explore sexuality;</w:t>
      </w:r>
    </w:p>
    <w:p w14:paraId="0BFD6FB0" w14:textId="1515201C" w:rsidR="00A90B60" w:rsidRPr="00A608A6" w:rsidRDefault="00A90B60" w:rsidP="00141F04">
      <w:pPr>
        <w:pStyle w:val="ListParagraph"/>
        <w:numPr>
          <w:ilvl w:val="0"/>
          <w:numId w:val="29"/>
        </w:numPr>
        <w:rPr>
          <w:rFonts w:ascii="Arial" w:hAnsi="Arial" w:cs="Arial"/>
          <w:bCs/>
          <w:sz w:val="22"/>
          <w:lang w:val="en-GB"/>
        </w:rPr>
      </w:pPr>
      <w:r w:rsidRPr="00A608A6">
        <w:rPr>
          <w:rFonts w:ascii="Arial" w:hAnsi="Arial" w:cs="Arial"/>
          <w:bCs/>
          <w:sz w:val="22"/>
          <w:lang w:val="en-GB"/>
        </w:rPr>
        <w:t>Economic vulnerability</w:t>
      </w:r>
    </w:p>
    <w:p w14:paraId="667D88DE" w14:textId="6AFBFF03" w:rsidR="00A90B60" w:rsidRPr="00A608A6" w:rsidRDefault="00A90B60" w:rsidP="00141F04">
      <w:pPr>
        <w:pStyle w:val="ListParagraph"/>
        <w:numPr>
          <w:ilvl w:val="0"/>
          <w:numId w:val="29"/>
        </w:numPr>
        <w:rPr>
          <w:rFonts w:ascii="Arial" w:hAnsi="Arial" w:cs="Arial"/>
          <w:bCs/>
          <w:sz w:val="22"/>
          <w:lang w:val="en-GB"/>
        </w:rPr>
      </w:pPr>
      <w:r w:rsidRPr="00A608A6">
        <w:rPr>
          <w:rFonts w:ascii="Arial" w:hAnsi="Arial" w:cs="Arial"/>
          <w:bCs/>
          <w:sz w:val="22"/>
          <w:lang w:val="en-GB"/>
        </w:rPr>
        <w:t>Homelessness or insecure accommodation status;</w:t>
      </w:r>
    </w:p>
    <w:p w14:paraId="60731158" w14:textId="0C7C927F" w:rsidR="00A90B60" w:rsidRPr="00A608A6" w:rsidRDefault="00A90B60" w:rsidP="00141F04">
      <w:pPr>
        <w:pStyle w:val="ListParagraph"/>
        <w:numPr>
          <w:ilvl w:val="0"/>
          <w:numId w:val="29"/>
        </w:numPr>
        <w:rPr>
          <w:rFonts w:ascii="Arial" w:hAnsi="Arial" w:cs="Arial"/>
          <w:bCs/>
          <w:sz w:val="22"/>
          <w:lang w:val="en-GB"/>
        </w:rPr>
      </w:pPr>
      <w:r w:rsidRPr="00A608A6">
        <w:rPr>
          <w:rFonts w:ascii="Arial" w:hAnsi="Arial" w:cs="Arial"/>
          <w:bCs/>
          <w:sz w:val="22"/>
          <w:lang w:val="en-GB"/>
        </w:rPr>
        <w:t>Connections with other children and young people who are being sexually exploited;</w:t>
      </w:r>
    </w:p>
    <w:p w14:paraId="220CBB80" w14:textId="4CBFB3E1" w:rsidR="00A90B60" w:rsidRPr="00A608A6" w:rsidRDefault="00A90B60" w:rsidP="00141F04">
      <w:pPr>
        <w:pStyle w:val="ListParagraph"/>
        <w:numPr>
          <w:ilvl w:val="0"/>
          <w:numId w:val="29"/>
        </w:numPr>
        <w:rPr>
          <w:rFonts w:ascii="Arial" w:hAnsi="Arial" w:cs="Arial"/>
          <w:bCs/>
          <w:sz w:val="22"/>
          <w:lang w:val="en-GB"/>
        </w:rPr>
      </w:pPr>
      <w:r w:rsidRPr="00A608A6">
        <w:rPr>
          <w:rFonts w:ascii="Arial" w:hAnsi="Arial" w:cs="Arial"/>
          <w:bCs/>
          <w:sz w:val="22"/>
          <w:lang w:val="en-GB"/>
        </w:rPr>
        <w:t>Family members or other connections involved in adult sex work;</w:t>
      </w:r>
    </w:p>
    <w:p w14:paraId="71649128" w14:textId="1A627918" w:rsidR="00A90B60" w:rsidRPr="00A608A6" w:rsidRDefault="00A90B60" w:rsidP="00141F04">
      <w:pPr>
        <w:pStyle w:val="ListParagraph"/>
        <w:numPr>
          <w:ilvl w:val="0"/>
          <w:numId w:val="29"/>
        </w:numPr>
        <w:rPr>
          <w:rFonts w:ascii="Arial" w:hAnsi="Arial" w:cs="Arial"/>
          <w:bCs/>
          <w:sz w:val="22"/>
          <w:lang w:val="en-GB"/>
        </w:rPr>
      </w:pPr>
      <w:r w:rsidRPr="00A608A6">
        <w:rPr>
          <w:rFonts w:ascii="Arial" w:hAnsi="Arial" w:cs="Arial"/>
          <w:bCs/>
          <w:sz w:val="22"/>
          <w:lang w:val="en-GB"/>
        </w:rPr>
        <w:t>Having a physical or learning disability;</w:t>
      </w:r>
    </w:p>
    <w:p w14:paraId="4ECC3F52" w14:textId="1AA73137" w:rsidR="00A90B60" w:rsidRPr="00A608A6" w:rsidRDefault="00A90B60" w:rsidP="00141F04">
      <w:pPr>
        <w:pStyle w:val="ListParagraph"/>
        <w:numPr>
          <w:ilvl w:val="0"/>
          <w:numId w:val="29"/>
        </w:numPr>
        <w:rPr>
          <w:rFonts w:ascii="Arial" w:hAnsi="Arial" w:cs="Arial"/>
          <w:bCs/>
          <w:sz w:val="22"/>
          <w:lang w:val="en-GB"/>
        </w:rPr>
      </w:pPr>
      <w:r w:rsidRPr="00A608A6">
        <w:rPr>
          <w:rFonts w:ascii="Arial" w:hAnsi="Arial" w:cs="Arial"/>
          <w:bCs/>
          <w:sz w:val="22"/>
          <w:lang w:val="en-GB"/>
        </w:rPr>
        <w:t>Being in care (particularly those in residential care and those with interrupted care histories); and</w:t>
      </w:r>
    </w:p>
    <w:p w14:paraId="1B17BE9C" w14:textId="3F47FC4D" w:rsidR="00A90B60" w:rsidRPr="00A608A6" w:rsidRDefault="00A90B60" w:rsidP="00141F04">
      <w:pPr>
        <w:pStyle w:val="ListParagraph"/>
        <w:numPr>
          <w:ilvl w:val="0"/>
          <w:numId w:val="29"/>
        </w:numPr>
        <w:rPr>
          <w:rFonts w:ascii="Arial" w:hAnsi="Arial" w:cs="Arial"/>
          <w:bCs/>
          <w:sz w:val="22"/>
          <w:lang w:val="en-GB"/>
        </w:rPr>
      </w:pPr>
      <w:r w:rsidRPr="00A608A6">
        <w:rPr>
          <w:rFonts w:ascii="Arial" w:hAnsi="Arial" w:cs="Arial"/>
          <w:bCs/>
          <w:sz w:val="22"/>
          <w:lang w:val="en-GB"/>
        </w:rPr>
        <w:t>Sexual identity.</w:t>
      </w:r>
    </w:p>
    <w:p w14:paraId="47A6ED44" w14:textId="4C47EE4E" w:rsidR="00A90B60" w:rsidRPr="00A608A6" w:rsidRDefault="00A90B60" w:rsidP="00A90B60">
      <w:pPr>
        <w:ind w:left="360"/>
        <w:rPr>
          <w:rFonts w:ascii="Arial" w:hAnsi="Arial" w:cs="Arial"/>
          <w:bCs/>
          <w:sz w:val="22"/>
          <w:lang w:val="en-GB"/>
        </w:rPr>
      </w:pPr>
    </w:p>
    <w:p w14:paraId="4ADDE173" w14:textId="5DEA9C10" w:rsidR="008348D7" w:rsidRPr="00FD3FCA" w:rsidRDefault="00A90B60" w:rsidP="00FD3FCA">
      <w:pPr>
        <w:ind w:left="360"/>
        <w:rPr>
          <w:rFonts w:ascii="Arial" w:hAnsi="Arial" w:cs="Arial"/>
          <w:bCs/>
          <w:sz w:val="22"/>
          <w:lang w:val="en-GB"/>
        </w:rPr>
      </w:pPr>
      <w:r w:rsidRPr="00A608A6">
        <w:rPr>
          <w:rFonts w:ascii="Arial" w:hAnsi="Arial" w:cs="Arial"/>
          <w:bCs/>
          <w:sz w:val="22"/>
          <w:lang w:val="en-GB"/>
        </w:rPr>
        <w:t>More information can be found in: Child sexual exploitation: Definition and a guide for practitioners (DfE 2017).</w:t>
      </w:r>
    </w:p>
    <w:p w14:paraId="3E7694EA" w14:textId="27955DDF" w:rsidR="008348D7" w:rsidRDefault="008348D7" w:rsidP="00072E52">
      <w:pPr>
        <w:pStyle w:val="SPSHeading"/>
        <w:rPr>
          <w:lang w:val="en-GB"/>
        </w:rPr>
      </w:pPr>
    </w:p>
    <w:p w14:paraId="11716231" w14:textId="77777777" w:rsidR="0036363C" w:rsidRPr="00A608A6" w:rsidRDefault="0036363C" w:rsidP="00931F26">
      <w:pPr>
        <w:pStyle w:val="Heading1"/>
      </w:pPr>
      <w:bookmarkStart w:id="42" w:name="_Toc203998115"/>
      <w:r>
        <w:t>‘</w:t>
      </w:r>
      <w:r w:rsidRPr="00A608A6">
        <w:t>County Lines</w:t>
      </w:r>
      <w:r>
        <w:t>’ – a form of Child Criminal Exploitation</w:t>
      </w:r>
      <w:bookmarkEnd w:id="42"/>
    </w:p>
    <w:p w14:paraId="45D0A726" w14:textId="77777777" w:rsidR="0036363C" w:rsidRPr="00A608A6" w:rsidRDefault="0036363C" w:rsidP="0036363C">
      <w:pPr>
        <w:pStyle w:val="SPSSubHeading"/>
        <w:rPr>
          <w:rFonts w:ascii="Arial" w:hAnsi="Arial"/>
          <w:color w:val="auto"/>
          <w:sz w:val="22"/>
        </w:rPr>
      </w:pPr>
    </w:p>
    <w:p w14:paraId="30A32EAF" w14:textId="77777777" w:rsidR="00C14961" w:rsidRPr="00D12C77" w:rsidRDefault="00522A1E" w:rsidP="00E63C21">
      <w:pPr>
        <w:rPr>
          <w:szCs w:val="22"/>
        </w:rPr>
      </w:pPr>
      <w:r w:rsidRPr="00E63C21">
        <w:rPr>
          <w:rFonts w:ascii="Arial" w:hAnsi="Arial" w:cs="Arial"/>
          <w:sz w:val="22"/>
          <w:szCs w:val="22"/>
        </w:rPr>
        <w:t xml:space="preserve">County lines is a term used to describe gangs and organised criminal networks involved in exporting illegal drugs (primarily crack cocaine and heroin) into one or more importing areas [within the UK], using dedicated mobile phone lines or other form of “deal line”. </w:t>
      </w:r>
    </w:p>
    <w:p w14:paraId="3F07E6C2" w14:textId="77777777" w:rsidR="00C14961" w:rsidRPr="00D12C77" w:rsidRDefault="00C14961" w:rsidP="00E63C21">
      <w:pPr>
        <w:rPr>
          <w:szCs w:val="22"/>
        </w:rPr>
      </w:pPr>
    </w:p>
    <w:p w14:paraId="5B81232A" w14:textId="77777777" w:rsidR="00C14961" w:rsidRPr="00D12C77" w:rsidRDefault="00522A1E" w:rsidP="00E63C21">
      <w:pPr>
        <w:rPr>
          <w:szCs w:val="22"/>
        </w:rPr>
      </w:pPr>
      <w:r w:rsidRPr="00E63C21">
        <w:rPr>
          <w:rFonts w:ascii="Arial" w:hAnsi="Arial" w:cs="Arial"/>
          <w:sz w:val="22"/>
          <w:szCs w:val="22"/>
        </w:rPr>
        <w:t xml:space="preserve">Exploitation is an integral part of the county lines offending model with children and vulnerable adults exploited to move [and store] drugs and money. Offenders will often use coercion, intimidation, violence (including sexual violence) and weapons to ensure compliance of victims. Children can be targeted and recruited into county lines in a number of locations including schools, further and higher educational institutions, pupil referral units, special educational needs schools, children’s homes and care homes. Children are often recruited to move drugs and money between locations and are known to be exposed to techniques such as ‘plugging’, where drugs are concealed internally to avoid detection. Children can easily become trapped by this type of exploitation as county lines gangs create drug debts and can threaten serious violence and kidnap towards victims (and their families) if they attempt to leave the county lines network. </w:t>
      </w:r>
    </w:p>
    <w:p w14:paraId="14907ED3" w14:textId="77777777" w:rsidR="00C14961" w:rsidRPr="00D12C77" w:rsidRDefault="00C14961" w:rsidP="00E63C21">
      <w:pPr>
        <w:rPr>
          <w:szCs w:val="22"/>
        </w:rPr>
      </w:pPr>
    </w:p>
    <w:p w14:paraId="283F0756" w14:textId="5E7513A2" w:rsidR="0036363C" w:rsidRPr="00E63C21" w:rsidRDefault="00522A1E" w:rsidP="00E63C21">
      <w:pPr>
        <w:rPr>
          <w:szCs w:val="22"/>
        </w:rPr>
      </w:pPr>
      <w:r w:rsidRPr="00E63C21">
        <w:rPr>
          <w:rFonts w:ascii="Arial" w:hAnsi="Arial" w:cs="Arial"/>
          <w:sz w:val="22"/>
          <w:szCs w:val="22"/>
        </w:rPr>
        <w:t>One of the ways of identifying potential involvement in county lines are missing episodes (both from home and school), when the victim may have been trafficked for the purpose of transporting drugs and a referral to the National Referral Mechanism</w:t>
      </w:r>
      <w:r w:rsidR="00CC3A7F" w:rsidRPr="00E63C21">
        <w:rPr>
          <w:szCs w:val="22"/>
        </w:rPr>
        <w:footnoteReference w:id="2"/>
      </w:r>
      <w:r w:rsidRPr="00E63C21">
        <w:rPr>
          <w:rFonts w:ascii="Arial" w:hAnsi="Arial" w:cs="Arial"/>
          <w:sz w:val="22"/>
          <w:szCs w:val="22"/>
        </w:rPr>
        <w:t xml:space="preserve"> should be considered. If a child is suspected to be at risk of or involved in county lines, a safeguarding referral should be considered alongside consideration of availability of local services/third sector providers who offer support to victims of county lines exploitation. Further information on the signs of a child’s involvement in county lines is available in guidance published by the Home Office.</w:t>
      </w:r>
    </w:p>
    <w:p w14:paraId="7A34F617" w14:textId="1B5B3BD3" w:rsidR="00D51918" w:rsidRPr="00D51918" w:rsidRDefault="00D51918" w:rsidP="00931F26">
      <w:pPr>
        <w:pStyle w:val="Heading1"/>
        <w:rPr>
          <w:lang w:val="en-GB"/>
        </w:rPr>
      </w:pPr>
      <w:bookmarkStart w:id="43" w:name="_Toc203998116"/>
      <w:r w:rsidRPr="1FFF23C2">
        <w:rPr>
          <w:lang w:val="en-GB"/>
        </w:rPr>
        <w:t xml:space="preserve">The </w:t>
      </w:r>
      <w:r w:rsidR="00484FBC" w:rsidRPr="1FFF23C2">
        <w:rPr>
          <w:lang w:val="en-GB"/>
        </w:rPr>
        <w:t>‘</w:t>
      </w:r>
      <w:r w:rsidRPr="1FFF23C2">
        <w:rPr>
          <w:lang w:val="en-GB"/>
        </w:rPr>
        <w:t>Prevent Duty</w:t>
      </w:r>
      <w:r w:rsidR="00484FBC" w:rsidRPr="1FFF23C2">
        <w:rPr>
          <w:lang w:val="en-GB"/>
        </w:rPr>
        <w:t>’</w:t>
      </w:r>
      <w:bookmarkEnd w:id="43"/>
    </w:p>
    <w:p w14:paraId="123A03B0" w14:textId="0980F7DB" w:rsidR="1FFF23C2" w:rsidRDefault="1FFF23C2" w:rsidP="00DC1DC0">
      <w:pPr>
        <w:rPr>
          <w:lang w:val="en-GB"/>
        </w:rPr>
      </w:pPr>
    </w:p>
    <w:p w14:paraId="74977998" w14:textId="77777777" w:rsidR="00D51918" w:rsidRDefault="00D51918" w:rsidP="00CA4AC6">
      <w:pPr>
        <w:pStyle w:val="SPSSubHeading"/>
        <w:rPr>
          <w:rFonts w:ascii="Arial" w:hAnsi="Arial"/>
          <w:color w:val="auto"/>
          <w:sz w:val="22"/>
          <w:lang w:val="en-GB"/>
        </w:rPr>
      </w:pPr>
    </w:p>
    <w:p w14:paraId="31849127" w14:textId="5FFF0F5E" w:rsidR="008348D7" w:rsidRPr="00A608A6" w:rsidRDefault="008348D7" w:rsidP="73956970">
      <w:pPr>
        <w:pStyle w:val="SPSSubHeading"/>
        <w:rPr>
          <w:rFonts w:ascii="Arial" w:hAnsi="Arial"/>
          <w:color w:val="auto"/>
          <w:sz w:val="22"/>
          <w:szCs w:val="22"/>
        </w:rPr>
      </w:pPr>
      <w:r w:rsidRPr="73956970">
        <w:rPr>
          <w:rFonts w:ascii="Arial" w:hAnsi="Arial"/>
          <w:color w:val="auto"/>
          <w:sz w:val="22"/>
          <w:szCs w:val="22"/>
          <w:lang w:val="en-GB"/>
        </w:rPr>
        <w:t xml:space="preserve">Preventing Radicalisation under The </w:t>
      </w:r>
      <w:r w:rsidR="00205B87" w:rsidRPr="73956970">
        <w:rPr>
          <w:rFonts w:ascii="Arial" w:hAnsi="Arial"/>
          <w:color w:val="auto"/>
          <w:sz w:val="22"/>
          <w:szCs w:val="22"/>
          <w:lang w:val="en-GB"/>
        </w:rPr>
        <w:t>Counterterrorism</w:t>
      </w:r>
      <w:r w:rsidRPr="73956970">
        <w:rPr>
          <w:rFonts w:ascii="Arial" w:hAnsi="Arial"/>
          <w:color w:val="auto"/>
          <w:sz w:val="22"/>
          <w:szCs w:val="22"/>
          <w:lang w:val="en-GB"/>
        </w:rPr>
        <w:t xml:space="preserve"> and Security Act: </w:t>
      </w:r>
      <w:r w:rsidRPr="73956970">
        <w:rPr>
          <w:rFonts w:ascii="Arial" w:hAnsi="Arial"/>
          <w:color w:val="auto"/>
          <w:sz w:val="22"/>
          <w:szCs w:val="22"/>
        </w:rPr>
        <w:t xml:space="preserve">Identifying cases of pupils at risk of involvement in extremist </w:t>
      </w:r>
      <w:r w:rsidR="000B4C50" w:rsidRPr="73956970">
        <w:rPr>
          <w:rFonts w:ascii="Arial" w:hAnsi="Arial"/>
          <w:color w:val="auto"/>
          <w:sz w:val="22"/>
          <w:szCs w:val="22"/>
        </w:rPr>
        <w:t>behavior</w:t>
      </w:r>
    </w:p>
    <w:p w14:paraId="4AC223D9" w14:textId="751A8774" w:rsidR="008348D7" w:rsidRPr="00A608A6" w:rsidRDefault="008348D7" w:rsidP="00CA4AC6">
      <w:pPr>
        <w:pStyle w:val="SPSSubHeading"/>
      </w:pPr>
    </w:p>
    <w:p w14:paraId="3DD230A2" w14:textId="5C019D8F" w:rsidR="00FC7D43" w:rsidRDefault="34CD698F" w:rsidP="00A66556">
      <w:pPr>
        <w:pStyle w:val="SPSSubHeading"/>
        <w:rPr>
          <w:rFonts w:ascii="Arial" w:hAnsi="Arial"/>
          <w:sz w:val="22"/>
        </w:rPr>
      </w:pPr>
      <w:r w:rsidRPr="00A66556">
        <w:rPr>
          <w:rFonts w:ascii="Arial" w:eastAsia="Arial" w:hAnsi="Arial"/>
          <w:b w:val="0"/>
          <w:color w:val="auto"/>
          <w:sz w:val="22"/>
          <w:szCs w:val="22"/>
        </w:rPr>
        <w:t>Children may be susceptible to radicalisation into terrorism. Similar to protecting children from other forms of harms and abuse, protecting children from this risk should be a part of a schools or colleges safeguarding approach</w:t>
      </w:r>
      <w:r w:rsidR="008348D7" w:rsidRPr="00A66556">
        <w:rPr>
          <w:color w:val="auto"/>
        </w:rPr>
        <w:br/>
      </w:r>
    </w:p>
    <w:p w14:paraId="5B3D3944" w14:textId="77777777" w:rsidR="00783048" w:rsidRDefault="00FC7D43" w:rsidP="00693666">
      <w:pPr>
        <w:pStyle w:val="ListParagraph"/>
        <w:numPr>
          <w:ilvl w:val="0"/>
          <w:numId w:val="50"/>
        </w:numPr>
        <w:autoSpaceDE w:val="0"/>
        <w:autoSpaceDN w:val="0"/>
        <w:adjustRightInd w:val="0"/>
        <w:rPr>
          <w:rFonts w:ascii="Arial" w:hAnsi="Arial" w:cs="Arial"/>
          <w:sz w:val="22"/>
        </w:rPr>
      </w:pPr>
      <w:r w:rsidRPr="00E63C21">
        <w:rPr>
          <w:rFonts w:ascii="Arial" w:hAnsi="Arial" w:cs="Arial"/>
          <w:sz w:val="22"/>
        </w:rPr>
        <w:t>Extremism is the vocal or active opposition to our fundamental values, including democracy, the rule of law, individual liberty and the mutual respect and tolerance of different faiths and beliefs. This also includes calling for the death of members of the armed forces.</w:t>
      </w:r>
    </w:p>
    <w:p w14:paraId="17EB6750" w14:textId="63CF2A3E" w:rsidR="00783048" w:rsidRDefault="00FC7D43" w:rsidP="00693666">
      <w:pPr>
        <w:pStyle w:val="ListParagraph"/>
        <w:numPr>
          <w:ilvl w:val="0"/>
          <w:numId w:val="50"/>
        </w:numPr>
        <w:autoSpaceDE w:val="0"/>
        <w:autoSpaceDN w:val="0"/>
        <w:adjustRightInd w:val="0"/>
        <w:rPr>
          <w:rFonts w:ascii="Arial" w:hAnsi="Arial" w:cs="Arial"/>
          <w:sz w:val="22"/>
          <w:szCs w:val="22"/>
        </w:rPr>
      </w:pPr>
      <w:r w:rsidRPr="73956970">
        <w:rPr>
          <w:rFonts w:ascii="Arial" w:hAnsi="Arial" w:cs="Arial"/>
          <w:sz w:val="22"/>
          <w:szCs w:val="22"/>
        </w:rPr>
        <w:t xml:space="preserve">Radicalisation </w:t>
      </w:r>
      <w:r w:rsidR="00783048" w:rsidRPr="73956970">
        <w:rPr>
          <w:rFonts w:ascii="Arial" w:hAnsi="Arial" w:cs="Arial"/>
          <w:sz w:val="22"/>
          <w:szCs w:val="22"/>
        </w:rPr>
        <w:t xml:space="preserve"> </w:t>
      </w:r>
      <w:r w:rsidR="19612936" w:rsidRPr="73956970">
        <w:rPr>
          <w:rFonts w:ascii="Arial" w:hAnsi="Arial" w:cs="Arial"/>
          <w:sz w:val="22"/>
          <w:szCs w:val="22"/>
        </w:rPr>
        <w:t>i</w:t>
      </w:r>
      <w:r w:rsidR="06CBC209" w:rsidRPr="73956970">
        <w:rPr>
          <w:rFonts w:ascii="Arial" w:hAnsi="Arial" w:cs="Arial"/>
          <w:sz w:val="22"/>
          <w:szCs w:val="22"/>
        </w:rPr>
        <w:t>s the process of a person</w:t>
      </w:r>
      <w:r w:rsidR="07E54AF9" w:rsidRPr="73956970">
        <w:rPr>
          <w:rFonts w:ascii="Arial" w:hAnsi="Arial" w:cs="Arial"/>
          <w:sz w:val="22"/>
          <w:szCs w:val="22"/>
        </w:rPr>
        <w:t xml:space="preserve"> legitimising support for, or use of, terrorist violence.</w:t>
      </w:r>
    </w:p>
    <w:p w14:paraId="7E9A0D79" w14:textId="379A870C" w:rsidR="00FC7D43" w:rsidRPr="00783048" w:rsidRDefault="00FC7D43" w:rsidP="00693666">
      <w:pPr>
        <w:pStyle w:val="ListParagraph"/>
        <w:numPr>
          <w:ilvl w:val="0"/>
          <w:numId w:val="50"/>
        </w:numPr>
        <w:autoSpaceDE w:val="0"/>
        <w:autoSpaceDN w:val="0"/>
        <w:adjustRightInd w:val="0"/>
        <w:rPr>
          <w:rFonts w:ascii="Arial" w:hAnsi="Arial" w:cs="Arial"/>
          <w:sz w:val="22"/>
        </w:rPr>
      </w:pPr>
      <w:r w:rsidRPr="00783048">
        <w:rPr>
          <w:rFonts w:ascii="Arial" w:hAnsi="Arial" w:cs="Arial"/>
          <w:sz w:val="22"/>
        </w:rPr>
        <w:t>Terrorism is an action that endangers or causes serious violence to a</w:t>
      </w:r>
      <w:r w:rsidR="00783048" w:rsidRPr="00783048">
        <w:rPr>
          <w:rFonts w:ascii="Arial" w:hAnsi="Arial" w:cs="Arial"/>
          <w:sz w:val="22"/>
        </w:rPr>
        <w:t xml:space="preserve"> </w:t>
      </w:r>
      <w:r w:rsidRPr="009F45E5">
        <w:rPr>
          <w:rFonts w:ascii="Arial" w:hAnsi="Arial" w:cs="Arial"/>
          <w:sz w:val="22"/>
        </w:rPr>
        <w:t>person/people; causes serious damage to property; or seriously interferes or</w:t>
      </w:r>
      <w:r w:rsidR="00783048" w:rsidRPr="0011348F">
        <w:rPr>
          <w:rFonts w:ascii="Arial" w:hAnsi="Arial" w:cs="Arial"/>
          <w:sz w:val="22"/>
        </w:rPr>
        <w:t xml:space="preserve"> </w:t>
      </w:r>
      <w:r w:rsidRPr="00783048">
        <w:rPr>
          <w:rFonts w:ascii="Arial" w:hAnsi="Arial" w:cs="Arial"/>
          <w:sz w:val="22"/>
        </w:rPr>
        <w:t>disrupts an electronic system. The use or threat must be designed to influence the</w:t>
      </w:r>
      <w:r w:rsidR="00783048" w:rsidRPr="00783048">
        <w:rPr>
          <w:rFonts w:ascii="Arial" w:hAnsi="Arial" w:cs="Arial"/>
          <w:sz w:val="22"/>
        </w:rPr>
        <w:t xml:space="preserve"> </w:t>
      </w:r>
      <w:r w:rsidRPr="00783048">
        <w:rPr>
          <w:rFonts w:ascii="Arial" w:hAnsi="Arial" w:cs="Arial"/>
          <w:sz w:val="22"/>
        </w:rPr>
        <w:t>government or to intimidate the public and is made for the purpose of advancing a</w:t>
      </w:r>
      <w:r w:rsidR="00783048" w:rsidRPr="00783048">
        <w:rPr>
          <w:rFonts w:ascii="Arial" w:hAnsi="Arial" w:cs="Arial"/>
          <w:sz w:val="22"/>
        </w:rPr>
        <w:t xml:space="preserve"> </w:t>
      </w:r>
      <w:r w:rsidRPr="00783048">
        <w:rPr>
          <w:rFonts w:ascii="Arial" w:hAnsi="Arial" w:cs="Arial"/>
          <w:sz w:val="22"/>
        </w:rPr>
        <w:t>political, religious or ideological cause.</w:t>
      </w:r>
    </w:p>
    <w:p w14:paraId="59171F7D" w14:textId="77777777" w:rsidR="008A61EE" w:rsidRPr="00A608A6" w:rsidRDefault="008A61EE" w:rsidP="008348D7">
      <w:pPr>
        <w:autoSpaceDE w:val="0"/>
        <w:autoSpaceDN w:val="0"/>
        <w:adjustRightInd w:val="0"/>
        <w:rPr>
          <w:rFonts w:ascii="Arial" w:hAnsi="Arial" w:cs="Arial"/>
          <w:sz w:val="22"/>
        </w:rPr>
      </w:pPr>
    </w:p>
    <w:p w14:paraId="7562ABFB" w14:textId="434FA2B9" w:rsidR="008A61EE" w:rsidRPr="00A608A6" w:rsidRDefault="008A61EE" w:rsidP="008348D7">
      <w:pPr>
        <w:autoSpaceDE w:val="0"/>
        <w:autoSpaceDN w:val="0"/>
        <w:adjustRightInd w:val="0"/>
        <w:rPr>
          <w:rFonts w:ascii="Arial" w:hAnsi="Arial" w:cs="Arial"/>
          <w:sz w:val="22"/>
        </w:rPr>
      </w:pPr>
      <w:r w:rsidRPr="00A608A6">
        <w:rPr>
          <w:rFonts w:ascii="Arial" w:hAnsi="Arial" w:cs="Arial"/>
          <w:sz w:val="22"/>
        </w:rPr>
        <w:t>Where staff are concerned that children and young people are developing extremist views or show signs of being radicali</w:t>
      </w:r>
      <w:r w:rsidR="00783048">
        <w:rPr>
          <w:rFonts w:ascii="Arial" w:hAnsi="Arial" w:cs="Arial"/>
          <w:sz w:val="22"/>
        </w:rPr>
        <w:t>s</w:t>
      </w:r>
      <w:r w:rsidRPr="00A608A6">
        <w:rPr>
          <w:rFonts w:ascii="Arial" w:hAnsi="Arial" w:cs="Arial"/>
          <w:sz w:val="22"/>
        </w:rPr>
        <w:t>ed, they should discuss this with the De</w:t>
      </w:r>
      <w:r w:rsidR="00D51918">
        <w:rPr>
          <w:rFonts w:ascii="Arial" w:hAnsi="Arial" w:cs="Arial"/>
          <w:sz w:val="22"/>
        </w:rPr>
        <w:t>s</w:t>
      </w:r>
      <w:r w:rsidRPr="00A608A6">
        <w:rPr>
          <w:rFonts w:ascii="Arial" w:hAnsi="Arial" w:cs="Arial"/>
          <w:sz w:val="22"/>
        </w:rPr>
        <w:t>ignated Safeguarding Lead</w:t>
      </w:r>
      <w:r w:rsidR="00D51918">
        <w:rPr>
          <w:rFonts w:ascii="Arial" w:hAnsi="Arial" w:cs="Arial"/>
          <w:sz w:val="22"/>
        </w:rPr>
        <w:t xml:space="preserve"> who</w:t>
      </w:r>
      <w:r w:rsidRPr="00A608A6">
        <w:rPr>
          <w:rFonts w:ascii="Arial" w:hAnsi="Arial" w:cs="Arial"/>
          <w:sz w:val="22"/>
        </w:rPr>
        <w:t xml:space="preserve"> is able to support staff with any concerns they may have</w:t>
      </w:r>
      <w:r w:rsidR="00FC7D43">
        <w:rPr>
          <w:rFonts w:ascii="Arial" w:hAnsi="Arial" w:cs="Arial"/>
          <w:sz w:val="22"/>
        </w:rPr>
        <w:t xml:space="preserve"> and </w:t>
      </w:r>
      <w:r w:rsidR="009F45E5">
        <w:rPr>
          <w:rFonts w:ascii="Arial" w:hAnsi="Arial" w:cs="Arial"/>
          <w:sz w:val="22"/>
        </w:rPr>
        <w:t xml:space="preserve">may </w:t>
      </w:r>
      <w:r w:rsidR="00FC7D43">
        <w:rPr>
          <w:rFonts w:ascii="Arial" w:hAnsi="Arial" w:cs="Arial"/>
          <w:sz w:val="22"/>
        </w:rPr>
        <w:t>make a Prevent referral</w:t>
      </w:r>
      <w:r w:rsidRPr="00A608A6">
        <w:rPr>
          <w:rFonts w:ascii="Arial" w:hAnsi="Arial" w:cs="Arial"/>
          <w:sz w:val="22"/>
        </w:rPr>
        <w:t>.</w:t>
      </w:r>
    </w:p>
    <w:p w14:paraId="160884C9" w14:textId="77777777" w:rsidR="008A61EE" w:rsidRPr="00A608A6" w:rsidRDefault="008A61EE" w:rsidP="008348D7">
      <w:pPr>
        <w:autoSpaceDE w:val="0"/>
        <w:autoSpaceDN w:val="0"/>
        <w:adjustRightInd w:val="0"/>
        <w:rPr>
          <w:rFonts w:ascii="Arial" w:hAnsi="Arial" w:cs="Arial"/>
          <w:sz w:val="22"/>
        </w:rPr>
      </w:pPr>
    </w:p>
    <w:p w14:paraId="2FF56A7E" w14:textId="0D22E2D5" w:rsidR="008A61EE" w:rsidRPr="00A608A6" w:rsidRDefault="008A61EE" w:rsidP="008348D7">
      <w:pPr>
        <w:autoSpaceDE w:val="0"/>
        <w:autoSpaceDN w:val="0"/>
        <w:adjustRightInd w:val="0"/>
        <w:rPr>
          <w:rFonts w:ascii="Arial" w:hAnsi="Arial" w:cs="Arial"/>
          <w:sz w:val="22"/>
        </w:rPr>
      </w:pPr>
      <w:r w:rsidRPr="00A608A6">
        <w:rPr>
          <w:rFonts w:ascii="Arial" w:hAnsi="Arial" w:cs="Arial"/>
          <w:sz w:val="22"/>
        </w:rPr>
        <w:t xml:space="preserve">We use the curriculum to ensure that children and young people understand how people with extreme views share these with others, especially using the internet. We are committed to ensuring that our pupils are offered a broad and balanced curriculum that aims to prepare them for life in modern Britain. Teaching the </w:t>
      </w:r>
      <w:r w:rsidR="00862087">
        <w:rPr>
          <w:rFonts w:ascii="Arial" w:hAnsi="Arial" w:cs="Arial"/>
          <w:sz w:val="22"/>
        </w:rPr>
        <w:t>school</w:t>
      </w:r>
      <w:r w:rsidRPr="00A608A6">
        <w:rPr>
          <w:rFonts w:ascii="Arial" w:hAnsi="Arial" w:cs="Arial"/>
          <w:sz w:val="22"/>
        </w:rPr>
        <w:t xml:space="preserve">’s core values alongside the fundamental British Values supports quality teaching and learning, whilst making a positive contribution to the development of a fair, just and civil society. </w:t>
      </w:r>
    </w:p>
    <w:p w14:paraId="13ADF7C5" w14:textId="77777777" w:rsidR="008A61EE" w:rsidRPr="00A608A6" w:rsidRDefault="008A61EE" w:rsidP="008348D7">
      <w:pPr>
        <w:autoSpaceDE w:val="0"/>
        <w:autoSpaceDN w:val="0"/>
        <w:adjustRightInd w:val="0"/>
        <w:rPr>
          <w:rFonts w:ascii="Arial" w:hAnsi="Arial" w:cs="Arial"/>
          <w:sz w:val="22"/>
        </w:rPr>
      </w:pPr>
    </w:p>
    <w:p w14:paraId="4AFB6D53" w14:textId="77777777" w:rsidR="008A61EE" w:rsidRPr="00A608A6" w:rsidRDefault="008A61EE" w:rsidP="008348D7">
      <w:pPr>
        <w:autoSpaceDE w:val="0"/>
        <w:autoSpaceDN w:val="0"/>
        <w:adjustRightInd w:val="0"/>
        <w:rPr>
          <w:rFonts w:ascii="Arial" w:hAnsi="Arial" w:cs="Arial"/>
          <w:i/>
          <w:sz w:val="22"/>
        </w:rPr>
      </w:pPr>
      <w:r w:rsidRPr="00A608A6">
        <w:rPr>
          <w:rFonts w:ascii="Arial" w:hAnsi="Arial" w:cs="Arial"/>
          <w:i/>
          <w:sz w:val="22"/>
        </w:rPr>
        <w:t>Recognising Extremism</w:t>
      </w:r>
    </w:p>
    <w:p w14:paraId="41A743A4" w14:textId="235DC690" w:rsidR="008A61EE" w:rsidRPr="00A608A6" w:rsidRDefault="008A61EE" w:rsidP="008348D7">
      <w:pPr>
        <w:autoSpaceDE w:val="0"/>
        <w:autoSpaceDN w:val="0"/>
        <w:adjustRightInd w:val="0"/>
        <w:rPr>
          <w:rFonts w:ascii="Arial" w:hAnsi="Arial" w:cs="Arial"/>
          <w:sz w:val="22"/>
        </w:rPr>
      </w:pPr>
      <w:r w:rsidRPr="00A608A6">
        <w:rPr>
          <w:rFonts w:ascii="Arial" w:hAnsi="Arial" w:cs="Arial"/>
          <w:sz w:val="22"/>
        </w:rPr>
        <w:t>Early indicators of radicalisation or extremism may include:</w:t>
      </w:r>
    </w:p>
    <w:p w14:paraId="7D105A15" w14:textId="2A83C8EE" w:rsidR="008A61EE" w:rsidRPr="00A608A6" w:rsidRDefault="008A61EE" w:rsidP="00141F04">
      <w:pPr>
        <w:pStyle w:val="ListParagraph"/>
        <w:numPr>
          <w:ilvl w:val="0"/>
          <w:numId w:val="28"/>
        </w:numPr>
        <w:autoSpaceDE w:val="0"/>
        <w:autoSpaceDN w:val="0"/>
        <w:adjustRightInd w:val="0"/>
        <w:rPr>
          <w:rFonts w:ascii="Arial" w:hAnsi="Arial" w:cs="Arial"/>
          <w:sz w:val="22"/>
        </w:rPr>
      </w:pPr>
      <w:r w:rsidRPr="00A608A6">
        <w:rPr>
          <w:rFonts w:ascii="Arial" w:hAnsi="Arial" w:cs="Arial"/>
          <w:sz w:val="22"/>
        </w:rPr>
        <w:t>Showing sympathy for extremist causes</w:t>
      </w:r>
    </w:p>
    <w:p w14:paraId="1CC01719" w14:textId="7AF82259" w:rsidR="008A61EE" w:rsidRPr="00A608A6" w:rsidRDefault="008A61EE" w:rsidP="00141F04">
      <w:pPr>
        <w:pStyle w:val="ListParagraph"/>
        <w:numPr>
          <w:ilvl w:val="0"/>
          <w:numId w:val="28"/>
        </w:numPr>
        <w:autoSpaceDE w:val="0"/>
        <w:autoSpaceDN w:val="0"/>
        <w:adjustRightInd w:val="0"/>
        <w:rPr>
          <w:rFonts w:ascii="Arial" w:hAnsi="Arial" w:cs="Arial"/>
          <w:sz w:val="22"/>
        </w:rPr>
      </w:pPr>
      <w:r w:rsidRPr="00A608A6">
        <w:rPr>
          <w:rFonts w:ascii="Arial" w:hAnsi="Arial" w:cs="Arial"/>
          <w:sz w:val="22"/>
        </w:rPr>
        <w:t>Glorifying violence, especially to other faiths or cultures</w:t>
      </w:r>
    </w:p>
    <w:p w14:paraId="1C4A9E41" w14:textId="7F0F31E4" w:rsidR="008A61EE" w:rsidRPr="00A608A6" w:rsidRDefault="008A61EE" w:rsidP="00141F04">
      <w:pPr>
        <w:pStyle w:val="ListParagraph"/>
        <w:numPr>
          <w:ilvl w:val="0"/>
          <w:numId w:val="28"/>
        </w:numPr>
        <w:autoSpaceDE w:val="0"/>
        <w:autoSpaceDN w:val="0"/>
        <w:adjustRightInd w:val="0"/>
        <w:rPr>
          <w:rFonts w:ascii="Arial" w:hAnsi="Arial" w:cs="Arial"/>
          <w:sz w:val="22"/>
        </w:rPr>
      </w:pPr>
      <w:r w:rsidRPr="00A608A6">
        <w:rPr>
          <w:rFonts w:ascii="Arial" w:hAnsi="Arial" w:cs="Arial"/>
          <w:sz w:val="22"/>
        </w:rPr>
        <w:t>Making remarks or comments about being at extremist events or rallies outside school</w:t>
      </w:r>
    </w:p>
    <w:p w14:paraId="04F9E1B5" w14:textId="71E8B9F2" w:rsidR="008A61EE" w:rsidRPr="00A608A6" w:rsidRDefault="008A61EE" w:rsidP="00141F04">
      <w:pPr>
        <w:pStyle w:val="ListParagraph"/>
        <w:numPr>
          <w:ilvl w:val="0"/>
          <w:numId w:val="28"/>
        </w:numPr>
        <w:autoSpaceDE w:val="0"/>
        <w:autoSpaceDN w:val="0"/>
        <w:adjustRightInd w:val="0"/>
        <w:rPr>
          <w:rFonts w:ascii="Arial" w:hAnsi="Arial" w:cs="Arial"/>
          <w:sz w:val="22"/>
        </w:rPr>
      </w:pPr>
      <w:r w:rsidRPr="00A608A6">
        <w:rPr>
          <w:rFonts w:ascii="Arial" w:hAnsi="Arial" w:cs="Arial"/>
          <w:sz w:val="22"/>
        </w:rPr>
        <w:t>Evidence of possessing illegal or extremist literature</w:t>
      </w:r>
    </w:p>
    <w:p w14:paraId="0832621E" w14:textId="6122664D" w:rsidR="008A61EE" w:rsidRPr="00A608A6" w:rsidRDefault="008A61EE" w:rsidP="00141F04">
      <w:pPr>
        <w:pStyle w:val="ListParagraph"/>
        <w:numPr>
          <w:ilvl w:val="0"/>
          <w:numId w:val="28"/>
        </w:numPr>
        <w:autoSpaceDE w:val="0"/>
        <w:autoSpaceDN w:val="0"/>
        <w:adjustRightInd w:val="0"/>
        <w:rPr>
          <w:rFonts w:ascii="Arial" w:hAnsi="Arial" w:cs="Arial"/>
          <w:sz w:val="22"/>
          <w:szCs w:val="22"/>
        </w:rPr>
      </w:pPr>
      <w:r w:rsidRPr="1B930A95">
        <w:rPr>
          <w:rFonts w:ascii="Arial" w:hAnsi="Arial" w:cs="Arial"/>
          <w:sz w:val="22"/>
          <w:szCs w:val="22"/>
        </w:rPr>
        <w:t>Advocating messages similar to illegal organisations or other extremist groups</w:t>
      </w:r>
    </w:p>
    <w:p w14:paraId="4F4880A4" w14:textId="3599197F" w:rsidR="008A61EE" w:rsidRPr="00A608A6" w:rsidRDefault="008A61EE" w:rsidP="00141F04">
      <w:pPr>
        <w:pStyle w:val="ListParagraph"/>
        <w:numPr>
          <w:ilvl w:val="0"/>
          <w:numId w:val="28"/>
        </w:numPr>
        <w:autoSpaceDE w:val="0"/>
        <w:autoSpaceDN w:val="0"/>
        <w:adjustRightInd w:val="0"/>
        <w:rPr>
          <w:rFonts w:ascii="Arial" w:hAnsi="Arial" w:cs="Arial"/>
          <w:sz w:val="22"/>
        </w:rPr>
      </w:pPr>
      <w:r w:rsidRPr="00A608A6">
        <w:rPr>
          <w:rFonts w:ascii="Arial" w:hAnsi="Arial" w:cs="Arial"/>
          <w:sz w:val="22"/>
        </w:rPr>
        <w:t xml:space="preserve">Out of </w:t>
      </w:r>
      <w:r w:rsidR="001B33BE" w:rsidRPr="00A608A6">
        <w:rPr>
          <w:rFonts w:ascii="Arial" w:hAnsi="Arial" w:cs="Arial"/>
          <w:sz w:val="22"/>
        </w:rPr>
        <w:t>character</w:t>
      </w:r>
      <w:r w:rsidRPr="00A608A6">
        <w:rPr>
          <w:rFonts w:ascii="Arial" w:hAnsi="Arial" w:cs="Arial"/>
          <w:sz w:val="22"/>
        </w:rPr>
        <w:t xml:space="preserve"> changes in dress, behavio</w:t>
      </w:r>
      <w:r w:rsidR="001D0224">
        <w:rPr>
          <w:rFonts w:ascii="Arial" w:hAnsi="Arial" w:cs="Arial"/>
          <w:sz w:val="22"/>
        </w:rPr>
        <w:t>u</w:t>
      </w:r>
      <w:r w:rsidRPr="00A608A6">
        <w:rPr>
          <w:rFonts w:ascii="Arial" w:hAnsi="Arial" w:cs="Arial"/>
          <w:sz w:val="22"/>
        </w:rPr>
        <w:t>r and peer relationships (but there are also very powerful narratives, programmes and networks that young people can come across online so involvement with particular groups may not be apparent.)</w:t>
      </w:r>
    </w:p>
    <w:p w14:paraId="0C273935" w14:textId="39DE67F9" w:rsidR="008A61EE" w:rsidRPr="00A608A6" w:rsidRDefault="008A61EE" w:rsidP="00141F04">
      <w:pPr>
        <w:pStyle w:val="ListParagraph"/>
        <w:numPr>
          <w:ilvl w:val="0"/>
          <w:numId w:val="28"/>
        </w:numPr>
        <w:autoSpaceDE w:val="0"/>
        <w:autoSpaceDN w:val="0"/>
        <w:adjustRightInd w:val="0"/>
        <w:rPr>
          <w:rFonts w:ascii="Arial" w:hAnsi="Arial" w:cs="Arial"/>
          <w:sz w:val="22"/>
        </w:rPr>
      </w:pPr>
      <w:r w:rsidRPr="00A608A6">
        <w:rPr>
          <w:rFonts w:ascii="Arial" w:hAnsi="Arial" w:cs="Arial"/>
          <w:sz w:val="22"/>
        </w:rPr>
        <w:t>Secretive behaviour</w:t>
      </w:r>
    </w:p>
    <w:p w14:paraId="1C707801" w14:textId="27B20D06" w:rsidR="008A61EE" w:rsidRPr="00A608A6" w:rsidRDefault="008A61EE" w:rsidP="00141F04">
      <w:pPr>
        <w:pStyle w:val="ListParagraph"/>
        <w:numPr>
          <w:ilvl w:val="0"/>
          <w:numId w:val="28"/>
        </w:numPr>
        <w:autoSpaceDE w:val="0"/>
        <w:autoSpaceDN w:val="0"/>
        <w:adjustRightInd w:val="0"/>
        <w:rPr>
          <w:rFonts w:ascii="Arial" w:hAnsi="Arial" w:cs="Arial"/>
          <w:sz w:val="22"/>
        </w:rPr>
      </w:pPr>
      <w:r w:rsidRPr="00A608A6">
        <w:rPr>
          <w:rFonts w:ascii="Arial" w:hAnsi="Arial" w:cs="Arial"/>
          <w:sz w:val="22"/>
        </w:rPr>
        <w:t>Online searches or sharing extremist messages or social profiles</w:t>
      </w:r>
    </w:p>
    <w:p w14:paraId="74AA599F" w14:textId="0ABE0608" w:rsidR="008A61EE" w:rsidRPr="00A608A6" w:rsidRDefault="008A61EE" w:rsidP="00141F04">
      <w:pPr>
        <w:pStyle w:val="ListParagraph"/>
        <w:numPr>
          <w:ilvl w:val="0"/>
          <w:numId w:val="28"/>
        </w:numPr>
        <w:autoSpaceDE w:val="0"/>
        <w:autoSpaceDN w:val="0"/>
        <w:adjustRightInd w:val="0"/>
        <w:rPr>
          <w:rFonts w:ascii="Arial" w:hAnsi="Arial" w:cs="Arial"/>
          <w:sz w:val="22"/>
        </w:rPr>
      </w:pPr>
      <w:r w:rsidRPr="00A608A6">
        <w:rPr>
          <w:rFonts w:ascii="Arial" w:hAnsi="Arial" w:cs="Arial"/>
          <w:sz w:val="22"/>
        </w:rPr>
        <w:t>Intolerance of difference, including faith, culture, gender, race or sexuality</w:t>
      </w:r>
    </w:p>
    <w:p w14:paraId="36FA23AB" w14:textId="304C6AB6" w:rsidR="008A61EE" w:rsidRPr="00A608A6" w:rsidRDefault="008A61EE" w:rsidP="00141F04">
      <w:pPr>
        <w:pStyle w:val="ListParagraph"/>
        <w:numPr>
          <w:ilvl w:val="0"/>
          <w:numId w:val="28"/>
        </w:numPr>
        <w:autoSpaceDE w:val="0"/>
        <w:autoSpaceDN w:val="0"/>
        <w:adjustRightInd w:val="0"/>
        <w:rPr>
          <w:rFonts w:ascii="Arial" w:hAnsi="Arial" w:cs="Arial"/>
          <w:sz w:val="22"/>
        </w:rPr>
      </w:pPr>
      <w:r w:rsidRPr="00A608A6">
        <w:rPr>
          <w:rFonts w:ascii="Arial" w:hAnsi="Arial" w:cs="Arial"/>
          <w:sz w:val="22"/>
        </w:rPr>
        <w:t xml:space="preserve">Graffiti, </w:t>
      </w:r>
      <w:r w:rsidR="00205B87" w:rsidRPr="00A608A6">
        <w:rPr>
          <w:rFonts w:ascii="Arial" w:hAnsi="Arial" w:cs="Arial"/>
          <w:sz w:val="22"/>
        </w:rPr>
        <w:t>artwork</w:t>
      </w:r>
      <w:r w:rsidRPr="00A608A6">
        <w:rPr>
          <w:rFonts w:ascii="Arial" w:hAnsi="Arial" w:cs="Arial"/>
          <w:sz w:val="22"/>
        </w:rPr>
        <w:t xml:space="preserve"> or writing that display</w:t>
      </w:r>
      <w:r w:rsidR="004E7C2E" w:rsidRPr="00A608A6">
        <w:rPr>
          <w:rFonts w:ascii="Arial" w:hAnsi="Arial" w:cs="Arial"/>
          <w:sz w:val="22"/>
        </w:rPr>
        <w:t>s extremist themes</w:t>
      </w:r>
    </w:p>
    <w:p w14:paraId="695DF068" w14:textId="2517DD1D" w:rsidR="004E7C2E" w:rsidRPr="00A608A6" w:rsidRDefault="004E7C2E" w:rsidP="00141F04">
      <w:pPr>
        <w:pStyle w:val="ListParagraph"/>
        <w:numPr>
          <w:ilvl w:val="0"/>
          <w:numId w:val="28"/>
        </w:numPr>
        <w:autoSpaceDE w:val="0"/>
        <w:autoSpaceDN w:val="0"/>
        <w:adjustRightInd w:val="0"/>
        <w:rPr>
          <w:rFonts w:ascii="Arial" w:hAnsi="Arial" w:cs="Arial"/>
          <w:sz w:val="22"/>
        </w:rPr>
      </w:pPr>
      <w:r w:rsidRPr="00A608A6">
        <w:rPr>
          <w:rFonts w:ascii="Arial" w:hAnsi="Arial" w:cs="Arial"/>
          <w:sz w:val="22"/>
        </w:rPr>
        <w:t xml:space="preserve">Attempts to impose extremist views or practices on others </w:t>
      </w:r>
    </w:p>
    <w:p w14:paraId="1F8A5C0E" w14:textId="0E64C838" w:rsidR="004E7C2E" w:rsidRPr="00A608A6" w:rsidRDefault="004E7C2E" w:rsidP="00141F04">
      <w:pPr>
        <w:pStyle w:val="ListParagraph"/>
        <w:numPr>
          <w:ilvl w:val="0"/>
          <w:numId w:val="28"/>
        </w:numPr>
        <w:autoSpaceDE w:val="0"/>
        <w:autoSpaceDN w:val="0"/>
        <w:adjustRightInd w:val="0"/>
        <w:rPr>
          <w:rFonts w:ascii="Arial" w:hAnsi="Arial" w:cs="Arial"/>
          <w:sz w:val="22"/>
        </w:rPr>
      </w:pPr>
      <w:r w:rsidRPr="00A608A6">
        <w:rPr>
          <w:rFonts w:ascii="Arial" w:hAnsi="Arial" w:cs="Arial"/>
          <w:sz w:val="22"/>
        </w:rPr>
        <w:t>Verbalising anti-Western or anti-British views</w:t>
      </w:r>
    </w:p>
    <w:p w14:paraId="724FAF9F" w14:textId="0E07C943" w:rsidR="004E7C2E" w:rsidRPr="00A608A6" w:rsidRDefault="004E7C2E" w:rsidP="00141F04">
      <w:pPr>
        <w:pStyle w:val="ListParagraph"/>
        <w:numPr>
          <w:ilvl w:val="0"/>
          <w:numId w:val="28"/>
        </w:numPr>
        <w:autoSpaceDE w:val="0"/>
        <w:autoSpaceDN w:val="0"/>
        <w:adjustRightInd w:val="0"/>
        <w:rPr>
          <w:rFonts w:ascii="Arial" w:hAnsi="Arial" w:cs="Arial"/>
          <w:sz w:val="22"/>
        </w:rPr>
      </w:pPr>
      <w:r w:rsidRPr="00A608A6">
        <w:rPr>
          <w:rFonts w:ascii="Arial" w:hAnsi="Arial" w:cs="Arial"/>
          <w:sz w:val="22"/>
        </w:rPr>
        <w:t>Advocating violence towards others.</w:t>
      </w:r>
    </w:p>
    <w:p w14:paraId="2B75465F" w14:textId="40941930" w:rsidR="008A61EE" w:rsidRDefault="008A61EE" w:rsidP="008348D7">
      <w:pPr>
        <w:autoSpaceDE w:val="0"/>
        <w:autoSpaceDN w:val="0"/>
        <w:adjustRightInd w:val="0"/>
        <w:rPr>
          <w:rFonts w:ascii="Arial" w:hAnsi="Arial" w:cs="Arial"/>
          <w:sz w:val="22"/>
        </w:rPr>
      </w:pPr>
    </w:p>
    <w:p w14:paraId="44B0ACD8" w14:textId="1356DAB0" w:rsidR="00D406E7" w:rsidRDefault="00D406E7" w:rsidP="00D406E7">
      <w:pPr>
        <w:autoSpaceDE w:val="0"/>
        <w:autoSpaceDN w:val="0"/>
        <w:adjustRightInd w:val="0"/>
        <w:rPr>
          <w:rFonts w:ascii="Arial" w:hAnsi="Arial" w:cs="Arial"/>
          <w:b/>
          <w:bCs/>
          <w:sz w:val="22"/>
        </w:rPr>
      </w:pPr>
      <w:r w:rsidRPr="00E63C21">
        <w:rPr>
          <w:rFonts w:ascii="Arial" w:hAnsi="Arial" w:cs="Arial"/>
          <w:b/>
          <w:bCs/>
          <w:sz w:val="22"/>
        </w:rPr>
        <w:t>Channel</w:t>
      </w:r>
    </w:p>
    <w:p w14:paraId="06105C1F" w14:textId="77777777" w:rsidR="00D406E7" w:rsidRPr="00E63C21" w:rsidRDefault="00D406E7" w:rsidP="00D406E7">
      <w:pPr>
        <w:autoSpaceDE w:val="0"/>
        <w:autoSpaceDN w:val="0"/>
        <w:adjustRightInd w:val="0"/>
        <w:rPr>
          <w:rFonts w:ascii="Arial" w:hAnsi="Arial" w:cs="Arial"/>
          <w:b/>
          <w:bCs/>
          <w:sz w:val="22"/>
        </w:rPr>
      </w:pPr>
    </w:p>
    <w:p w14:paraId="48E3B056" w14:textId="77777777" w:rsidR="00D406E7" w:rsidRPr="00D406E7" w:rsidRDefault="00D406E7" w:rsidP="00D406E7">
      <w:pPr>
        <w:autoSpaceDE w:val="0"/>
        <w:autoSpaceDN w:val="0"/>
        <w:adjustRightInd w:val="0"/>
        <w:rPr>
          <w:rFonts w:ascii="Arial" w:hAnsi="Arial" w:cs="Arial"/>
          <w:sz w:val="22"/>
        </w:rPr>
      </w:pPr>
      <w:r w:rsidRPr="00D406E7">
        <w:rPr>
          <w:rFonts w:ascii="Arial" w:hAnsi="Arial" w:cs="Arial"/>
          <w:sz w:val="22"/>
        </w:rPr>
        <w:t>Channel is a voluntary, confidential support programme which focuses on providing</w:t>
      </w:r>
    </w:p>
    <w:p w14:paraId="20CC4242" w14:textId="6504A2F8" w:rsidR="00D406E7" w:rsidRPr="00D406E7" w:rsidRDefault="00D406E7" w:rsidP="00D406E7">
      <w:pPr>
        <w:autoSpaceDE w:val="0"/>
        <w:autoSpaceDN w:val="0"/>
        <w:adjustRightInd w:val="0"/>
        <w:rPr>
          <w:rFonts w:ascii="Arial" w:hAnsi="Arial" w:cs="Arial"/>
          <w:sz w:val="22"/>
        </w:rPr>
      </w:pPr>
      <w:r w:rsidRPr="00D406E7">
        <w:rPr>
          <w:rFonts w:ascii="Arial" w:hAnsi="Arial" w:cs="Arial"/>
          <w:sz w:val="22"/>
        </w:rPr>
        <w:t xml:space="preserve">support at an early stage to people who are identified as being </w:t>
      </w:r>
      <w:r w:rsidR="002C2E3C">
        <w:rPr>
          <w:rFonts w:ascii="Arial" w:hAnsi="Arial" w:cs="Arial"/>
          <w:sz w:val="22"/>
        </w:rPr>
        <w:t>susceptible</w:t>
      </w:r>
      <w:r w:rsidR="002C2E3C" w:rsidRPr="00D406E7">
        <w:rPr>
          <w:rFonts w:ascii="Arial" w:hAnsi="Arial" w:cs="Arial"/>
          <w:sz w:val="22"/>
        </w:rPr>
        <w:t xml:space="preserve"> </w:t>
      </w:r>
      <w:r w:rsidRPr="00D406E7">
        <w:rPr>
          <w:rFonts w:ascii="Arial" w:hAnsi="Arial" w:cs="Arial"/>
          <w:sz w:val="22"/>
        </w:rPr>
        <w:t xml:space="preserve">to being </w:t>
      </w:r>
      <w:r w:rsidR="00406E8E" w:rsidRPr="00DC1DC0">
        <w:rPr>
          <w:rFonts w:cs="Arial"/>
          <w:bCs/>
          <w:sz w:val="22"/>
          <w:szCs w:val="22"/>
          <w:lang w:val="en-GB"/>
        </w:rPr>
        <w:t>involved with or supporting terrorism</w:t>
      </w:r>
      <w:r w:rsidRPr="00D406E7">
        <w:rPr>
          <w:rFonts w:ascii="Arial" w:hAnsi="Arial" w:cs="Arial"/>
          <w:sz w:val="22"/>
        </w:rPr>
        <w:t>. Prevent referrals may be passed to a multi-agency Channel panel, which</w:t>
      </w:r>
    </w:p>
    <w:p w14:paraId="5716A648" w14:textId="7F8AEE92" w:rsidR="00D406E7" w:rsidRPr="00D406E7" w:rsidRDefault="00D406E7" w:rsidP="00D406E7">
      <w:pPr>
        <w:autoSpaceDE w:val="0"/>
        <w:autoSpaceDN w:val="0"/>
        <w:adjustRightInd w:val="0"/>
        <w:rPr>
          <w:rFonts w:ascii="Arial" w:hAnsi="Arial" w:cs="Arial"/>
          <w:sz w:val="22"/>
        </w:rPr>
      </w:pPr>
      <w:r w:rsidRPr="00D406E7">
        <w:rPr>
          <w:rFonts w:ascii="Arial" w:hAnsi="Arial" w:cs="Arial"/>
          <w:sz w:val="22"/>
        </w:rPr>
        <w:t xml:space="preserve">will discuss the individual referred to determine whether they are </w:t>
      </w:r>
      <w:r w:rsidR="006145E5">
        <w:rPr>
          <w:rFonts w:ascii="Arial" w:hAnsi="Arial" w:cs="Arial"/>
          <w:sz w:val="22"/>
        </w:rPr>
        <w:t>susceptible</w:t>
      </w:r>
      <w:r w:rsidR="006145E5" w:rsidRPr="00D406E7">
        <w:rPr>
          <w:rFonts w:ascii="Arial" w:hAnsi="Arial" w:cs="Arial"/>
          <w:sz w:val="22"/>
        </w:rPr>
        <w:t xml:space="preserve"> </w:t>
      </w:r>
      <w:r w:rsidRPr="00D406E7">
        <w:rPr>
          <w:rFonts w:ascii="Arial" w:hAnsi="Arial" w:cs="Arial"/>
          <w:sz w:val="22"/>
        </w:rPr>
        <w:t>to being</w:t>
      </w:r>
    </w:p>
    <w:p w14:paraId="1AF5FCDD" w14:textId="7DECDF47" w:rsidR="00D406E7" w:rsidRPr="00D406E7" w:rsidRDefault="00406E8E" w:rsidP="00D406E7">
      <w:pPr>
        <w:autoSpaceDE w:val="0"/>
        <w:autoSpaceDN w:val="0"/>
        <w:adjustRightInd w:val="0"/>
        <w:rPr>
          <w:rFonts w:ascii="Arial" w:hAnsi="Arial" w:cs="Arial"/>
          <w:sz w:val="22"/>
        </w:rPr>
      </w:pPr>
      <w:r w:rsidRPr="00DC1DC0">
        <w:rPr>
          <w:rFonts w:ascii="Arial" w:hAnsi="Arial" w:cs="Arial"/>
          <w:sz w:val="22"/>
          <w:szCs w:val="22"/>
        </w:rPr>
        <w:t>involved with or supporting terrorism</w:t>
      </w:r>
      <w:r w:rsidRPr="00DC1DC0">
        <w:rPr>
          <w:rFonts w:ascii="Arial" w:hAnsi="Arial" w:cs="Arial"/>
          <w:b/>
          <w:sz w:val="20"/>
          <w:szCs w:val="22"/>
          <w:lang w:val="en-GB"/>
        </w:rPr>
        <w:t xml:space="preserve"> </w:t>
      </w:r>
      <w:r w:rsidR="00D406E7" w:rsidRPr="00D406E7">
        <w:rPr>
          <w:rFonts w:ascii="Arial" w:hAnsi="Arial" w:cs="Arial"/>
          <w:sz w:val="22"/>
        </w:rPr>
        <w:t>and consider the appropriate support required. A representative from</w:t>
      </w:r>
    </w:p>
    <w:p w14:paraId="0C970A8D" w14:textId="4E4BC54A" w:rsidR="00D406E7" w:rsidRPr="00A608A6" w:rsidRDefault="00D406E7" w:rsidP="00D406E7">
      <w:pPr>
        <w:autoSpaceDE w:val="0"/>
        <w:autoSpaceDN w:val="0"/>
        <w:adjustRightInd w:val="0"/>
        <w:rPr>
          <w:rFonts w:ascii="Arial" w:hAnsi="Arial" w:cs="Arial"/>
          <w:sz w:val="22"/>
        </w:rPr>
      </w:pPr>
      <w:r w:rsidRPr="00D406E7">
        <w:rPr>
          <w:rFonts w:ascii="Arial" w:hAnsi="Arial" w:cs="Arial"/>
          <w:sz w:val="22"/>
        </w:rPr>
        <w:t>the school may be asked to attend the Channel panel to help with this</w:t>
      </w:r>
      <w:r w:rsidR="000257B9">
        <w:rPr>
          <w:rFonts w:ascii="Arial" w:hAnsi="Arial" w:cs="Arial"/>
          <w:sz w:val="22"/>
        </w:rPr>
        <w:t xml:space="preserve"> </w:t>
      </w:r>
      <w:r w:rsidRPr="00D406E7">
        <w:rPr>
          <w:rFonts w:ascii="Arial" w:hAnsi="Arial" w:cs="Arial"/>
          <w:sz w:val="22"/>
        </w:rPr>
        <w:t>assessment. An individual’s engagement with the programme is entirely voluntary at all</w:t>
      </w:r>
      <w:r w:rsidR="000257B9">
        <w:rPr>
          <w:rFonts w:ascii="Arial" w:hAnsi="Arial" w:cs="Arial"/>
          <w:sz w:val="22"/>
        </w:rPr>
        <w:t xml:space="preserve"> </w:t>
      </w:r>
      <w:r w:rsidRPr="00D406E7">
        <w:rPr>
          <w:rFonts w:ascii="Arial" w:hAnsi="Arial" w:cs="Arial"/>
          <w:sz w:val="22"/>
        </w:rPr>
        <w:t>stages</w:t>
      </w:r>
      <w:r w:rsidR="000257B9">
        <w:rPr>
          <w:rFonts w:ascii="Arial" w:hAnsi="Arial" w:cs="Arial"/>
          <w:sz w:val="22"/>
        </w:rPr>
        <w:t>.</w:t>
      </w:r>
    </w:p>
    <w:p w14:paraId="05ABA55D" w14:textId="5790CD23" w:rsidR="00B47748" w:rsidRPr="00A608A6" w:rsidRDefault="00B47748" w:rsidP="00931F26">
      <w:pPr>
        <w:pStyle w:val="Heading1"/>
      </w:pPr>
      <w:r>
        <w:t xml:space="preserve"> </w:t>
      </w:r>
      <w:bookmarkStart w:id="44" w:name="_Toc203998117"/>
      <w:r>
        <w:t xml:space="preserve">‘Honour-Based’ </w:t>
      </w:r>
      <w:r w:rsidR="00FC6FF3">
        <w:t>Abuse</w:t>
      </w:r>
      <w:bookmarkEnd w:id="44"/>
    </w:p>
    <w:p w14:paraId="57D523AB" w14:textId="77777777" w:rsidR="00133279" w:rsidRPr="00A608A6" w:rsidRDefault="00133279" w:rsidP="00CA4AC6">
      <w:pPr>
        <w:pStyle w:val="SPSSubHeading"/>
        <w:rPr>
          <w:rFonts w:ascii="Arial" w:hAnsi="Arial"/>
          <w:color w:val="auto"/>
          <w:sz w:val="22"/>
        </w:rPr>
      </w:pPr>
    </w:p>
    <w:p w14:paraId="69004EB1" w14:textId="7FE7E9AF" w:rsidR="00B47748" w:rsidRPr="00A608A6" w:rsidRDefault="00700246" w:rsidP="00B47748">
      <w:pPr>
        <w:autoSpaceDE w:val="0"/>
        <w:autoSpaceDN w:val="0"/>
        <w:adjustRightInd w:val="0"/>
        <w:rPr>
          <w:rFonts w:ascii="Arial" w:hAnsi="Arial" w:cs="Arial"/>
          <w:sz w:val="22"/>
        </w:rPr>
      </w:pPr>
      <w:r>
        <w:rPr>
          <w:rFonts w:ascii="Arial" w:hAnsi="Arial" w:cs="Arial"/>
          <w:sz w:val="22"/>
        </w:rPr>
        <w:t>The Trust</w:t>
      </w:r>
      <w:r w:rsidRPr="00A608A6">
        <w:rPr>
          <w:rFonts w:ascii="Arial" w:hAnsi="Arial" w:cs="Arial"/>
          <w:sz w:val="22"/>
        </w:rPr>
        <w:t xml:space="preserve"> </w:t>
      </w:r>
      <w:r w:rsidR="00B47748" w:rsidRPr="00A608A6">
        <w:rPr>
          <w:rFonts w:ascii="Arial" w:hAnsi="Arial" w:cs="Arial"/>
          <w:sz w:val="22"/>
        </w:rPr>
        <w:t xml:space="preserve">are aware that Honour-based </w:t>
      </w:r>
      <w:r w:rsidR="00FC6FF3">
        <w:rPr>
          <w:rFonts w:ascii="Arial" w:hAnsi="Arial" w:cs="Arial"/>
          <w:sz w:val="22"/>
        </w:rPr>
        <w:t>Abuse</w:t>
      </w:r>
      <w:r w:rsidR="00481E92">
        <w:rPr>
          <w:rFonts w:ascii="Arial" w:hAnsi="Arial" w:cs="Arial"/>
          <w:sz w:val="22"/>
        </w:rPr>
        <w:t xml:space="preserve"> </w:t>
      </w:r>
      <w:r w:rsidR="00B47748" w:rsidRPr="00A608A6">
        <w:rPr>
          <w:rFonts w:ascii="Arial" w:hAnsi="Arial" w:cs="Arial"/>
          <w:sz w:val="22"/>
        </w:rPr>
        <w:t xml:space="preserve">encompasses a range of crimes committed under a perverse view within sections of communities that they protect or defend the honour of the family and/or the community.  These crimes include: female genital mutilation (FGM), forced marriage (FM), and practices such as breast ironing (BI). </w:t>
      </w:r>
      <w:r w:rsidR="00B47748" w:rsidRPr="00A608A6">
        <w:rPr>
          <w:rFonts w:ascii="Arial" w:hAnsi="Arial" w:cs="Arial"/>
          <w:sz w:val="22"/>
        </w:rPr>
        <w:br/>
      </w:r>
    </w:p>
    <w:p w14:paraId="4BD7D16A" w14:textId="6A86C21F" w:rsidR="00B47748" w:rsidRPr="00A608A6" w:rsidRDefault="00B47748" w:rsidP="00B47748">
      <w:pPr>
        <w:rPr>
          <w:rFonts w:ascii="Arial" w:hAnsi="Arial" w:cs="Arial"/>
          <w:sz w:val="22"/>
        </w:rPr>
      </w:pPr>
      <w:r w:rsidRPr="00A608A6">
        <w:rPr>
          <w:rFonts w:ascii="Arial" w:hAnsi="Arial" w:cs="Arial"/>
          <w:sz w:val="22"/>
        </w:rPr>
        <w:t xml:space="preserve">The indicators of </w:t>
      </w:r>
      <w:r w:rsidR="000E5757">
        <w:rPr>
          <w:rFonts w:ascii="Arial" w:hAnsi="Arial" w:cs="Arial"/>
          <w:sz w:val="22"/>
        </w:rPr>
        <w:t>Honour-Based Abuse</w:t>
      </w:r>
      <w:r w:rsidR="000E5757" w:rsidRPr="00A608A6">
        <w:rPr>
          <w:rFonts w:ascii="Arial" w:hAnsi="Arial" w:cs="Arial"/>
          <w:sz w:val="22"/>
        </w:rPr>
        <w:t xml:space="preserve"> </w:t>
      </w:r>
      <w:r w:rsidRPr="00A608A6">
        <w:rPr>
          <w:rFonts w:ascii="Arial" w:hAnsi="Arial" w:cs="Arial"/>
          <w:sz w:val="22"/>
        </w:rPr>
        <w:t xml:space="preserve">and associated factors should be covered with staff, </w:t>
      </w:r>
      <w:r w:rsidR="00862087">
        <w:rPr>
          <w:rFonts w:ascii="Arial" w:hAnsi="Arial" w:cs="Arial"/>
          <w:sz w:val="22"/>
        </w:rPr>
        <w:t>governance committee members</w:t>
      </w:r>
      <w:r w:rsidR="00862087" w:rsidRPr="00A608A6">
        <w:rPr>
          <w:rFonts w:ascii="Arial" w:hAnsi="Arial" w:cs="Arial"/>
          <w:sz w:val="22"/>
        </w:rPr>
        <w:t xml:space="preserve"> </w:t>
      </w:r>
      <w:r w:rsidRPr="00A608A6">
        <w:rPr>
          <w:rFonts w:ascii="Arial" w:hAnsi="Arial" w:cs="Arial"/>
          <w:sz w:val="22"/>
        </w:rPr>
        <w:t xml:space="preserve">and other volunteers within the </w:t>
      </w:r>
      <w:r w:rsidR="00862087">
        <w:rPr>
          <w:rFonts w:ascii="Arial" w:hAnsi="Arial" w:cs="Arial"/>
          <w:sz w:val="22"/>
        </w:rPr>
        <w:t>school</w:t>
      </w:r>
      <w:r w:rsidRPr="00A608A6">
        <w:rPr>
          <w:rFonts w:ascii="Arial" w:hAnsi="Arial" w:cs="Arial"/>
          <w:sz w:val="22"/>
        </w:rPr>
        <w:t xml:space="preserve"> safeguarding training. All members of staff, </w:t>
      </w:r>
      <w:r w:rsidR="00862087">
        <w:rPr>
          <w:rFonts w:ascii="Arial" w:hAnsi="Arial" w:cs="Arial"/>
          <w:sz w:val="22"/>
        </w:rPr>
        <w:t>governance committee members</w:t>
      </w:r>
      <w:r w:rsidR="00862087" w:rsidRPr="00A608A6">
        <w:rPr>
          <w:rFonts w:ascii="Arial" w:hAnsi="Arial" w:cs="Arial"/>
          <w:sz w:val="22"/>
        </w:rPr>
        <w:t xml:space="preserve"> </w:t>
      </w:r>
      <w:r w:rsidRPr="00A608A6">
        <w:rPr>
          <w:rFonts w:ascii="Arial" w:hAnsi="Arial" w:cs="Arial"/>
          <w:sz w:val="22"/>
        </w:rPr>
        <w:t xml:space="preserve">and other volunteers must be alert to the possibility of a child being at risk of </w:t>
      </w:r>
      <w:r w:rsidR="000E5757">
        <w:rPr>
          <w:rFonts w:ascii="Arial" w:hAnsi="Arial" w:cs="Arial"/>
          <w:sz w:val="22"/>
        </w:rPr>
        <w:t>Honour-based abuse</w:t>
      </w:r>
      <w:r w:rsidRPr="00A608A6">
        <w:rPr>
          <w:rFonts w:ascii="Arial" w:hAnsi="Arial" w:cs="Arial"/>
          <w:sz w:val="22"/>
        </w:rPr>
        <w:t xml:space="preserve">, or already having suffered. They must also be aware that all forms of </w:t>
      </w:r>
      <w:r w:rsidR="00AB032B">
        <w:rPr>
          <w:rFonts w:ascii="Arial" w:hAnsi="Arial" w:cs="Arial"/>
          <w:sz w:val="22"/>
        </w:rPr>
        <w:t>Honour-based abuse</w:t>
      </w:r>
      <w:r w:rsidR="00AB032B" w:rsidRPr="00A608A6">
        <w:rPr>
          <w:rFonts w:ascii="Arial" w:hAnsi="Arial" w:cs="Arial"/>
          <w:sz w:val="22"/>
        </w:rPr>
        <w:t xml:space="preserve"> </w:t>
      </w:r>
      <w:r w:rsidRPr="00A608A6">
        <w:rPr>
          <w:rFonts w:ascii="Arial" w:hAnsi="Arial" w:cs="Arial"/>
          <w:sz w:val="22"/>
        </w:rPr>
        <w:t xml:space="preserve">are abuse (regardless of the motivation) and must be handled and escalated as such. Staff must speak with the DSL if they are at all concerned about </w:t>
      </w:r>
      <w:r w:rsidR="00AB032B">
        <w:rPr>
          <w:rFonts w:ascii="Arial" w:hAnsi="Arial" w:cs="Arial"/>
          <w:sz w:val="22"/>
        </w:rPr>
        <w:t>Honour-based abuse</w:t>
      </w:r>
      <w:r w:rsidRPr="00A608A6">
        <w:rPr>
          <w:rFonts w:ascii="Arial" w:hAnsi="Arial" w:cs="Arial"/>
          <w:sz w:val="22"/>
        </w:rPr>
        <w:t xml:space="preserve">. </w:t>
      </w:r>
    </w:p>
    <w:p w14:paraId="0F7C112C" w14:textId="77777777" w:rsidR="00F903E6" w:rsidRPr="00A608A6" w:rsidRDefault="00F903E6" w:rsidP="00B47748">
      <w:pPr>
        <w:rPr>
          <w:rFonts w:ascii="Arial" w:hAnsi="Arial" w:cs="Arial"/>
          <w:sz w:val="22"/>
        </w:rPr>
      </w:pPr>
    </w:p>
    <w:p w14:paraId="3189A5AD" w14:textId="1A8EBA4B" w:rsidR="00B47748" w:rsidRPr="00A608A6" w:rsidRDefault="00B47748" w:rsidP="00B47748">
      <w:pPr>
        <w:rPr>
          <w:rFonts w:ascii="Arial" w:hAnsi="Arial" w:cs="Arial"/>
          <w:sz w:val="22"/>
        </w:rPr>
      </w:pPr>
      <w:r w:rsidRPr="00A608A6">
        <w:rPr>
          <w:rFonts w:ascii="Arial" w:hAnsi="Arial" w:cs="Arial"/>
          <w:sz w:val="22"/>
        </w:rPr>
        <w:t xml:space="preserve">All members of staff, </w:t>
      </w:r>
      <w:r w:rsidR="00862087">
        <w:rPr>
          <w:rFonts w:ascii="Arial" w:hAnsi="Arial" w:cs="Arial"/>
          <w:sz w:val="22"/>
        </w:rPr>
        <w:t>governance committee members</w:t>
      </w:r>
      <w:r w:rsidRPr="00A608A6">
        <w:rPr>
          <w:rFonts w:ascii="Arial" w:hAnsi="Arial" w:cs="Arial"/>
          <w:sz w:val="22"/>
        </w:rPr>
        <w:t xml:space="preserve"> and other volunteers must follow the </w:t>
      </w:r>
      <w:r w:rsidR="00862087">
        <w:rPr>
          <w:rFonts w:ascii="Arial" w:hAnsi="Arial" w:cs="Arial"/>
          <w:sz w:val="22"/>
        </w:rPr>
        <w:t>school</w:t>
      </w:r>
      <w:r w:rsidRPr="00A608A6">
        <w:rPr>
          <w:rFonts w:ascii="Arial" w:hAnsi="Arial" w:cs="Arial"/>
          <w:sz w:val="22"/>
        </w:rPr>
        <w:t xml:space="preserve"> and </w:t>
      </w:r>
      <w:r w:rsidR="00700246">
        <w:rPr>
          <w:rFonts w:ascii="Arial" w:hAnsi="Arial" w:cs="Arial"/>
          <w:sz w:val="22"/>
        </w:rPr>
        <w:t>Trust</w:t>
      </w:r>
      <w:r w:rsidRPr="00A608A6">
        <w:rPr>
          <w:rFonts w:ascii="Arial" w:hAnsi="Arial" w:cs="Arial"/>
          <w:sz w:val="22"/>
        </w:rPr>
        <w:t xml:space="preserve"> procedures, using existing national and local protocols for multi-agency liaison with police and C</w:t>
      </w:r>
      <w:r w:rsidR="00FD3FCA">
        <w:rPr>
          <w:rFonts w:ascii="Arial" w:hAnsi="Arial" w:cs="Arial"/>
          <w:sz w:val="22"/>
        </w:rPr>
        <w:t xml:space="preserve">hildren’s </w:t>
      </w:r>
      <w:r w:rsidRPr="00A608A6">
        <w:rPr>
          <w:rFonts w:ascii="Arial" w:hAnsi="Arial" w:cs="Arial"/>
          <w:sz w:val="22"/>
        </w:rPr>
        <w:t>S</w:t>
      </w:r>
      <w:r w:rsidR="00FD3FCA">
        <w:rPr>
          <w:rFonts w:ascii="Arial" w:hAnsi="Arial" w:cs="Arial"/>
          <w:sz w:val="22"/>
        </w:rPr>
        <w:t xml:space="preserve">ocial </w:t>
      </w:r>
      <w:r w:rsidRPr="00A608A6">
        <w:rPr>
          <w:rFonts w:ascii="Arial" w:hAnsi="Arial" w:cs="Arial"/>
          <w:sz w:val="22"/>
        </w:rPr>
        <w:t>C</w:t>
      </w:r>
      <w:r w:rsidR="00FD3FCA">
        <w:rPr>
          <w:rFonts w:ascii="Arial" w:hAnsi="Arial" w:cs="Arial"/>
          <w:sz w:val="22"/>
        </w:rPr>
        <w:t>are</w:t>
      </w:r>
      <w:r w:rsidRPr="00A608A6">
        <w:rPr>
          <w:rFonts w:ascii="Arial" w:hAnsi="Arial" w:cs="Arial"/>
          <w:sz w:val="22"/>
        </w:rPr>
        <w:t xml:space="preserve">. </w:t>
      </w:r>
    </w:p>
    <w:p w14:paraId="3AD24732" w14:textId="20D4BBEE" w:rsidR="00834EF5" w:rsidRPr="00B36A40" w:rsidRDefault="009B0048" w:rsidP="00931F26">
      <w:pPr>
        <w:pStyle w:val="Heading1"/>
      </w:pPr>
      <w:bookmarkStart w:id="45" w:name="_Toc203998118"/>
      <w:r>
        <w:t>Female Genital Mutilation (FGM)</w:t>
      </w:r>
      <w:bookmarkEnd w:id="45"/>
    </w:p>
    <w:p w14:paraId="20BFB894" w14:textId="77777777" w:rsidR="003B5688" w:rsidRDefault="003B5688" w:rsidP="00B47748">
      <w:pPr>
        <w:rPr>
          <w:rFonts w:ascii="Arial" w:hAnsi="Arial" w:cs="Arial"/>
          <w:sz w:val="22"/>
          <w:szCs w:val="22"/>
        </w:rPr>
      </w:pPr>
    </w:p>
    <w:p w14:paraId="26BBA0F2" w14:textId="7423DEED" w:rsidR="003B5688" w:rsidRDefault="003B5688" w:rsidP="003B5688">
      <w:pPr>
        <w:rPr>
          <w:rFonts w:ascii="Arial" w:hAnsi="Arial" w:cs="Arial"/>
          <w:sz w:val="22"/>
          <w:szCs w:val="22"/>
          <w:lang w:val="en-GB"/>
        </w:rPr>
      </w:pPr>
      <w:r w:rsidRPr="003B5688">
        <w:rPr>
          <w:rFonts w:ascii="Arial" w:hAnsi="Arial" w:cs="Arial"/>
          <w:sz w:val="22"/>
          <w:szCs w:val="22"/>
          <w:lang w:val="en-GB"/>
        </w:rPr>
        <w:t>Keeping Children Safe in Education explains that FGM comprises “all procedures involving partial or total removal of the external female genitalia, or other injury to the female genital organs”.</w:t>
      </w:r>
    </w:p>
    <w:p w14:paraId="1F2C1207" w14:textId="77777777" w:rsidR="003B5688" w:rsidRPr="003B5688" w:rsidRDefault="003B5688" w:rsidP="003B5688">
      <w:pPr>
        <w:rPr>
          <w:rFonts w:ascii="Arial" w:hAnsi="Arial" w:cs="Arial"/>
          <w:sz w:val="22"/>
          <w:szCs w:val="22"/>
          <w:lang w:val="en-GB"/>
        </w:rPr>
      </w:pPr>
    </w:p>
    <w:p w14:paraId="70FAC5AC" w14:textId="77777777" w:rsidR="003B5688" w:rsidRPr="003B5688" w:rsidRDefault="003B5688" w:rsidP="003B5688">
      <w:pPr>
        <w:rPr>
          <w:rFonts w:ascii="Arial" w:hAnsi="Arial" w:cs="Arial"/>
          <w:sz w:val="22"/>
          <w:szCs w:val="22"/>
          <w:lang w:val="en-GB"/>
        </w:rPr>
      </w:pPr>
      <w:r w:rsidRPr="003B5688">
        <w:rPr>
          <w:rFonts w:ascii="Arial" w:hAnsi="Arial" w:cs="Arial"/>
          <w:sz w:val="22"/>
          <w:szCs w:val="22"/>
          <w:lang w:val="en-GB"/>
        </w:rPr>
        <w:t>FGM is illegal in the UK and a form of child abuse with long-lasting, harmful consequences. It is also known as ‘female genital cutting’, ‘circumcision’ or ‘initiation’.</w:t>
      </w:r>
      <w:r>
        <w:rPr>
          <w:rFonts w:ascii="Arial" w:hAnsi="Arial" w:cs="Arial"/>
          <w:sz w:val="22"/>
          <w:szCs w:val="22"/>
          <w:lang w:val="en-GB"/>
        </w:rPr>
        <w:t xml:space="preserve"> </w:t>
      </w:r>
      <w:r w:rsidRPr="003B5688">
        <w:rPr>
          <w:rFonts w:ascii="Arial" w:hAnsi="Arial" w:cs="Arial"/>
          <w:sz w:val="22"/>
          <w:szCs w:val="22"/>
          <w:lang w:val="en-GB"/>
        </w:rPr>
        <w:t>Indicators that FGM has already occurred include:</w:t>
      </w:r>
    </w:p>
    <w:p w14:paraId="5F7E4806" w14:textId="77777777" w:rsidR="003B5688" w:rsidRPr="003B5688" w:rsidRDefault="003B5688" w:rsidP="00693666">
      <w:pPr>
        <w:numPr>
          <w:ilvl w:val="0"/>
          <w:numId w:val="44"/>
        </w:numPr>
        <w:rPr>
          <w:rFonts w:ascii="Arial" w:hAnsi="Arial" w:cs="Arial"/>
          <w:sz w:val="22"/>
          <w:szCs w:val="22"/>
          <w:lang w:val="en-GB"/>
        </w:rPr>
      </w:pPr>
      <w:r w:rsidRPr="2F8881A1">
        <w:rPr>
          <w:rFonts w:ascii="Arial" w:hAnsi="Arial" w:cs="Arial"/>
          <w:sz w:val="22"/>
          <w:szCs w:val="22"/>
          <w:lang w:val="en-GB"/>
        </w:rPr>
        <w:t>A pupil confiding in a professional that FGM has taken place</w:t>
      </w:r>
    </w:p>
    <w:p w14:paraId="0A9E07CB" w14:textId="77777777" w:rsidR="003B5688" w:rsidRPr="003B5688" w:rsidRDefault="003B5688" w:rsidP="00693666">
      <w:pPr>
        <w:numPr>
          <w:ilvl w:val="0"/>
          <w:numId w:val="44"/>
        </w:numPr>
        <w:rPr>
          <w:rFonts w:ascii="Arial" w:hAnsi="Arial" w:cs="Arial"/>
          <w:sz w:val="22"/>
          <w:szCs w:val="22"/>
          <w:lang w:val="en-GB"/>
        </w:rPr>
      </w:pPr>
      <w:r w:rsidRPr="2F8881A1">
        <w:rPr>
          <w:rFonts w:ascii="Arial" w:hAnsi="Arial" w:cs="Arial"/>
          <w:sz w:val="22"/>
          <w:szCs w:val="22"/>
          <w:lang w:val="en-GB"/>
        </w:rPr>
        <w:t>A mother/family member disclosing that FGM has been carried out</w:t>
      </w:r>
    </w:p>
    <w:p w14:paraId="6B9DA2A7" w14:textId="77777777" w:rsidR="003B5688" w:rsidRPr="003B5688" w:rsidRDefault="003B5688" w:rsidP="00693666">
      <w:pPr>
        <w:numPr>
          <w:ilvl w:val="0"/>
          <w:numId w:val="44"/>
        </w:numPr>
        <w:rPr>
          <w:rFonts w:ascii="Arial" w:hAnsi="Arial" w:cs="Arial"/>
          <w:sz w:val="22"/>
          <w:szCs w:val="22"/>
          <w:lang w:val="en-GB"/>
        </w:rPr>
      </w:pPr>
      <w:r w:rsidRPr="2F8881A1">
        <w:rPr>
          <w:rFonts w:ascii="Arial" w:hAnsi="Arial" w:cs="Arial"/>
          <w:sz w:val="22"/>
          <w:szCs w:val="22"/>
          <w:lang w:val="en-GB"/>
        </w:rPr>
        <w:t>A family/pupil already being known to social services in relation to other safeguarding issues</w:t>
      </w:r>
    </w:p>
    <w:p w14:paraId="1975CB72" w14:textId="77777777" w:rsidR="003B5688" w:rsidRPr="003B5688" w:rsidRDefault="003B5688" w:rsidP="00693666">
      <w:pPr>
        <w:numPr>
          <w:ilvl w:val="0"/>
          <w:numId w:val="44"/>
        </w:numPr>
        <w:rPr>
          <w:rFonts w:ascii="Arial" w:hAnsi="Arial" w:cs="Arial"/>
          <w:sz w:val="22"/>
          <w:szCs w:val="22"/>
          <w:lang w:val="en-GB"/>
        </w:rPr>
      </w:pPr>
      <w:r w:rsidRPr="2F8881A1">
        <w:rPr>
          <w:rFonts w:ascii="Arial" w:hAnsi="Arial" w:cs="Arial"/>
          <w:sz w:val="22"/>
          <w:szCs w:val="22"/>
          <w:lang w:val="en-GB"/>
        </w:rPr>
        <w:t>A girl:</w:t>
      </w:r>
    </w:p>
    <w:p w14:paraId="570A81BF" w14:textId="77777777" w:rsidR="003B5688" w:rsidRPr="003B5688" w:rsidRDefault="003B5688" w:rsidP="00693666">
      <w:pPr>
        <w:numPr>
          <w:ilvl w:val="1"/>
          <w:numId w:val="55"/>
        </w:numPr>
        <w:rPr>
          <w:rFonts w:ascii="Arial" w:hAnsi="Arial" w:cs="Arial"/>
          <w:sz w:val="22"/>
          <w:szCs w:val="22"/>
          <w:lang w:val="en-GB"/>
        </w:rPr>
      </w:pPr>
      <w:r w:rsidRPr="003B5688">
        <w:rPr>
          <w:rFonts w:ascii="Arial" w:hAnsi="Arial" w:cs="Arial"/>
          <w:sz w:val="22"/>
          <w:szCs w:val="22"/>
          <w:lang w:val="en-GB"/>
        </w:rPr>
        <w:t>Having difficulty walking, sitting or standing, or looking uncomfortable</w:t>
      </w:r>
    </w:p>
    <w:p w14:paraId="4920521B" w14:textId="77777777" w:rsidR="003B5688" w:rsidRPr="003B5688" w:rsidRDefault="003B5688" w:rsidP="00693666">
      <w:pPr>
        <w:numPr>
          <w:ilvl w:val="1"/>
          <w:numId w:val="55"/>
        </w:numPr>
        <w:rPr>
          <w:rFonts w:ascii="Arial" w:hAnsi="Arial" w:cs="Arial"/>
          <w:sz w:val="22"/>
          <w:szCs w:val="22"/>
          <w:lang w:val="en-GB"/>
        </w:rPr>
      </w:pPr>
      <w:r w:rsidRPr="003B5688">
        <w:rPr>
          <w:rFonts w:ascii="Arial" w:hAnsi="Arial" w:cs="Arial"/>
          <w:sz w:val="22"/>
          <w:szCs w:val="22"/>
          <w:lang w:val="en-GB"/>
        </w:rPr>
        <w:t>Finding it hard to sit still for long periods of time (where this was not a problem previously)</w:t>
      </w:r>
    </w:p>
    <w:p w14:paraId="77FAA7DA" w14:textId="77777777" w:rsidR="003B5688" w:rsidRPr="003B5688" w:rsidRDefault="003B5688" w:rsidP="00693666">
      <w:pPr>
        <w:numPr>
          <w:ilvl w:val="1"/>
          <w:numId w:val="55"/>
        </w:numPr>
        <w:rPr>
          <w:rFonts w:ascii="Arial" w:hAnsi="Arial" w:cs="Arial"/>
          <w:sz w:val="22"/>
          <w:szCs w:val="22"/>
          <w:lang w:val="en-GB"/>
        </w:rPr>
      </w:pPr>
      <w:r w:rsidRPr="003B5688">
        <w:rPr>
          <w:rFonts w:ascii="Arial" w:hAnsi="Arial" w:cs="Arial"/>
          <w:sz w:val="22"/>
          <w:szCs w:val="22"/>
          <w:lang w:val="en-GB"/>
        </w:rPr>
        <w:t>Spending longer than normal in the bathroom or toilet due to difficulties urinating</w:t>
      </w:r>
    </w:p>
    <w:p w14:paraId="6606526D" w14:textId="77777777" w:rsidR="003B5688" w:rsidRPr="003B5688" w:rsidRDefault="003B5688" w:rsidP="00693666">
      <w:pPr>
        <w:numPr>
          <w:ilvl w:val="1"/>
          <w:numId w:val="55"/>
        </w:numPr>
        <w:rPr>
          <w:rFonts w:ascii="Arial" w:hAnsi="Arial" w:cs="Arial"/>
          <w:sz w:val="22"/>
          <w:szCs w:val="22"/>
          <w:lang w:val="en-GB"/>
        </w:rPr>
      </w:pPr>
      <w:r w:rsidRPr="003B5688">
        <w:rPr>
          <w:rFonts w:ascii="Arial" w:hAnsi="Arial" w:cs="Arial"/>
          <w:sz w:val="22"/>
          <w:szCs w:val="22"/>
          <w:lang w:val="en-GB"/>
        </w:rPr>
        <w:t>Having frequent urinary, menstrual or stomach problems</w:t>
      </w:r>
    </w:p>
    <w:p w14:paraId="1B94FFBC" w14:textId="77777777" w:rsidR="003B5688" w:rsidRPr="003B5688" w:rsidRDefault="003B5688" w:rsidP="00693666">
      <w:pPr>
        <w:numPr>
          <w:ilvl w:val="1"/>
          <w:numId w:val="55"/>
        </w:numPr>
        <w:rPr>
          <w:rFonts w:ascii="Arial" w:hAnsi="Arial" w:cs="Arial"/>
          <w:sz w:val="22"/>
          <w:szCs w:val="22"/>
          <w:lang w:val="en-GB"/>
        </w:rPr>
      </w:pPr>
      <w:r w:rsidRPr="003B5688">
        <w:rPr>
          <w:rFonts w:ascii="Arial" w:hAnsi="Arial" w:cs="Arial"/>
          <w:sz w:val="22"/>
          <w:szCs w:val="22"/>
          <w:lang w:val="en-GB"/>
        </w:rPr>
        <w:t xml:space="preserve">Avoiding physical exercise or missing PE </w:t>
      </w:r>
    </w:p>
    <w:p w14:paraId="3E23847F" w14:textId="536E2866" w:rsidR="003B5688" w:rsidRPr="003B5688" w:rsidRDefault="003B5688" w:rsidP="00693666">
      <w:pPr>
        <w:numPr>
          <w:ilvl w:val="1"/>
          <w:numId w:val="55"/>
        </w:numPr>
        <w:rPr>
          <w:rFonts w:ascii="Arial" w:hAnsi="Arial" w:cs="Arial"/>
          <w:sz w:val="22"/>
          <w:szCs w:val="22"/>
          <w:lang w:val="en-GB"/>
        </w:rPr>
      </w:pPr>
      <w:r w:rsidRPr="1FFF23C2">
        <w:rPr>
          <w:rFonts w:ascii="Arial" w:hAnsi="Arial" w:cs="Arial"/>
          <w:sz w:val="22"/>
          <w:szCs w:val="22"/>
          <w:lang w:val="en-GB"/>
        </w:rPr>
        <w:t xml:space="preserve">Being repeatedly </w:t>
      </w:r>
      <w:r w:rsidR="301DEA22" w:rsidRPr="1FFF23C2">
        <w:rPr>
          <w:rFonts w:ascii="Arial" w:hAnsi="Arial" w:cs="Arial"/>
          <w:sz w:val="22"/>
          <w:szCs w:val="22"/>
          <w:lang w:val="en-GB"/>
        </w:rPr>
        <w:t xml:space="preserve">and unexplainably </w:t>
      </w:r>
      <w:r w:rsidRPr="1FFF23C2">
        <w:rPr>
          <w:rFonts w:ascii="Arial" w:hAnsi="Arial" w:cs="Arial"/>
          <w:sz w:val="22"/>
          <w:szCs w:val="22"/>
          <w:lang w:val="en-GB"/>
        </w:rPr>
        <w:t xml:space="preserve">absent from school, or absent for a prolonged period </w:t>
      </w:r>
    </w:p>
    <w:p w14:paraId="739ED4A0" w14:textId="77777777" w:rsidR="003B5688" w:rsidRPr="003B5688" w:rsidRDefault="003B5688" w:rsidP="00693666">
      <w:pPr>
        <w:numPr>
          <w:ilvl w:val="1"/>
          <w:numId w:val="55"/>
        </w:numPr>
        <w:rPr>
          <w:rFonts w:ascii="Arial" w:hAnsi="Arial" w:cs="Arial"/>
          <w:sz w:val="22"/>
          <w:szCs w:val="22"/>
          <w:lang w:val="en-GB"/>
        </w:rPr>
      </w:pPr>
      <w:r w:rsidRPr="003B5688">
        <w:rPr>
          <w:rFonts w:ascii="Arial" w:hAnsi="Arial" w:cs="Arial"/>
          <w:sz w:val="22"/>
          <w:szCs w:val="22"/>
          <w:lang w:val="en-GB"/>
        </w:rPr>
        <w:t>Demonstrating increased emotional and psychological needs – for example, withdrawal or depression, or significant change in behaviour</w:t>
      </w:r>
    </w:p>
    <w:p w14:paraId="2F4FEBD2" w14:textId="77777777" w:rsidR="003B5688" w:rsidRPr="003B5688" w:rsidRDefault="003B5688" w:rsidP="00693666">
      <w:pPr>
        <w:numPr>
          <w:ilvl w:val="1"/>
          <w:numId w:val="55"/>
        </w:numPr>
        <w:rPr>
          <w:rFonts w:ascii="Arial" w:hAnsi="Arial" w:cs="Arial"/>
          <w:sz w:val="22"/>
          <w:szCs w:val="22"/>
          <w:lang w:val="en-GB"/>
        </w:rPr>
      </w:pPr>
      <w:r w:rsidRPr="003B5688">
        <w:rPr>
          <w:rFonts w:ascii="Arial" w:hAnsi="Arial" w:cs="Arial"/>
          <w:sz w:val="22"/>
          <w:szCs w:val="22"/>
          <w:lang w:val="en-GB"/>
        </w:rPr>
        <w:t>Being reluctant to undergo any medical examinations</w:t>
      </w:r>
    </w:p>
    <w:p w14:paraId="2816AE22" w14:textId="77777777" w:rsidR="003B5688" w:rsidRPr="003B5688" w:rsidRDefault="003B5688" w:rsidP="00693666">
      <w:pPr>
        <w:numPr>
          <w:ilvl w:val="1"/>
          <w:numId w:val="55"/>
        </w:numPr>
        <w:rPr>
          <w:rFonts w:ascii="Arial" w:hAnsi="Arial" w:cs="Arial"/>
          <w:sz w:val="22"/>
          <w:szCs w:val="22"/>
          <w:lang w:val="en-GB"/>
        </w:rPr>
      </w:pPr>
      <w:r w:rsidRPr="003B5688">
        <w:rPr>
          <w:rFonts w:ascii="Arial" w:hAnsi="Arial" w:cs="Arial"/>
          <w:sz w:val="22"/>
          <w:szCs w:val="22"/>
          <w:lang w:val="en-GB"/>
        </w:rPr>
        <w:t>Asking for help, but not being explicit about the problem</w:t>
      </w:r>
    </w:p>
    <w:p w14:paraId="092315D6" w14:textId="77777777" w:rsidR="003B5688" w:rsidRPr="003B5688" w:rsidRDefault="003B5688" w:rsidP="00693666">
      <w:pPr>
        <w:numPr>
          <w:ilvl w:val="1"/>
          <w:numId w:val="55"/>
        </w:numPr>
        <w:rPr>
          <w:rFonts w:ascii="Arial" w:hAnsi="Arial" w:cs="Arial"/>
          <w:sz w:val="22"/>
          <w:szCs w:val="22"/>
          <w:lang w:val="en-GB"/>
        </w:rPr>
      </w:pPr>
      <w:r w:rsidRPr="003B5688">
        <w:rPr>
          <w:rFonts w:ascii="Arial" w:hAnsi="Arial" w:cs="Arial"/>
          <w:sz w:val="22"/>
          <w:szCs w:val="22"/>
          <w:lang w:val="en-GB"/>
        </w:rPr>
        <w:t>Talking about pain or discomfort between her legs</w:t>
      </w:r>
    </w:p>
    <w:p w14:paraId="071A1E70" w14:textId="22097129" w:rsidR="003B5688" w:rsidRDefault="003B5688" w:rsidP="003B5688">
      <w:pPr>
        <w:rPr>
          <w:rFonts w:ascii="Arial" w:hAnsi="Arial" w:cs="Arial"/>
          <w:sz w:val="22"/>
          <w:szCs w:val="22"/>
          <w:lang w:val="en-GB"/>
        </w:rPr>
      </w:pPr>
    </w:p>
    <w:p w14:paraId="1D277B31" w14:textId="4C85585C" w:rsidR="003B5688" w:rsidRDefault="003B5688" w:rsidP="003B5688">
      <w:pPr>
        <w:rPr>
          <w:rFonts w:ascii="Arial" w:hAnsi="Arial" w:cs="Arial"/>
          <w:sz w:val="22"/>
          <w:szCs w:val="22"/>
          <w:lang w:val="en-GB"/>
        </w:rPr>
      </w:pPr>
      <w:r w:rsidRPr="003B5688">
        <w:rPr>
          <w:rFonts w:ascii="Arial" w:hAnsi="Arial" w:cs="Arial"/>
          <w:sz w:val="22"/>
          <w:szCs w:val="22"/>
          <w:lang w:val="en-GB"/>
        </w:rPr>
        <w:t>Possible indicators that a pupil may be at risk</w:t>
      </w:r>
      <w:r>
        <w:rPr>
          <w:rFonts w:ascii="Arial" w:hAnsi="Arial" w:cs="Arial"/>
          <w:sz w:val="22"/>
          <w:szCs w:val="22"/>
          <w:lang w:val="en-GB"/>
        </w:rPr>
        <w:t xml:space="preserve"> of FGM</w:t>
      </w:r>
      <w:r w:rsidRPr="003B5688">
        <w:rPr>
          <w:rFonts w:ascii="Arial" w:hAnsi="Arial" w:cs="Arial"/>
          <w:sz w:val="22"/>
          <w:szCs w:val="22"/>
          <w:lang w:val="en-GB"/>
        </w:rPr>
        <w:t>, are</w:t>
      </w:r>
      <w:r>
        <w:rPr>
          <w:rFonts w:ascii="Arial" w:hAnsi="Arial" w:cs="Arial"/>
          <w:sz w:val="22"/>
          <w:szCs w:val="22"/>
          <w:lang w:val="en-GB"/>
        </w:rPr>
        <w:t>:</w:t>
      </w:r>
    </w:p>
    <w:p w14:paraId="3F584750" w14:textId="25E98C56" w:rsidR="003B5688" w:rsidRPr="00021532" w:rsidRDefault="003B5688" w:rsidP="00693666">
      <w:pPr>
        <w:pStyle w:val="ListParagraph"/>
        <w:numPr>
          <w:ilvl w:val="0"/>
          <w:numId w:val="54"/>
        </w:numPr>
        <w:rPr>
          <w:rFonts w:ascii="Arial" w:hAnsi="Arial" w:cs="Arial"/>
          <w:sz w:val="22"/>
          <w:szCs w:val="22"/>
          <w:lang w:val="en-GB"/>
        </w:rPr>
      </w:pPr>
      <w:r w:rsidRPr="00021532">
        <w:rPr>
          <w:rFonts w:ascii="Arial" w:hAnsi="Arial" w:cs="Arial"/>
          <w:sz w:val="22"/>
          <w:szCs w:val="22"/>
          <w:lang w:val="en-GB"/>
        </w:rPr>
        <w:t>The girl’s family having a history of practising FGM (this is the biggest risk factor to consider)</w:t>
      </w:r>
    </w:p>
    <w:p w14:paraId="38B4959D" w14:textId="77777777" w:rsidR="003B5688" w:rsidRPr="003B5688" w:rsidRDefault="003B5688" w:rsidP="00693666">
      <w:pPr>
        <w:numPr>
          <w:ilvl w:val="0"/>
          <w:numId w:val="44"/>
        </w:numPr>
        <w:rPr>
          <w:rFonts w:ascii="Arial" w:hAnsi="Arial" w:cs="Arial"/>
          <w:sz w:val="22"/>
          <w:szCs w:val="22"/>
          <w:lang w:val="en-GB"/>
        </w:rPr>
      </w:pPr>
      <w:r w:rsidRPr="2F8881A1">
        <w:rPr>
          <w:rFonts w:ascii="Arial" w:hAnsi="Arial" w:cs="Arial"/>
          <w:sz w:val="22"/>
          <w:szCs w:val="22"/>
          <w:lang w:val="en-GB"/>
        </w:rPr>
        <w:t>FGM being known to be practised in the girl’s community or country of origin</w:t>
      </w:r>
    </w:p>
    <w:p w14:paraId="02DC81CE" w14:textId="77777777" w:rsidR="003B5688" w:rsidRPr="003B5688" w:rsidRDefault="003B5688" w:rsidP="00693666">
      <w:pPr>
        <w:numPr>
          <w:ilvl w:val="0"/>
          <w:numId w:val="44"/>
        </w:numPr>
        <w:rPr>
          <w:rFonts w:ascii="Arial" w:hAnsi="Arial" w:cs="Arial"/>
          <w:sz w:val="22"/>
          <w:szCs w:val="22"/>
          <w:lang w:val="en-GB"/>
        </w:rPr>
      </w:pPr>
      <w:r w:rsidRPr="2F8881A1">
        <w:rPr>
          <w:rFonts w:ascii="Arial" w:hAnsi="Arial" w:cs="Arial"/>
          <w:sz w:val="22"/>
          <w:szCs w:val="22"/>
          <w:lang w:val="en-GB"/>
        </w:rPr>
        <w:t xml:space="preserve">A parent or family member expressing concern that FGM may be carried out </w:t>
      </w:r>
    </w:p>
    <w:p w14:paraId="606C602D" w14:textId="77777777" w:rsidR="003B5688" w:rsidRPr="003B5688" w:rsidRDefault="003B5688" w:rsidP="00693666">
      <w:pPr>
        <w:numPr>
          <w:ilvl w:val="0"/>
          <w:numId w:val="44"/>
        </w:numPr>
        <w:rPr>
          <w:rFonts w:ascii="Arial" w:hAnsi="Arial" w:cs="Arial"/>
          <w:sz w:val="22"/>
          <w:szCs w:val="22"/>
          <w:lang w:val="en-GB"/>
        </w:rPr>
      </w:pPr>
      <w:r w:rsidRPr="2F8881A1">
        <w:rPr>
          <w:rFonts w:ascii="Arial" w:hAnsi="Arial" w:cs="Arial"/>
          <w:sz w:val="22"/>
          <w:szCs w:val="22"/>
          <w:lang w:val="en-GB"/>
        </w:rPr>
        <w:t>A family not engaging with professionals (health, education or other) or already being known to social care in relation to other safeguarding issues</w:t>
      </w:r>
    </w:p>
    <w:p w14:paraId="38B27BDC" w14:textId="77777777" w:rsidR="003B5688" w:rsidRPr="003B5688" w:rsidRDefault="003B5688" w:rsidP="00693666">
      <w:pPr>
        <w:numPr>
          <w:ilvl w:val="0"/>
          <w:numId w:val="44"/>
        </w:numPr>
        <w:rPr>
          <w:rFonts w:ascii="Arial" w:hAnsi="Arial" w:cs="Arial"/>
          <w:sz w:val="22"/>
          <w:szCs w:val="22"/>
          <w:lang w:val="en-GB"/>
        </w:rPr>
      </w:pPr>
      <w:r w:rsidRPr="2F8881A1">
        <w:rPr>
          <w:rFonts w:ascii="Arial" w:hAnsi="Arial" w:cs="Arial"/>
          <w:sz w:val="22"/>
          <w:szCs w:val="22"/>
          <w:lang w:val="en-GB"/>
        </w:rPr>
        <w:t>A girl:</w:t>
      </w:r>
    </w:p>
    <w:p w14:paraId="32468BC7" w14:textId="77777777" w:rsidR="003B5688" w:rsidRPr="003B5688" w:rsidRDefault="003B5688" w:rsidP="00693666">
      <w:pPr>
        <w:numPr>
          <w:ilvl w:val="1"/>
          <w:numId w:val="53"/>
        </w:numPr>
        <w:rPr>
          <w:rFonts w:ascii="Arial" w:hAnsi="Arial" w:cs="Arial"/>
          <w:sz w:val="22"/>
          <w:szCs w:val="22"/>
          <w:lang w:val="en-GB"/>
        </w:rPr>
      </w:pPr>
      <w:r w:rsidRPr="003B5688">
        <w:rPr>
          <w:rFonts w:ascii="Arial" w:hAnsi="Arial" w:cs="Arial"/>
          <w:sz w:val="22"/>
          <w:szCs w:val="22"/>
          <w:lang w:val="en-GB"/>
        </w:rPr>
        <w:t>Having a mother, older sibling or cousin who has undergone FGM</w:t>
      </w:r>
    </w:p>
    <w:p w14:paraId="576D1780" w14:textId="77777777" w:rsidR="003B5688" w:rsidRPr="003B5688" w:rsidRDefault="003B5688" w:rsidP="00693666">
      <w:pPr>
        <w:numPr>
          <w:ilvl w:val="1"/>
          <w:numId w:val="53"/>
        </w:numPr>
        <w:rPr>
          <w:rFonts w:ascii="Arial" w:hAnsi="Arial" w:cs="Arial"/>
          <w:sz w:val="22"/>
          <w:szCs w:val="22"/>
          <w:lang w:val="en-GB"/>
        </w:rPr>
      </w:pPr>
      <w:r w:rsidRPr="003B5688">
        <w:rPr>
          <w:rFonts w:ascii="Arial" w:hAnsi="Arial" w:cs="Arial"/>
          <w:sz w:val="22"/>
          <w:szCs w:val="22"/>
          <w:lang w:val="en-GB"/>
        </w:rPr>
        <w:t>Having limited level of integration within UK society</w:t>
      </w:r>
    </w:p>
    <w:p w14:paraId="0F2B6AE9" w14:textId="77777777" w:rsidR="003B5688" w:rsidRPr="003B5688" w:rsidRDefault="003B5688" w:rsidP="00693666">
      <w:pPr>
        <w:numPr>
          <w:ilvl w:val="1"/>
          <w:numId w:val="53"/>
        </w:numPr>
        <w:rPr>
          <w:rFonts w:ascii="Arial" w:hAnsi="Arial" w:cs="Arial"/>
          <w:sz w:val="22"/>
          <w:szCs w:val="22"/>
          <w:lang w:val="en-GB"/>
        </w:rPr>
      </w:pPr>
      <w:r w:rsidRPr="003B5688">
        <w:rPr>
          <w:rFonts w:ascii="Arial" w:hAnsi="Arial" w:cs="Arial"/>
          <w:sz w:val="22"/>
          <w:szCs w:val="22"/>
          <w:lang w:val="en-GB"/>
        </w:rPr>
        <w:t>Confiding to a professional that she is to have a “special procedure” or to attend a special occasion to “become a woman”</w:t>
      </w:r>
    </w:p>
    <w:p w14:paraId="0FB12538" w14:textId="77777777" w:rsidR="003B5688" w:rsidRPr="003B5688" w:rsidRDefault="003B5688" w:rsidP="00693666">
      <w:pPr>
        <w:numPr>
          <w:ilvl w:val="1"/>
          <w:numId w:val="53"/>
        </w:numPr>
        <w:rPr>
          <w:rFonts w:ascii="Arial" w:hAnsi="Arial" w:cs="Arial"/>
          <w:sz w:val="22"/>
          <w:szCs w:val="22"/>
          <w:lang w:val="en-GB"/>
        </w:rPr>
      </w:pPr>
      <w:r w:rsidRPr="003B5688">
        <w:rPr>
          <w:rFonts w:ascii="Arial" w:hAnsi="Arial" w:cs="Arial"/>
          <w:sz w:val="22"/>
          <w:szCs w:val="22"/>
          <w:lang w:val="en-GB"/>
        </w:rPr>
        <w:t>Talking about a long holiday to her country of origin or another country where the practice is prevalent, or parents/carers stating that they or a relative will take the girl out of the country for a prolonged period</w:t>
      </w:r>
    </w:p>
    <w:p w14:paraId="19ED8E24" w14:textId="77777777" w:rsidR="003B5688" w:rsidRPr="003B5688" w:rsidRDefault="003B5688" w:rsidP="00693666">
      <w:pPr>
        <w:numPr>
          <w:ilvl w:val="1"/>
          <w:numId w:val="53"/>
        </w:numPr>
        <w:rPr>
          <w:rFonts w:ascii="Arial" w:hAnsi="Arial" w:cs="Arial"/>
          <w:sz w:val="22"/>
          <w:szCs w:val="22"/>
          <w:lang w:val="en-GB"/>
        </w:rPr>
      </w:pPr>
      <w:r w:rsidRPr="003B5688">
        <w:rPr>
          <w:rFonts w:ascii="Arial" w:hAnsi="Arial" w:cs="Arial"/>
          <w:sz w:val="22"/>
          <w:szCs w:val="22"/>
          <w:lang w:val="en-GB"/>
        </w:rPr>
        <w:t>Requesting help from a teacher or another adult because she is aware or suspects that she is at immediate risk of FGM</w:t>
      </w:r>
    </w:p>
    <w:p w14:paraId="4972C8C7" w14:textId="77777777" w:rsidR="003B5688" w:rsidRPr="003B5688" w:rsidRDefault="003B5688" w:rsidP="00693666">
      <w:pPr>
        <w:numPr>
          <w:ilvl w:val="1"/>
          <w:numId w:val="53"/>
        </w:numPr>
        <w:rPr>
          <w:rFonts w:ascii="Arial" w:hAnsi="Arial" w:cs="Arial"/>
          <w:sz w:val="22"/>
          <w:szCs w:val="22"/>
          <w:lang w:val="en-GB"/>
        </w:rPr>
      </w:pPr>
      <w:r w:rsidRPr="003B5688">
        <w:rPr>
          <w:rFonts w:ascii="Arial" w:hAnsi="Arial" w:cs="Arial"/>
          <w:sz w:val="22"/>
          <w:szCs w:val="22"/>
          <w:lang w:val="en-GB"/>
        </w:rPr>
        <w:t>Talking about FGM in conversation – for example, a girl may tell other children about it (although it is important to take into account the context of the discussion)</w:t>
      </w:r>
    </w:p>
    <w:p w14:paraId="538D61FE" w14:textId="381AB85B" w:rsidR="003B5688" w:rsidRPr="003B5688" w:rsidRDefault="003B5688" w:rsidP="00693666">
      <w:pPr>
        <w:numPr>
          <w:ilvl w:val="1"/>
          <w:numId w:val="53"/>
        </w:numPr>
        <w:rPr>
          <w:rFonts w:ascii="Arial" w:hAnsi="Arial" w:cs="Arial"/>
          <w:sz w:val="22"/>
          <w:szCs w:val="22"/>
          <w:lang w:val="en-GB"/>
        </w:rPr>
      </w:pPr>
      <w:r w:rsidRPr="1FFF23C2">
        <w:rPr>
          <w:rFonts w:ascii="Arial" w:hAnsi="Arial" w:cs="Arial"/>
          <w:sz w:val="22"/>
          <w:szCs w:val="22"/>
          <w:lang w:val="en-GB"/>
        </w:rPr>
        <w:t xml:space="preserve">Being unexpectedly </w:t>
      </w:r>
      <w:r w:rsidR="50CB7789" w:rsidRPr="1FFF23C2">
        <w:rPr>
          <w:rFonts w:ascii="Arial" w:hAnsi="Arial" w:cs="Arial"/>
          <w:sz w:val="22"/>
          <w:szCs w:val="22"/>
          <w:lang w:val="en-GB"/>
        </w:rPr>
        <w:t xml:space="preserve">and/or unexplainably </w:t>
      </w:r>
      <w:r w:rsidRPr="1FFF23C2">
        <w:rPr>
          <w:rFonts w:ascii="Arial" w:hAnsi="Arial" w:cs="Arial"/>
          <w:sz w:val="22"/>
          <w:szCs w:val="22"/>
          <w:lang w:val="en-GB"/>
        </w:rPr>
        <w:t>absent from school</w:t>
      </w:r>
    </w:p>
    <w:p w14:paraId="71F53618" w14:textId="77777777" w:rsidR="003B5688" w:rsidRPr="003B5688" w:rsidRDefault="003B5688" w:rsidP="00693666">
      <w:pPr>
        <w:numPr>
          <w:ilvl w:val="1"/>
          <w:numId w:val="53"/>
        </w:numPr>
        <w:rPr>
          <w:rFonts w:ascii="Arial" w:hAnsi="Arial" w:cs="Arial"/>
          <w:sz w:val="22"/>
          <w:szCs w:val="22"/>
          <w:lang w:val="en-GB"/>
        </w:rPr>
      </w:pPr>
      <w:r w:rsidRPr="003B5688">
        <w:rPr>
          <w:rFonts w:ascii="Arial" w:hAnsi="Arial" w:cs="Arial"/>
          <w:sz w:val="22"/>
          <w:szCs w:val="22"/>
          <w:lang w:val="en-GB"/>
        </w:rPr>
        <w:t>Having sections missing from her ‘red book’ (child health record) and/or attending a travel clinic or equivalent for vaccinations/anti-malarial medication</w:t>
      </w:r>
    </w:p>
    <w:p w14:paraId="67293B57" w14:textId="77777777" w:rsidR="003B5688" w:rsidRPr="003B5688" w:rsidRDefault="003B5688" w:rsidP="003B5688">
      <w:pPr>
        <w:rPr>
          <w:rFonts w:ascii="Arial" w:hAnsi="Arial" w:cs="Arial"/>
          <w:sz w:val="22"/>
          <w:szCs w:val="22"/>
          <w:lang w:val="en-GB"/>
        </w:rPr>
      </w:pPr>
      <w:r w:rsidRPr="003B5688">
        <w:rPr>
          <w:rFonts w:ascii="Arial" w:hAnsi="Arial" w:cs="Arial"/>
          <w:sz w:val="22"/>
          <w:szCs w:val="22"/>
          <w:lang w:val="en-GB"/>
        </w:rPr>
        <w:t>The above indicators and risk factors are not intended to be exhaustive.</w:t>
      </w:r>
    </w:p>
    <w:p w14:paraId="20494EF4" w14:textId="77777777" w:rsidR="003B5688" w:rsidRPr="003B5688" w:rsidRDefault="003B5688" w:rsidP="003B5688">
      <w:pPr>
        <w:rPr>
          <w:rFonts w:ascii="Arial" w:hAnsi="Arial" w:cs="Arial"/>
          <w:sz w:val="22"/>
          <w:szCs w:val="22"/>
          <w:lang w:val="en-GB"/>
        </w:rPr>
      </w:pPr>
    </w:p>
    <w:p w14:paraId="120CA01D" w14:textId="77777777" w:rsidR="003B5688" w:rsidRPr="003B5688" w:rsidRDefault="003B5688" w:rsidP="003B5688">
      <w:pPr>
        <w:rPr>
          <w:rFonts w:ascii="Arial" w:hAnsi="Arial" w:cs="Arial"/>
          <w:sz w:val="22"/>
          <w:szCs w:val="22"/>
          <w:lang w:val="en-GB"/>
        </w:rPr>
      </w:pPr>
      <w:r w:rsidRPr="003B5688">
        <w:rPr>
          <w:rFonts w:ascii="Arial" w:hAnsi="Arial" w:cs="Arial"/>
          <w:b/>
          <w:sz w:val="22"/>
          <w:szCs w:val="22"/>
          <w:lang w:val="en-GB"/>
        </w:rPr>
        <w:t>Any teacher</w:t>
      </w:r>
      <w:r w:rsidRPr="003B5688">
        <w:rPr>
          <w:rFonts w:ascii="Arial" w:hAnsi="Arial" w:cs="Arial"/>
          <w:sz w:val="22"/>
          <w:szCs w:val="22"/>
          <w:lang w:val="en-GB"/>
        </w:rPr>
        <w:t xml:space="preserve"> who either:</w:t>
      </w:r>
    </w:p>
    <w:p w14:paraId="0967439E" w14:textId="77777777" w:rsidR="003B5688" w:rsidRPr="003B5688" w:rsidRDefault="003B5688" w:rsidP="00693666">
      <w:pPr>
        <w:numPr>
          <w:ilvl w:val="0"/>
          <w:numId w:val="52"/>
        </w:numPr>
        <w:rPr>
          <w:rFonts w:ascii="Arial" w:hAnsi="Arial" w:cs="Arial"/>
          <w:sz w:val="22"/>
          <w:szCs w:val="22"/>
          <w:lang w:val="en-GB"/>
        </w:rPr>
      </w:pPr>
      <w:r w:rsidRPr="003B5688">
        <w:rPr>
          <w:rFonts w:ascii="Arial" w:hAnsi="Arial" w:cs="Arial"/>
          <w:sz w:val="22"/>
          <w:szCs w:val="22"/>
          <w:lang w:val="en-GB"/>
        </w:rPr>
        <w:t xml:space="preserve">Is informed by a girl under 18 that an act of FGM has been carried out on her; or </w:t>
      </w:r>
    </w:p>
    <w:p w14:paraId="5999B806" w14:textId="77777777" w:rsidR="003B5688" w:rsidRPr="003B5688" w:rsidRDefault="003B5688" w:rsidP="00693666">
      <w:pPr>
        <w:numPr>
          <w:ilvl w:val="0"/>
          <w:numId w:val="52"/>
        </w:numPr>
        <w:rPr>
          <w:rFonts w:ascii="Arial" w:hAnsi="Arial" w:cs="Arial"/>
          <w:sz w:val="22"/>
          <w:szCs w:val="22"/>
          <w:lang w:val="en-GB"/>
        </w:rPr>
      </w:pPr>
      <w:r w:rsidRPr="003B5688">
        <w:rPr>
          <w:rFonts w:ascii="Arial" w:hAnsi="Arial" w:cs="Arial"/>
          <w:sz w:val="22"/>
          <w:szCs w:val="22"/>
          <w:lang w:val="en-GB"/>
        </w:rPr>
        <w:t>Observes physical signs which appear to show that an act of FGM has been carried out on a girl under 18 and they have no reason to believe that the act was necessary for the girl’s physical or mental health or for purposes connected with labour or birth</w:t>
      </w:r>
    </w:p>
    <w:p w14:paraId="4537F3F1" w14:textId="77777777" w:rsidR="003B5688" w:rsidRDefault="003B5688" w:rsidP="003B5688">
      <w:pPr>
        <w:rPr>
          <w:rFonts w:ascii="Arial" w:hAnsi="Arial" w:cs="Arial"/>
          <w:sz w:val="22"/>
          <w:szCs w:val="22"/>
          <w:lang w:val="en-GB"/>
        </w:rPr>
      </w:pPr>
    </w:p>
    <w:p w14:paraId="79359DC9" w14:textId="1553A6F0" w:rsidR="003B5688" w:rsidRPr="003B5688" w:rsidRDefault="003B5688" w:rsidP="003B5688">
      <w:pPr>
        <w:rPr>
          <w:rFonts w:ascii="Arial" w:hAnsi="Arial" w:cs="Arial"/>
          <w:sz w:val="22"/>
          <w:szCs w:val="22"/>
          <w:lang w:val="en-GB"/>
        </w:rPr>
      </w:pPr>
      <w:r w:rsidRPr="00021532">
        <w:rPr>
          <w:rFonts w:ascii="Arial" w:hAnsi="Arial" w:cs="Arial"/>
          <w:b/>
          <w:bCs/>
          <w:sz w:val="22"/>
          <w:szCs w:val="22"/>
          <w:lang w:val="en-GB"/>
        </w:rPr>
        <w:t>Must immediately</w:t>
      </w:r>
      <w:r w:rsidRPr="003B5688">
        <w:rPr>
          <w:rFonts w:ascii="Arial" w:hAnsi="Arial" w:cs="Arial"/>
          <w:sz w:val="22"/>
          <w:szCs w:val="22"/>
          <w:lang w:val="en-GB"/>
        </w:rPr>
        <w:t xml:space="preserve"> report this to the police, </w:t>
      </w:r>
      <w:r w:rsidRPr="00021532">
        <w:rPr>
          <w:rFonts w:ascii="Arial" w:hAnsi="Arial" w:cs="Arial"/>
          <w:b/>
          <w:bCs/>
          <w:sz w:val="22"/>
          <w:szCs w:val="22"/>
          <w:lang w:val="en-GB"/>
        </w:rPr>
        <w:t>personally.</w:t>
      </w:r>
      <w:r w:rsidRPr="003B5688">
        <w:rPr>
          <w:rFonts w:ascii="Arial" w:hAnsi="Arial" w:cs="Arial"/>
          <w:sz w:val="22"/>
          <w:szCs w:val="22"/>
          <w:lang w:val="en-GB"/>
        </w:rPr>
        <w:t xml:space="preserve"> This is a mandatory statutory duty, and teachers will face disciplinary sanctions for failing to meet it.</w:t>
      </w:r>
    </w:p>
    <w:p w14:paraId="36DE3D3D" w14:textId="77777777" w:rsidR="003B5688" w:rsidRDefault="003B5688" w:rsidP="003B5688">
      <w:pPr>
        <w:rPr>
          <w:rFonts w:ascii="Arial" w:hAnsi="Arial" w:cs="Arial"/>
          <w:sz w:val="22"/>
          <w:szCs w:val="22"/>
          <w:lang w:val="en-GB"/>
        </w:rPr>
      </w:pPr>
    </w:p>
    <w:p w14:paraId="18F31F88" w14:textId="06E02A26" w:rsidR="003B5688" w:rsidRDefault="003B5688" w:rsidP="003B5688">
      <w:pPr>
        <w:rPr>
          <w:rFonts w:ascii="Arial" w:hAnsi="Arial" w:cs="Arial"/>
          <w:sz w:val="22"/>
          <w:szCs w:val="22"/>
          <w:lang w:val="en-GB"/>
        </w:rPr>
      </w:pPr>
      <w:r w:rsidRPr="003B5688">
        <w:rPr>
          <w:rFonts w:ascii="Arial" w:hAnsi="Arial" w:cs="Arial"/>
          <w:sz w:val="22"/>
          <w:szCs w:val="22"/>
          <w:lang w:val="en-GB"/>
        </w:rPr>
        <w:t>Unless they have been specifically told not to disclose, they should also discuss the case with the DSL and involve children’s social care as appropriate.</w:t>
      </w:r>
    </w:p>
    <w:p w14:paraId="60BDB73D" w14:textId="77777777" w:rsidR="003B5688" w:rsidRPr="003B5688" w:rsidRDefault="003B5688" w:rsidP="003B5688">
      <w:pPr>
        <w:rPr>
          <w:rFonts w:ascii="Arial" w:hAnsi="Arial" w:cs="Arial"/>
          <w:sz w:val="22"/>
          <w:szCs w:val="22"/>
          <w:lang w:val="en-GB"/>
        </w:rPr>
      </w:pPr>
    </w:p>
    <w:p w14:paraId="420D7375" w14:textId="692B8B48" w:rsidR="003B5688" w:rsidRDefault="003B5688" w:rsidP="003B5688">
      <w:pPr>
        <w:rPr>
          <w:rFonts w:ascii="Arial" w:hAnsi="Arial" w:cs="Arial"/>
          <w:sz w:val="22"/>
          <w:szCs w:val="22"/>
          <w:lang w:val="en-GB"/>
        </w:rPr>
      </w:pPr>
      <w:r w:rsidRPr="003B5688">
        <w:rPr>
          <w:rFonts w:ascii="Arial" w:hAnsi="Arial" w:cs="Arial"/>
          <w:b/>
          <w:sz w:val="22"/>
          <w:szCs w:val="22"/>
          <w:lang w:val="en-GB"/>
        </w:rPr>
        <w:t>Any other member of staff</w:t>
      </w:r>
      <w:r w:rsidRPr="003B5688">
        <w:rPr>
          <w:rFonts w:ascii="Arial" w:hAnsi="Arial" w:cs="Arial"/>
          <w:sz w:val="22"/>
          <w:szCs w:val="22"/>
          <w:lang w:val="en-GB"/>
        </w:rPr>
        <w:t xml:space="preserve"> who discovers that an act of FGM appears to have been carried out on a </w:t>
      </w:r>
      <w:r w:rsidRPr="003B5688">
        <w:rPr>
          <w:rFonts w:ascii="Arial" w:hAnsi="Arial" w:cs="Arial"/>
          <w:b/>
          <w:sz w:val="22"/>
          <w:szCs w:val="22"/>
          <w:lang w:val="en-GB"/>
        </w:rPr>
        <w:t>pupil under 18</w:t>
      </w:r>
      <w:r w:rsidRPr="003B5688">
        <w:rPr>
          <w:rFonts w:ascii="Arial" w:hAnsi="Arial" w:cs="Arial"/>
          <w:sz w:val="22"/>
          <w:szCs w:val="22"/>
          <w:lang w:val="en-GB"/>
        </w:rPr>
        <w:t xml:space="preserve"> must speak to the DSL and follow our local safeguarding procedures.</w:t>
      </w:r>
    </w:p>
    <w:p w14:paraId="468B271E" w14:textId="77777777" w:rsidR="003B5688" w:rsidRPr="003B5688" w:rsidRDefault="003B5688" w:rsidP="003B5688">
      <w:pPr>
        <w:rPr>
          <w:rFonts w:ascii="Arial" w:hAnsi="Arial" w:cs="Arial"/>
          <w:sz w:val="22"/>
          <w:szCs w:val="22"/>
          <w:lang w:val="en-GB"/>
        </w:rPr>
      </w:pPr>
    </w:p>
    <w:p w14:paraId="19131B2F" w14:textId="63687B32" w:rsidR="003B5688" w:rsidRDefault="003B5688" w:rsidP="003B5688">
      <w:pPr>
        <w:rPr>
          <w:rFonts w:ascii="Arial" w:hAnsi="Arial" w:cs="Arial"/>
          <w:sz w:val="22"/>
          <w:szCs w:val="22"/>
          <w:lang w:val="en-GB"/>
        </w:rPr>
      </w:pPr>
      <w:r w:rsidRPr="003B5688">
        <w:rPr>
          <w:rFonts w:ascii="Arial" w:hAnsi="Arial" w:cs="Arial"/>
          <w:sz w:val="22"/>
          <w:szCs w:val="22"/>
          <w:lang w:val="en-GB"/>
        </w:rPr>
        <w:t xml:space="preserve">The duty for teachers mentioned above does not apply in cases where a pupil is </w:t>
      </w:r>
      <w:r w:rsidRPr="003B5688">
        <w:rPr>
          <w:rFonts w:ascii="Arial" w:hAnsi="Arial" w:cs="Arial"/>
          <w:i/>
          <w:sz w:val="22"/>
          <w:szCs w:val="22"/>
          <w:lang w:val="en-GB"/>
        </w:rPr>
        <w:t xml:space="preserve">at risk </w:t>
      </w:r>
      <w:r w:rsidRPr="003B5688">
        <w:rPr>
          <w:rFonts w:ascii="Arial" w:hAnsi="Arial" w:cs="Arial"/>
          <w:sz w:val="22"/>
          <w:szCs w:val="22"/>
          <w:lang w:val="en-GB"/>
        </w:rPr>
        <w:t>of FGM or FGM is suspected but is not known to have been carried out. Staff should not examine pupils.</w:t>
      </w:r>
    </w:p>
    <w:p w14:paraId="3A4B0A13" w14:textId="77777777" w:rsidR="003B5688" w:rsidRPr="003B5688" w:rsidRDefault="003B5688" w:rsidP="003B5688">
      <w:pPr>
        <w:rPr>
          <w:rFonts w:ascii="Arial" w:hAnsi="Arial" w:cs="Arial"/>
          <w:sz w:val="22"/>
          <w:szCs w:val="22"/>
          <w:lang w:val="en-GB"/>
        </w:rPr>
      </w:pPr>
    </w:p>
    <w:p w14:paraId="0D069F16" w14:textId="6691B806" w:rsidR="003B5688" w:rsidRPr="003B5688" w:rsidRDefault="003B5688" w:rsidP="003B5688">
      <w:pPr>
        <w:rPr>
          <w:rFonts w:ascii="Arial" w:hAnsi="Arial" w:cs="Arial"/>
          <w:sz w:val="22"/>
          <w:szCs w:val="22"/>
          <w:lang w:val="en-GB"/>
        </w:rPr>
      </w:pPr>
      <w:r w:rsidRPr="003B5688">
        <w:rPr>
          <w:rFonts w:ascii="Arial" w:hAnsi="Arial" w:cs="Arial"/>
          <w:b/>
          <w:sz w:val="22"/>
          <w:szCs w:val="22"/>
          <w:lang w:val="en-GB"/>
        </w:rPr>
        <w:t>Any member of staff</w:t>
      </w:r>
      <w:r w:rsidRPr="003B5688">
        <w:rPr>
          <w:rFonts w:ascii="Arial" w:hAnsi="Arial" w:cs="Arial"/>
          <w:sz w:val="22"/>
          <w:szCs w:val="22"/>
          <w:lang w:val="en-GB"/>
        </w:rPr>
        <w:t xml:space="preserve"> who suspects a pupil is </w:t>
      </w:r>
      <w:r w:rsidRPr="003B5688">
        <w:rPr>
          <w:rFonts w:ascii="Arial" w:hAnsi="Arial" w:cs="Arial"/>
          <w:i/>
          <w:sz w:val="22"/>
          <w:szCs w:val="22"/>
          <w:lang w:val="en-GB"/>
        </w:rPr>
        <w:t>at risk</w:t>
      </w:r>
      <w:r w:rsidRPr="003B5688">
        <w:rPr>
          <w:rFonts w:ascii="Arial" w:hAnsi="Arial" w:cs="Arial"/>
          <w:sz w:val="22"/>
          <w:szCs w:val="22"/>
          <w:lang w:val="en-GB"/>
        </w:rPr>
        <w:t xml:space="preserve"> of FGM or suspects that FGM has been carried out</w:t>
      </w:r>
      <w:r w:rsidRPr="003B5688">
        <w:rPr>
          <w:rFonts w:ascii="Arial" w:hAnsi="Arial" w:cs="Arial"/>
          <w:sz w:val="22"/>
          <w:szCs w:val="22"/>
        </w:rPr>
        <w:t xml:space="preserve"> or discovers that a pupil </w:t>
      </w:r>
      <w:r w:rsidRPr="003B5688">
        <w:rPr>
          <w:rFonts w:ascii="Arial" w:hAnsi="Arial" w:cs="Arial"/>
          <w:b/>
          <w:sz w:val="22"/>
          <w:szCs w:val="22"/>
        </w:rPr>
        <w:t>aged 18 or over</w:t>
      </w:r>
      <w:r w:rsidRPr="003B5688">
        <w:rPr>
          <w:rFonts w:ascii="Arial" w:hAnsi="Arial" w:cs="Arial"/>
          <w:sz w:val="22"/>
          <w:szCs w:val="22"/>
        </w:rPr>
        <w:t xml:space="preserve"> appears to have been a victim of FGM</w:t>
      </w:r>
      <w:r w:rsidRPr="003B5688">
        <w:rPr>
          <w:rFonts w:ascii="Arial" w:hAnsi="Arial" w:cs="Arial"/>
          <w:sz w:val="22"/>
          <w:szCs w:val="22"/>
          <w:lang w:val="en-GB"/>
        </w:rPr>
        <w:t xml:space="preserve"> must speak to the DSL and follow our local safeguarding procedures.</w:t>
      </w:r>
    </w:p>
    <w:p w14:paraId="319DA21F" w14:textId="77777777" w:rsidR="003B5688" w:rsidRDefault="003B5688" w:rsidP="00B47748">
      <w:pPr>
        <w:rPr>
          <w:rFonts w:ascii="Arial" w:hAnsi="Arial" w:cs="Arial"/>
          <w:sz w:val="22"/>
          <w:szCs w:val="22"/>
        </w:rPr>
      </w:pPr>
    </w:p>
    <w:p w14:paraId="08A5B358" w14:textId="7A573352" w:rsidR="00B47748" w:rsidRPr="00B36A40" w:rsidRDefault="00B47748" w:rsidP="00931F26">
      <w:pPr>
        <w:pStyle w:val="Heading1"/>
      </w:pPr>
      <w:bookmarkStart w:id="46" w:name="_Toc203998119"/>
      <w:r>
        <w:t>Forced Marriage (FM)</w:t>
      </w:r>
      <w:bookmarkEnd w:id="46"/>
      <w:r>
        <w:br/>
      </w:r>
    </w:p>
    <w:p w14:paraId="4BAB3E4D" w14:textId="11BFB934" w:rsidR="00B47748" w:rsidRPr="00A608A6" w:rsidRDefault="00B47748" w:rsidP="00B47748">
      <w:pPr>
        <w:rPr>
          <w:rFonts w:ascii="Arial" w:hAnsi="Arial" w:cs="Arial"/>
          <w:sz w:val="22"/>
        </w:rPr>
      </w:pPr>
      <w:r w:rsidRPr="00A608A6">
        <w:rPr>
          <w:rFonts w:ascii="Arial" w:hAnsi="Arial" w:cs="Arial"/>
          <w:sz w:val="22"/>
        </w:rPr>
        <w:t xml:space="preserve">The Forced Marriage Unit has published </w:t>
      </w:r>
      <w:hyperlink r:id="rId31" w:history="1">
        <w:r w:rsidRPr="00A608A6">
          <w:rPr>
            <w:rStyle w:val="Hyperlink"/>
            <w:rFonts w:ascii="Arial" w:hAnsi="Arial" w:cs="Arial"/>
            <w:color w:val="auto"/>
            <w:sz w:val="22"/>
          </w:rPr>
          <w:t>Multi-agency guidelines</w:t>
        </w:r>
      </w:hyperlink>
      <w:r w:rsidRPr="00A608A6">
        <w:rPr>
          <w:rFonts w:ascii="Arial" w:hAnsi="Arial" w:cs="Arial"/>
          <w:sz w:val="22"/>
        </w:rPr>
        <w:t xml:space="preserve">, with pages 32-36 focusing on the role of schools and colleges. Staff, </w:t>
      </w:r>
      <w:r w:rsidR="00862087">
        <w:rPr>
          <w:rFonts w:ascii="Arial" w:hAnsi="Arial" w:cs="Arial"/>
          <w:sz w:val="22"/>
        </w:rPr>
        <w:t>governance committee members</w:t>
      </w:r>
      <w:r w:rsidRPr="00A608A6">
        <w:rPr>
          <w:rFonts w:ascii="Arial" w:hAnsi="Arial" w:cs="Arial"/>
          <w:sz w:val="22"/>
        </w:rPr>
        <w:t xml:space="preserve"> and other volunteers should report concerns regarding FM</w:t>
      </w:r>
      <w:r w:rsidR="00374F4D">
        <w:rPr>
          <w:rFonts w:ascii="Arial" w:hAnsi="Arial" w:cs="Arial"/>
          <w:sz w:val="22"/>
        </w:rPr>
        <w:t>, including non-binding, unofficial ‘marriages’</w:t>
      </w:r>
      <w:r w:rsidRPr="00A608A6">
        <w:rPr>
          <w:rFonts w:ascii="Arial" w:hAnsi="Arial" w:cs="Arial"/>
          <w:sz w:val="22"/>
        </w:rPr>
        <w:t xml:space="preserve"> to the DSL or can contact the Forced Marriage Unit if they need advice or information. Contact: 020 7008 0151 or email: </w:t>
      </w:r>
      <w:hyperlink r:id="rId32" w:history="1">
        <w:r w:rsidRPr="00A608A6">
          <w:rPr>
            <w:rStyle w:val="Hyperlink"/>
            <w:rFonts w:ascii="Arial" w:hAnsi="Arial" w:cs="Arial"/>
            <w:color w:val="auto"/>
            <w:sz w:val="22"/>
          </w:rPr>
          <w:t>fmu@fco.gov.uk</w:t>
        </w:r>
      </w:hyperlink>
      <w:r w:rsidRPr="00A608A6">
        <w:rPr>
          <w:rFonts w:ascii="Arial" w:hAnsi="Arial" w:cs="Arial"/>
          <w:sz w:val="22"/>
        </w:rPr>
        <w:t xml:space="preserve">  </w:t>
      </w:r>
    </w:p>
    <w:p w14:paraId="0795A915" w14:textId="77777777" w:rsidR="00AA4A50" w:rsidRPr="00AA4A50" w:rsidRDefault="00AA4A50" w:rsidP="00931F26">
      <w:pPr>
        <w:pStyle w:val="Heading1"/>
        <w:rPr>
          <w:bCs/>
        </w:rPr>
      </w:pPr>
      <w:bookmarkStart w:id="47" w:name="_Toc203998120"/>
      <w:r>
        <w:t>Domestic abuse</w:t>
      </w:r>
      <w:bookmarkEnd w:id="47"/>
      <w:r>
        <w:t xml:space="preserve"> </w:t>
      </w:r>
    </w:p>
    <w:p w14:paraId="279EDD64" w14:textId="033EA92C" w:rsidR="00AA4A50" w:rsidRPr="00D12C77" w:rsidRDefault="00EF1C95" w:rsidP="00E63C21">
      <w:r>
        <w:br/>
      </w:r>
      <w:r w:rsidR="00AA4A50" w:rsidRPr="1FFF23C2">
        <w:rPr>
          <w:rFonts w:ascii="Arial" w:hAnsi="Arial" w:cs="Arial"/>
          <w:sz w:val="22"/>
          <w:szCs w:val="22"/>
        </w:rPr>
        <w:t xml:space="preserve">The cross-government definition of domestic violence and abuse is: any incident or pattern of incidents of controlling, coercive, threatening behaviour, violence or abuse between those aged 16 or over who are, or have been, intimate partners or family members regardless of gender or sexuality. The abuse can </w:t>
      </w:r>
      <w:r w:rsidR="007228DD" w:rsidRPr="1FFF23C2">
        <w:rPr>
          <w:rFonts w:ascii="Arial" w:hAnsi="Arial" w:cs="Arial"/>
          <w:sz w:val="22"/>
          <w:szCs w:val="22"/>
        </w:rPr>
        <w:t>encompass but</w:t>
      </w:r>
      <w:r w:rsidR="00AA4A50" w:rsidRPr="1FFF23C2">
        <w:rPr>
          <w:rFonts w:ascii="Arial" w:hAnsi="Arial" w:cs="Arial"/>
          <w:sz w:val="22"/>
          <w:szCs w:val="22"/>
        </w:rPr>
        <w:t xml:space="preserve"> is not limited to: psychological; physical; sexual; financial; and emotional. All children can witness</w:t>
      </w:r>
      <w:r w:rsidR="26E60016" w:rsidRPr="1FFF23C2">
        <w:rPr>
          <w:rFonts w:ascii="Arial" w:hAnsi="Arial" w:cs="Arial"/>
          <w:sz w:val="22"/>
          <w:szCs w:val="22"/>
        </w:rPr>
        <w:t>, by seeing or hearing</w:t>
      </w:r>
      <w:r w:rsidR="00AA4A50" w:rsidRPr="1FFF23C2">
        <w:rPr>
          <w:rFonts w:ascii="Arial" w:hAnsi="Arial" w:cs="Arial"/>
          <w:sz w:val="22"/>
          <w:szCs w:val="22"/>
        </w:rPr>
        <w:t xml:space="preserve">and be adversely affected by domestic abuse in the context of their home life where domestic abuse occurs between family members. Exposure to domestic abuse and/or violence can have a serious, long lasting emotional </w:t>
      </w:r>
      <w:r w:rsidR="00205B87" w:rsidRPr="1FFF23C2">
        <w:rPr>
          <w:rFonts w:ascii="Arial" w:hAnsi="Arial" w:cs="Arial"/>
          <w:sz w:val="22"/>
          <w:szCs w:val="22"/>
        </w:rPr>
        <w:t>and psychological</w:t>
      </w:r>
      <w:r w:rsidR="00AA4A50" w:rsidRPr="1FFF23C2">
        <w:rPr>
          <w:rFonts w:ascii="Arial" w:hAnsi="Arial" w:cs="Arial"/>
          <w:sz w:val="22"/>
          <w:szCs w:val="22"/>
        </w:rPr>
        <w:t xml:space="preserve"> impact on children. In some cases, a child may blame themselves for the abuse or may have had to leave the family home as a result. </w:t>
      </w:r>
      <w:r>
        <w:br/>
      </w:r>
    </w:p>
    <w:p w14:paraId="5CE43149" w14:textId="51702EEA" w:rsidR="00AA4A50" w:rsidRPr="00D12C77" w:rsidRDefault="00AA4A50" w:rsidP="00E63C21">
      <w:pPr>
        <w:rPr>
          <w:bCs/>
          <w:szCs w:val="22"/>
        </w:rPr>
      </w:pPr>
      <w:r w:rsidRPr="00E63C21">
        <w:rPr>
          <w:rFonts w:ascii="Arial" w:hAnsi="Arial" w:cs="Arial"/>
          <w:b/>
          <w:bCs/>
          <w:sz w:val="22"/>
          <w:szCs w:val="22"/>
        </w:rPr>
        <w:t xml:space="preserve">Operation Encompass </w:t>
      </w:r>
      <w:r w:rsidR="00EF1C95">
        <w:rPr>
          <w:rFonts w:ascii="Arial" w:hAnsi="Arial" w:cs="Arial"/>
          <w:b/>
          <w:bCs/>
          <w:sz w:val="22"/>
          <w:szCs w:val="22"/>
        </w:rPr>
        <w:br/>
      </w:r>
    </w:p>
    <w:p w14:paraId="071E7543" w14:textId="05CC32FF" w:rsidR="00E441E4" w:rsidRPr="00EF1C95" w:rsidRDefault="00AA4A50" w:rsidP="00EF1C95">
      <w:pPr>
        <w:rPr>
          <w:rFonts w:ascii="Arial" w:hAnsi="Arial" w:cs="Arial"/>
          <w:sz w:val="22"/>
          <w:szCs w:val="22"/>
        </w:rPr>
      </w:pPr>
      <w:r w:rsidRPr="00E63C21">
        <w:rPr>
          <w:rFonts w:ascii="Arial" w:hAnsi="Arial" w:cs="Arial"/>
          <w:sz w:val="22"/>
          <w:szCs w:val="22"/>
        </w:rPr>
        <w:t>Operation Encompass operates in the majority of police forces across England, including within Kent. It helps police and schools work together to provide emotional and practical help to children. The system ensures that when police are called to an incident of domestic abuse, where there are children in the household who have experienced the domestic incident, the police will inform the key adult (usually the designated safeguarding lead) in school before the child or children arrive at school the following day. This ensures that the school has up to date relevant information about the child’s circumstances and can enable support to be given to the child according to their needs. Police forces not signed up to operation encompass will have their own arrangements in place.</w:t>
      </w:r>
    </w:p>
    <w:p w14:paraId="7021351C" w14:textId="0CBF8B92" w:rsidR="00FA3AA1" w:rsidRDefault="00C82BCB" w:rsidP="00931F26">
      <w:pPr>
        <w:pStyle w:val="Heading1"/>
      </w:pPr>
      <w:bookmarkStart w:id="48" w:name="_Toc203998121"/>
      <w:r>
        <w:t>Child Abduction &amp; Community Safety Incidents</w:t>
      </w:r>
      <w:bookmarkEnd w:id="48"/>
    </w:p>
    <w:p w14:paraId="2B5A2773" w14:textId="3CA81E3A" w:rsidR="00C82BCB" w:rsidRPr="00021532" w:rsidRDefault="00C82BCB" w:rsidP="00C82BCB">
      <w:pPr>
        <w:rPr>
          <w:rFonts w:ascii="Arial" w:hAnsi="Arial" w:cs="Arial"/>
          <w:sz w:val="22"/>
          <w:szCs w:val="22"/>
        </w:rPr>
      </w:pPr>
    </w:p>
    <w:p w14:paraId="598AFDB9" w14:textId="51C0C47E" w:rsidR="00C82BCB" w:rsidRPr="00021532" w:rsidRDefault="00C82BCB" w:rsidP="00C82BCB">
      <w:pPr>
        <w:rPr>
          <w:rFonts w:ascii="Arial" w:hAnsi="Arial" w:cs="Arial"/>
          <w:sz w:val="22"/>
          <w:szCs w:val="22"/>
          <w:lang w:val="en-GB"/>
        </w:rPr>
      </w:pPr>
      <w:r w:rsidRPr="00021532">
        <w:rPr>
          <w:rFonts w:ascii="Arial" w:hAnsi="Arial" w:cs="Arial"/>
          <w:sz w:val="22"/>
          <w:szCs w:val="22"/>
          <w:lang w:val="en-GB"/>
        </w:rPr>
        <w:t>Child abduction is defined as the unauthorised removal or retention of a minor from a parent or carer. It can be committed by parents or other family members, people known but not related to the victim (e.g. neighbours, friends and acquaintances), and by strangers</w:t>
      </w:r>
    </w:p>
    <w:p w14:paraId="6B3EF262" w14:textId="77777777" w:rsidR="00C82BCB" w:rsidRPr="00021532" w:rsidRDefault="00C82BCB" w:rsidP="00021532">
      <w:pPr>
        <w:rPr>
          <w:rFonts w:ascii="Arial" w:hAnsi="Arial" w:cs="Arial"/>
          <w:sz w:val="22"/>
          <w:szCs w:val="22"/>
          <w:lang w:val="en-GB"/>
        </w:rPr>
      </w:pPr>
    </w:p>
    <w:p w14:paraId="44348A6F" w14:textId="35E374DF" w:rsidR="00C82BCB" w:rsidRPr="00021532" w:rsidRDefault="00C82BCB" w:rsidP="00C82BCB">
      <w:pPr>
        <w:rPr>
          <w:rFonts w:ascii="Arial" w:hAnsi="Arial" w:cs="Arial"/>
          <w:sz w:val="22"/>
          <w:szCs w:val="22"/>
          <w:lang w:val="en-GB"/>
        </w:rPr>
      </w:pPr>
      <w:r w:rsidRPr="00021532">
        <w:rPr>
          <w:rFonts w:ascii="Arial" w:hAnsi="Arial" w:cs="Arial"/>
          <w:sz w:val="22"/>
          <w:szCs w:val="22"/>
          <w:lang w:val="en-GB"/>
        </w:rPr>
        <w:t>Staff should also be aware of other community safety incidents in the vicinity of the school such as people loitering near the school and unknown adults talking to children.</w:t>
      </w:r>
    </w:p>
    <w:p w14:paraId="72075F8F" w14:textId="1FE9D4E8" w:rsidR="00C82BCB" w:rsidRPr="00021532" w:rsidRDefault="00C82BCB" w:rsidP="00C82BCB">
      <w:pPr>
        <w:rPr>
          <w:rFonts w:ascii="Arial" w:hAnsi="Arial" w:cs="Arial"/>
          <w:sz w:val="22"/>
          <w:szCs w:val="22"/>
          <w:lang w:val="en-GB"/>
        </w:rPr>
      </w:pPr>
    </w:p>
    <w:p w14:paraId="2EAF9134" w14:textId="388FE0AA" w:rsidR="00C82BCB" w:rsidRPr="00021532" w:rsidRDefault="00C82BCB" w:rsidP="00021532">
      <w:pPr>
        <w:rPr>
          <w:rFonts w:ascii="Arial" w:hAnsi="Arial" w:cs="Arial"/>
          <w:sz w:val="22"/>
          <w:szCs w:val="22"/>
          <w:lang w:val="en-GB"/>
        </w:rPr>
      </w:pPr>
      <w:r w:rsidRPr="00021532">
        <w:rPr>
          <w:rFonts w:ascii="Arial" w:hAnsi="Arial" w:cs="Arial"/>
          <w:sz w:val="22"/>
          <w:szCs w:val="22"/>
          <w:lang w:val="en-GB"/>
        </w:rPr>
        <w:t>The school will ensure that children get practical advice on keeping themselves safe, focusing on building their confidence and abilities rather than simply warning them about all strangers.</w:t>
      </w:r>
    </w:p>
    <w:p w14:paraId="189C5A6F" w14:textId="77777777" w:rsidR="00C82BCB" w:rsidRPr="00C82BCB" w:rsidRDefault="00C82BCB" w:rsidP="00021532"/>
    <w:p w14:paraId="2F9A9991" w14:textId="64035D5A" w:rsidR="000B4C50" w:rsidRPr="00561581" w:rsidRDefault="000B4C50" w:rsidP="00931F26">
      <w:pPr>
        <w:pStyle w:val="Heading1"/>
      </w:pPr>
      <w:bookmarkStart w:id="49" w:name="_Toc203998122"/>
      <w:r>
        <w:t>Further information, polic</w:t>
      </w:r>
      <w:r w:rsidR="00FB3CA4">
        <w:t>i</w:t>
      </w:r>
      <w:r>
        <w:t>es and procedures</w:t>
      </w:r>
      <w:bookmarkEnd w:id="49"/>
      <w:r>
        <w:t xml:space="preserve"> </w:t>
      </w:r>
      <w:r>
        <w:br/>
      </w:r>
    </w:p>
    <w:bookmarkEnd w:id="39"/>
    <w:p w14:paraId="34865789" w14:textId="16B3920F" w:rsidR="00F47861" w:rsidRPr="00A608A6" w:rsidRDefault="00760766" w:rsidP="00F47861">
      <w:pPr>
        <w:rPr>
          <w:rFonts w:ascii="Arial" w:hAnsi="Arial" w:cs="Arial"/>
          <w:b/>
          <w:sz w:val="22"/>
          <w:lang w:val="en-GB"/>
        </w:rPr>
      </w:pPr>
      <w:r w:rsidRPr="00A608A6">
        <w:rPr>
          <w:rFonts w:ascii="Arial" w:hAnsi="Arial" w:cs="Arial"/>
          <w:sz w:val="22"/>
          <w:lang w:val="en-GB"/>
        </w:rPr>
        <w:t xml:space="preserve">There are a </w:t>
      </w:r>
      <w:r w:rsidR="00C203FA" w:rsidRPr="00A608A6">
        <w:rPr>
          <w:rFonts w:ascii="Arial" w:hAnsi="Arial" w:cs="Arial"/>
          <w:sz w:val="22"/>
          <w:lang w:val="en-GB"/>
        </w:rPr>
        <w:t xml:space="preserve">large </w:t>
      </w:r>
      <w:r w:rsidRPr="00A608A6">
        <w:rPr>
          <w:rFonts w:ascii="Arial" w:hAnsi="Arial" w:cs="Arial"/>
          <w:sz w:val="22"/>
          <w:lang w:val="en-GB"/>
        </w:rPr>
        <w:t>number of related safeguarding i</w:t>
      </w:r>
      <w:r w:rsidR="00D94D78" w:rsidRPr="00A608A6">
        <w:rPr>
          <w:rFonts w:ascii="Arial" w:hAnsi="Arial" w:cs="Arial"/>
          <w:sz w:val="22"/>
          <w:lang w:val="en-GB"/>
        </w:rPr>
        <w:t>nformation</w:t>
      </w:r>
      <w:r w:rsidRPr="00A608A6">
        <w:rPr>
          <w:rFonts w:ascii="Arial" w:hAnsi="Arial" w:cs="Arial"/>
          <w:sz w:val="22"/>
          <w:lang w:val="en-GB"/>
        </w:rPr>
        <w:t>/policies that the DSL/s</w:t>
      </w:r>
      <w:r w:rsidR="00255348" w:rsidRPr="00A608A6">
        <w:rPr>
          <w:rFonts w:ascii="Arial" w:hAnsi="Arial" w:cs="Arial"/>
          <w:sz w:val="22"/>
          <w:lang w:val="en-GB"/>
        </w:rPr>
        <w:t xml:space="preserve">, </w:t>
      </w:r>
      <w:r w:rsidR="00862087">
        <w:rPr>
          <w:rFonts w:ascii="Arial" w:hAnsi="Arial" w:cs="Arial"/>
          <w:sz w:val="22"/>
          <w:lang w:val="en-GB"/>
        </w:rPr>
        <w:t>school</w:t>
      </w:r>
      <w:r w:rsidR="00255348" w:rsidRPr="00A608A6">
        <w:rPr>
          <w:rFonts w:ascii="Arial" w:hAnsi="Arial" w:cs="Arial"/>
          <w:sz w:val="22"/>
          <w:lang w:val="en-GB"/>
        </w:rPr>
        <w:t xml:space="preserve"> leadership team</w:t>
      </w:r>
      <w:r w:rsidRPr="00A608A6">
        <w:rPr>
          <w:rFonts w:ascii="Arial" w:hAnsi="Arial" w:cs="Arial"/>
          <w:sz w:val="22"/>
          <w:lang w:val="en-GB"/>
        </w:rPr>
        <w:t xml:space="preserve"> and </w:t>
      </w:r>
      <w:r w:rsidR="00862087">
        <w:rPr>
          <w:rFonts w:ascii="Arial" w:hAnsi="Arial" w:cs="Arial"/>
          <w:sz w:val="22"/>
          <w:lang w:val="en-GB"/>
        </w:rPr>
        <w:t>governance committee</w:t>
      </w:r>
      <w:r w:rsidR="00862087" w:rsidRPr="00A608A6">
        <w:rPr>
          <w:rFonts w:ascii="Arial" w:hAnsi="Arial" w:cs="Arial"/>
          <w:sz w:val="22"/>
          <w:lang w:val="en-GB"/>
        </w:rPr>
        <w:t xml:space="preserve"> </w:t>
      </w:r>
      <w:r w:rsidR="00615466" w:rsidRPr="00A608A6">
        <w:rPr>
          <w:rFonts w:ascii="Arial" w:hAnsi="Arial" w:cs="Arial"/>
          <w:sz w:val="22"/>
          <w:lang w:val="en-GB"/>
        </w:rPr>
        <w:t xml:space="preserve">safeguarding lead </w:t>
      </w:r>
      <w:r w:rsidR="00255348" w:rsidRPr="00A608A6">
        <w:rPr>
          <w:rFonts w:ascii="Arial" w:hAnsi="Arial" w:cs="Arial"/>
          <w:sz w:val="22"/>
          <w:lang w:val="en-GB"/>
        </w:rPr>
        <w:t>are</w:t>
      </w:r>
      <w:r w:rsidRPr="00A608A6">
        <w:rPr>
          <w:rFonts w:ascii="Arial" w:hAnsi="Arial" w:cs="Arial"/>
          <w:sz w:val="22"/>
          <w:lang w:val="en-GB"/>
        </w:rPr>
        <w:t xml:space="preserve"> aware of and </w:t>
      </w:r>
      <w:r w:rsidR="00997855" w:rsidRPr="00A608A6">
        <w:rPr>
          <w:rFonts w:ascii="Arial" w:hAnsi="Arial" w:cs="Arial"/>
          <w:sz w:val="22"/>
          <w:lang w:val="en-GB"/>
        </w:rPr>
        <w:t xml:space="preserve">to which it </w:t>
      </w:r>
      <w:r w:rsidR="00255348" w:rsidRPr="00A608A6">
        <w:rPr>
          <w:rFonts w:ascii="Arial" w:hAnsi="Arial" w:cs="Arial"/>
          <w:sz w:val="22"/>
          <w:lang w:val="en-GB"/>
        </w:rPr>
        <w:t xml:space="preserve">will </w:t>
      </w:r>
      <w:r w:rsidRPr="00A608A6">
        <w:rPr>
          <w:rFonts w:ascii="Arial" w:hAnsi="Arial" w:cs="Arial"/>
          <w:sz w:val="22"/>
          <w:lang w:val="en-GB"/>
        </w:rPr>
        <w:t xml:space="preserve">ensure that </w:t>
      </w:r>
      <w:r w:rsidR="00255348" w:rsidRPr="00A608A6">
        <w:rPr>
          <w:rFonts w:ascii="Arial" w:hAnsi="Arial" w:cs="Arial"/>
          <w:sz w:val="22"/>
          <w:lang w:val="en-GB"/>
        </w:rPr>
        <w:t xml:space="preserve">staff, volunteers and clergy </w:t>
      </w:r>
      <w:r w:rsidR="00E13C1A" w:rsidRPr="00A608A6">
        <w:rPr>
          <w:rFonts w:ascii="Arial" w:hAnsi="Arial" w:cs="Arial"/>
          <w:sz w:val="22"/>
          <w:lang w:val="en-GB"/>
        </w:rPr>
        <w:t>have due regard</w:t>
      </w:r>
      <w:r w:rsidR="00D94D78" w:rsidRPr="00A608A6">
        <w:rPr>
          <w:rFonts w:ascii="Arial" w:hAnsi="Arial" w:cs="Arial"/>
          <w:sz w:val="22"/>
          <w:lang w:val="en-GB"/>
        </w:rPr>
        <w:t>, as appropriate,</w:t>
      </w:r>
      <w:r w:rsidRPr="00A608A6">
        <w:rPr>
          <w:rFonts w:ascii="Arial" w:hAnsi="Arial" w:cs="Arial"/>
          <w:sz w:val="22"/>
          <w:lang w:val="en-GB"/>
        </w:rPr>
        <w:t xml:space="preserve"> alongside this policy:</w:t>
      </w:r>
      <w:r w:rsidR="00F47861" w:rsidRPr="00A608A6">
        <w:rPr>
          <w:rFonts w:ascii="Arial" w:hAnsi="Arial" w:cs="Arial"/>
          <w:b/>
          <w:sz w:val="22"/>
          <w:lang w:val="en-GB"/>
        </w:rPr>
        <w:t xml:space="preserve">  </w:t>
      </w:r>
    </w:p>
    <w:p w14:paraId="20D90275" w14:textId="77777777" w:rsidR="00F47861" w:rsidRPr="00A608A6" w:rsidRDefault="00F47861" w:rsidP="00F47861">
      <w:pPr>
        <w:rPr>
          <w:rFonts w:ascii="Arial" w:hAnsi="Arial" w:cs="Arial"/>
          <w:b/>
          <w:sz w:val="22"/>
          <w:lang w:val="en-GB"/>
        </w:rPr>
      </w:pPr>
    </w:p>
    <w:p w14:paraId="74935967" w14:textId="6763A721" w:rsidR="00D94D78" w:rsidRPr="00A608A6" w:rsidRDefault="00CA67C5" w:rsidP="00F47861">
      <w:pPr>
        <w:rPr>
          <w:rFonts w:ascii="Arial" w:hAnsi="Arial" w:cs="Arial"/>
          <w:b/>
          <w:sz w:val="22"/>
          <w:lang w:val="en-GB"/>
        </w:rPr>
      </w:pPr>
      <w:r w:rsidRPr="00A608A6">
        <w:rPr>
          <w:rFonts w:ascii="Arial" w:hAnsi="Arial" w:cs="Arial"/>
          <w:b/>
          <w:sz w:val="22"/>
          <w:lang w:val="en-GB"/>
        </w:rPr>
        <w:t xml:space="preserve">KCSP </w:t>
      </w:r>
      <w:r w:rsidR="00D94D78" w:rsidRPr="00A608A6">
        <w:rPr>
          <w:rFonts w:ascii="Arial" w:hAnsi="Arial" w:cs="Arial"/>
          <w:b/>
          <w:sz w:val="22"/>
          <w:lang w:val="en-GB"/>
        </w:rPr>
        <w:t>Policies</w:t>
      </w:r>
      <w:r w:rsidR="00B96E5A" w:rsidRPr="00A608A6">
        <w:rPr>
          <w:rFonts w:ascii="Arial" w:hAnsi="Arial" w:cs="Arial"/>
          <w:b/>
          <w:sz w:val="22"/>
          <w:lang w:val="en-GB"/>
        </w:rPr>
        <w:t xml:space="preserve"> and Procedures</w:t>
      </w:r>
    </w:p>
    <w:p w14:paraId="5342EDB7" w14:textId="77777777" w:rsidR="00D94D78" w:rsidRPr="00A608A6" w:rsidRDefault="00F47861" w:rsidP="00141F04">
      <w:pPr>
        <w:pStyle w:val="ListParagraph"/>
        <w:numPr>
          <w:ilvl w:val="0"/>
          <w:numId w:val="6"/>
        </w:numPr>
        <w:rPr>
          <w:rFonts w:ascii="Arial" w:hAnsi="Arial" w:cs="Arial"/>
          <w:sz w:val="22"/>
          <w:lang w:val="en-GB"/>
        </w:rPr>
      </w:pPr>
      <w:r w:rsidRPr="00A608A6">
        <w:rPr>
          <w:rFonts w:ascii="Arial" w:hAnsi="Arial" w:cs="Arial"/>
          <w:sz w:val="22"/>
          <w:lang w:val="en-GB"/>
        </w:rPr>
        <w:t>Child missing from education</w:t>
      </w:r>
    </w:p>
    <w:p w14:paraId="3A300CAB" w14:textId="77777777" w:rsidR="00D94D78" w:rsidRPr="00A608A6" w:rsidRDefault="00F47861" w:rsidP="00141F04">
      <w:pPr>
        <w:pStyle w:val="ListParagraph"/>
        <w:numPr>
          <w:ilvl w:val="0"/>
          <w:numId w:val="6"/>
        </w:numPr>
        <w:rPr>
          <w:rFonts w:ascii="Arial" w:hAnsi="Arial" w:cs="Arial"/>
          <w:sz w:val="22"/>
          <w:lang w:val="en-GB"/>
        </w:rPr>
      </w:pPr>
      <w:r w:rsidRPr="00A608A6">
        <w:rPr>
          <w:rFonts w:ascii="Arial" w:hAnsi="Arial" w:cs="Arial"/>
          <w:sz w:val="22"/>
          <w:lang w:val="en-GB"/>
        </w:rPr>
        <w:t>Child missing from home or care</w:t>
      </w:r>
    </w:p>
    <w:p w14:paraId="47CAAAF8" w14:textId="77777777" w:rsidR="002B7E80" w:rsidRPr="00A608A6" w:rsidRDefault="002B7E80" w:rsidP="00141F04">
      <w:pPr>
        <w:pStyle w:val="ListParagraph"/>
        <w:numPr>
          <w:ilvl w:val="0"/>
          <w:numId w:val="6"/>
        </w:numPr>
        <w:rPr>
          <w:rFonts w:ascii="Arial" w:hAnsi="Arial" w:cs="Arial"/>
          <w:sz w:val="22"/>
          <w:lang w:val="en-GB"/>
        </w:rPr>
      </w:pPr>
      <w:r w:rsidRPr="00A608A6">
        <w:rPr>
          <w:rFonts w:ascii="Arial" w:hAnsi="Arial" w:cs="Arial"/>
          <w:sz w:val="22"/>
          <w:lang w:val="en-GB"/>
        </w:rPr>
        <w:t>Health and Safety Policy</w:t>
      </w:r>
    </w:p>
    <w:p w14:paraId="31FCAC26" w14:textId="67C2D101" w:rsidR="002B7E80" w:rsidRPr="00A608A6" w:rsidRDefault="002B7E80" w:rsidP="00141F04">
      <w:pPr>
        <w:pStyle w:val="ListParagraph"/>
        <w:numPr>
          <w:ilvl w:val="0"/>
          <w:numId w:val="6"/>
        </w:numPr>
        <w:rPr>
          <w:rFonts w:ascii="Arial" w:hAnsi="Arial" w:cs="Arial"/>
          <w:sz w:val="22"/>
          <w:lang w:val="en-GB"/>
        </w:rPr>
      </w:pPr>
      <w:r w:rsidRPr="00A608A6">
        <w:rPr>
          <w:rFonts w:ascii="Arial" w:hAnsi="Arial" w:cs="Arial"/>
          <w:sz w:val="22"/>
          <w:lang w:val="en-GB"/>
        </w:rPr>
        <w:t>Whistle</w:t>
      </w:r>
      <w:r w:rsidR="00862C89" w:rsidRPr="00A608A6">
        <w:rPr>
          <w:rFonts w:ascii="Arial" w:hAnsi="Arial" w:cs="Arial"/>
          <w:sz w:val="22"/>
          <w:lang w:val="en-GB"/>
        </w:rPr>
        <w:t>b</w:t>
      </w:r>
      <w:r w:rsidRPr="00A608A6">
        <w:rPr>
          <w:rFonts w:ascii="Arial" w:hAnsi="Arial" w:cs="Arial"/>
          <w:sz w:val="22"/>
          <w:lang w:val="en-GB"/>
        </w:rPr>
        <w:t>lowing Policy</w:t>
      </w:r>
    </w:p>
    <w:p w14:paraId="25B8C416" w14:textId="63EA3FEE" w:rsidR="00CA67C5" w:rsidRPr="00A608A6" w:rsidRDefault="004E3020" w:rsidP="00141F04">
      <w:pPr>
        <w:pStyle w:val="ListParagraph"/>
        <w:numPr>
          <w:ilvl w:val="0"/>
          <w:numId w:val="6"/>
        </w:numPr>
        <w:rPr>
          <w:rFonts w:ascii="Arial" w:hAnsi="Arial" w:cs="Arial"/>
          <w:sz w:val="22"/>
          <w:lang w:val="en-GB"/>
        </w:rPr>
      </w:pPr>
      <w:r w:rsidRPr="00A608A6">
        <w:rPr>
          <w:rFonts w:ascii="Arial" w:hAnsi="Arial" w:cs="Arial"/>
          <w:sz w:val="22"/>
          <w:lang w:val="en-GB"/>
        </w:rPr>
        <w:t xml:space="preserve">Code of Conduct for Staff </w:t>
      </w:r>
    </w:p>
    <w:p w14:paraId="7CE968FD" w14:textId="77777777" w:rsidR="000F7BED" w:rsidRPr="00A608A6" w:rsidRDefault="000F7BED" w:rsidP="00CA67C5">
      <w:pPr>
        <w:rPr>
          <w:rFonts w:ascii="Arial" w:hAnsi="Arial" w:cs="Arial"/>
          <w:b/>
          <w:sz w:val="22"/>
          <w:lang w:val="en-GB"/>
        </w:rPr>
      </w:pPr>
    </w:p>
    <w:p w14:paraId="3675CBD1" w14:textId="77777777" w:rsidR="00693666" w:rsidRDefault="00C966AC" w:rsidP="00693666">
      <w:pPr>
        <w:rPr>
          <w:rFonts w:ascii="Arial" w:hAnsi="Arial" w:cs="Arial"/>
          <w:b/>
          <w:sz w:val="22"/>
          <w:lang w:val="en-GB"/>
        </w:rPr>
      </w:pPr>
      <w:r w:rsidRPr="00A608A6">
        <w:rPr>
          <w:rFonts w:ascii="Arial" w:hAnsi="Arial" w:cs="Arial"/>
          <w:b/>
          <w:sz w:val="22"/>
          <w:lang w:val="en-GB"/>
        </w:rPr>
        <w:t>P</w:t>
      </w:r>
      <w:r w:rsidR="00CA67C5" w:rsidRPr="00A608A6">
        <w:rPr>
          <w:rFonts w:ascii="Arial" w:hAnsi="Arial" w:cs="Arial"/>
          <w:b/>
          <w:sz w:val="22"/>
          <w:lang w:val="en-GB"/>
        </w:rPr>
        <w:t>olicies</w:t>
      </w:r>
      <w:r w:rsidR="002B7E80" w:rsidRPr="00A608A6">
        <w:rPr>
          <w:rFonts w:ascii="Arial" w:hAnsi="Arial" w:cs="Arial"/>
          <w:b/>
          <w:sz w:val="22"/>
          <w:lang w:val="en-GB"/>
        </w:rPr>
        <w:t xml:space="preserve"> and guidance documents</w:t>
      </w:r>
      <w:r w:rsidRPr="00A608A6">
        <w:rPr>
          <w:rFonts w:ascii="Arial" w:hAnsi="Arial" w:cs="Arial"/>
          <w:b/>
          <w:sz w:val="22"/>
          <w:lang w:val="en-GB"/>
        </w:rPr>
        <w:t xml:space="preserve"> for </w:t>
      </w:r>
      <w:r w:rsidR="003B497D">
        <w:rPr>
          <w:rFonts w:ascii="Arial" w:hAnsi="Arial" w:cs="Arial"/>
          <w:b/>
          <w:sz w:val="22"/>
          <w:lang w:val="en-GB"/>
        </w:rPr>
        <w:t>Schools</w:t>
      </w:r>
      <w:r w:rsidR="002B3D24">
        <w:rPr>
          <w:rFonts w:ascii="Arial" w:hAnsi="Arial" w:cs="Arial"/>
          <w:b/>
          <w:sz w:val="22"/>
          <w:lang w:val="en-GB"/>
        </w:rPr>
        <w:t xml:space="preserve"> </w:t>
      </w:r>
    </w:p>
    <w:p w14:paraId="310184D9" w14:textId="5C40A138" w:rsidR="00CA67C5" w:rsidRPr="00693666" w:rsidRDefault="008348D7" w:rsidP="00693666">
      <w:pPr>
        <w:pStyle w:val="ListParagraph"/>
        <w:numPr>
          <w:ilvl w:val="0"/>
          <w:numId w:val="84"/>
        </w:numPr>
        <w:rPr>
          <w:rFonts w:ascii="Arial" w:hAnsi="Arial" w:cs="Arial"/>
          <w:b/>
          <w:sz w:val="22"/>
          <w:lang w:val="en-GB"/>
        </w:rPr>
      </w:pPr>
      <w:r w:rsidRPr="00693666">
        <w:rPr>
          <w:rFonts w:ascii="Arial" w:hAnsi="Arial" w:cs="Arial"/>
          <w:sz w:val="22"/>
          <w:lang w:val="en-GB"/>
        </w:rPr>
        <w:t xml:space="preserve">Online </w:t>
      </w:r>
      <w:r w:rsidR="00CA67C5" w:rsidRPr="00693666">
        <w:rPr>
          <w:rFonts w:ascii="Arial" w:hAnsi="Arial" w:cs="Arial"/>
          <w:sz w:val="22"/>
          <w:lang w:val="en-GB"/>
        </w:rPr>
        <w:t>safety policy</w:t>
      </w:r>
    </w:p>
    <w:p w14:paraId="592CF3AC" w14:textId="079E6D14" w:rsidR="002156B1" w:rsidRPr="00A608A6" w:rsidRDefault="002156B1" w:rsidP="00141F04">
      <w:pPr>
        <w:pStyle w:val="ListParagraph"/>
        <w:numPr>
          <w:ilvl w:val="0"/>
          <w:numId w:val="11"/>
        </w:numPr>
        <w:rPr>
          <w:rFonts w:ascii="Arial" w:hAnsi="Arial" w:cs="Arial"/>
          <w:b/>
          <w:sz w:val="22"/>
          <w:lang w:val="en-GB"/>
        </w:rPr>
      </w:pPr>
      <w:r>
        <w:rPr>
          <w:rFonts w:ascii="Arial" w:hAnsi="Arial" w:cs="Arial"/>
          <w:sz w:val="22"/>
          <w:lang w:val="en-GB"/>
        </w:rPr>
        <w:t>Use of AI policy</w:t>
      </w:r>
    </w:p>
    <w:p w14:paraId="4AB3483C" w14:textId="1476E9F6" w:rsidR="00CA67C5" w:rsidRPr="00A608A6" w:rsidRDefault="00CA67C5" w:rsidP="3121EC12">
      <w:pPr>
        <w:pStyle w:val="ListParagraph"/>
        <w:numPr>
          <w:ilvl w:val="0"/>
          <w:numId w:val="11"/>
        </w:numPr>
        <w:rPr>
          <w:rFonts w:ascii="Arial" w:hAnsi="Arial" w:cs="Arial"/>
          <w:b/>
          <w:bCs/>
          <w:sz w:val="22"/>
          <w:szCs w:val="22"/>
          <w:lang w:val="en-GB"/>
        </w:rPr>
      </w:pPr>
      <w:r w:rsidRPr="3121EC12">
        <w:rPr>
          <w:rFonts w:ascii="Arial" w:hAnsi="Arial" w:cs="Arial"/>
          <w:sz w:val="22"/>
          <w:szCs w:val="22"/>
          <w:lang w:val="en-GB"/>
        </w:rPr>
        <w:t>Behaviour policy</w:t>
      </w:r>
    </w:p>
    <w:p w14:paraId="6709A7E7" w14:textId="65B2F9AE" w:rsidR="365B9748" w:rsidRPr="00DC1DC0" w:rsidRDefault="365B9748" w:rsidP="3121EC12">
      <w:pPr>
        <w:pStyle w:val="ListParagraph"/>
        <w:numPr>
          <w:ilvl w:val="0"/>
          <w:numId w:val="11"/>
        </w:numPr>
        <w:rPr>
          <w:rFonts w:ascii="Arial" w:hAnsi="Arial" w:cs="Arial"/>
          <w:sz w:val="22"/>
          <w:szCs w:val="22"/>
          <w:lang w:val="en-GB"/>
        </w:rPr>
      </w:pPr>
      <w:r w:rsidRPr="00DC1DC0">
        <w:rPr>
          <w:rFonts w:ascii="Arial" w:hAnsi="Arial" w:cs="Arial"/>
          <w:sz w:val="22"/>
          <w:szCs w:val="22"/>
          <w:lang w:val="en-GB"/>
        </w:rPr>
        <w:t>Physical Intervention Policy</w:t>
      </w:r>
    </w:p>
    <w:p w14:paraId="58C576C7" w14:textId="63431C4C" w:rsidR="00CA67C5" w:rsidRPr="00A608A6" w:rsidRDefault="00CA67C5" w:rsidP="00141F04">
      <w:pPr>
        <w:pStyle w:val="ListParagraph"/>
        <w:numPr>
          <w:ilvl w:val="0"/>
          <w:numId w:val="11"/>
        </w:numPr>
        <w:rPr>
          <w:rFonts w:ascii="Arial" w:hAnsi="Arial" w:cs="Arial"/>
          <w:b/>
          <w:sz w:val="22"/>
          <w:lang w:val="en-GB"/>
        </w:rPr>
      </w:pPr>
      <w:r w:rsidRPr="1FFF23C2">
        <w:rPr>
          <w:rFonts w:ascii="Arial" w:hAnsi="Arial" w:cs="Arial"/>
          <w:sz w:val="22"/>
          <w:szCs w:val="22"/>
          <w:lang w:val="en-GB"/>
        </w:rPr>
        <w:t>Guidelines for the use of physical intervention</w:t>
      </w:r>
    </w:p>
    <w:p w14:paraId="2BF54917" w14:textId="77777777" w:rsidR="00CA67C5" w:rsidRPr="00A608A6" w:rsidRDefault="00CA67C5" w:rsidP="00141F04">
      <w:pPr>
        <w:pStyle w:val="ListParagraph"/>
        <w:numPr>
          <w:ilvl w:val="0"/>
          <w:numId w:val="11"/>
        </w:numPr>
        <w:rPr>
          <w:rFonts w:ascii="Arial" w:hAnsi="Arial" w:cs="Arial"/>
          <w:sz w:val="22"/>
          <w:lang w:val="en-GB"/>
        </w:rPr>
      </w:pPr>
      <w:r w:rsidRPr="1FFF23C2">
        <w:rPr>
          <w:rFonts w:ascii="Arial" w:hAnsi="Arial" w:cs="Arial"/>
          <w:sz w:val="22"/>
          <w:szCs w:val="22"/>
          <w:lang w:val="en-GB"/>
        </w:rPr>
        <w:t>Fabricated or induced illness</w:t>
      </w:r>
    </w:p>
    <w:p w14:paraId="1DA94B16" w14:textId="38D44BB1" w:rsidR="00CA67C5" w:rsidRPr="00A608A6" w:rsidRDefault="00862087" w:rsidP="00141F04">
      <w:pPr>
        <w:pStyle w:val="ListParagraph"/>
        <w:numPr>
          <w:ilvl w:val="0"/>
          <w:numId w:val="11"/>
        </w:numPr>
        <w:rPr>
          <w:rFonts w:ascii="Arial" w:hAnsi="Arial" w:cs="Arial"/>
          <w:sz w:val="22"/>
          <w:lang w:val="en-GB"/>
        </w:rPr>
      </w:pPr>
      <w:r w:rsidRPr="1FFF23C2">
        <w:rPr>
          <w:rFonts w:ascii="Arial" w:hAnsi="Arial" w:cs="Arial"/>
          <w:sz w:val="22"/>
          <w:szCs w:val="22"/>
          <w:lang w:val="en-GB"/>
        </w:rPr>
        <w:t>School</w:t>
      </w:r>
      <w:r w:rsidR="00CA67C5" w:rsidRPr="1FFF23C2">
        <w:rPr>
          <w:rFonts w:ascii="Arial" w:hAnsi="Arial" w:cs="Arial"/>
          <w:sz w:val="22"/>
          <w:szCs w:val="22"/>
          <w:lang w:val="en-GB"/>
        </w:rPr>
        <w:t xml:space="preserve"> drug policy</w:t>
      </w:r>
    </w:p>
    <w:p w14:paraId="02B243CB" w14:textId="77777777" w:rsidR="00CA67C5" w:rsidRPr="00A608A6" w:rsidRDefault="00CA67C5" w:rsidP="00141F04">
      <w:pPr>
        <w:pStyle w:val="ListParagraph"/>
        <w:numPr>
          <w:ilvl w:val="0"/>
          <w:numId w:val="11"/>
        </w:numPr>
        <w:rPr>
          <w:rFonts w:ascii="Arial" w:hAnsi="Arial" w:cs="Arial"/>
          <w:sz w:val="22"/>
          <w:lang w:val="en-GB"/>
        </w:rPr>
      </w:pPr>
      <w:r w:rsidRPr="1FFF23C2">
        <w:rPr>
          <w:rFonts w:ascii="Arial" w:hAnsi="Arial" w:cs="Arial"/>
          <w:sz w:val="22"/>
          <w:szCs w:val="22"/>
          <w:lang w:val="en-GB"/>
        </w:rPr>
        <w:t>Racism/Anti-racism policy</w:t>
      </w:r>
    </w:p>
    <w:p w14:paraId="2AF95E65" w14:textId="77777777" w:rsidR="00CA67C5" w:rsidRPr="00A608A6" w:rsidRDefault="00CA67C5" w:rsidP="00141F04">
      <w:pPr>
        <w:pStyle w:val="ListParagraph"/>
        <w:numPr>
          <w:ilvl w:val="0"/>
          <w:numId w:val="11"/>
        </w:numPr>
        <w:rPr>
          <w:rFonts w:ascii="Arial" w:hAnsi="Arial" w:cs="Arial"/>
          <w:sz w:val="22"/>
          <w:lang w:val="en-GB"/>
        </w:rPr>
      </w:pPr>
      <w:r w:rsidRPr="1FFF23C2">
        <w:rPr>
          <w:rFonts w:ascii="Arial" w:hAnsi="Arial" w:cs="Arial"/>
          <w:sz w:val="22"/>
          <w:szCs w:val="22"/>
          <w:lang w:val="en-GB"/>
        </w:rPr>
        <w:t xml:space="preserve">Bullying including cyber bullying/Anti-Bullying Procedure </w:t>
      </w:r>
    </w:p>
    <w:p w14:paraId="0CC05024" w14:textId="77777777" w:rsidR="002B7E80" w:rsidRPr="00A608A6" w:rsidRDefault="002B7E80" w:rsidP="00141F04">
      <w:pPr>
        <w:pStyle w:val="ListParagraph"/>
        <w:numPr>
          <w:ilvl w:val="0"/>
          <w:numId w:val="11"/>
        </w:numPr>
        <w:rPr>
          <w:rFonts w:ascii="Arial" w:hAnsi="Arial" w:cs="Arial"/>
          <w:sz w:val="22"/>
          <w:lang w:val="en-GB"/>
        </w:rPr>
      </w:pPr>
      <w:r w:rsidRPr="1FFF23C2">
        <w:rPr>
          <w:rFonts w:ascii="Arial" w:hAnsi="Arial" w:cs="Arial"/>
          <w:sz w:val="22"/>
          <w:szCs w:val="22"/>
          <w:lang w:val="en-GB"/>
        </w:rPr>
        <w:t>First Aid and Accident Policies</w:t>
      </w:r>
    </w:p>
    <w:p w14:paraId="4FBDD0F6" w14:textId="77777777" w:rsidR="002B7E80" w:rsidRPr="00A608A6" w:rsidRDefault="002B7E80" w:rsidP="00141F04">
      <w:pPr>
        <w:pStyle w:val="ListParagraph"/>
        <w:numPr>
          <w:ilvl w:val="0"/>
          <w:numId w:val="11"/>
        </w:numPr>
        <w:rPr>
          <w:rFonts w:ascii="Arial" w:hAnsi="Arial" w:cs="Arial"/>
          <w:sz w:val="22"/>
          <w:lang w:val="en-GB"/>
        </w:rPr>
      </w:pPr>
      <w:r w:rsidRPr="1FFF23C2">
        <w:rPr>
          <w:rFonts w:ascii="Arial" w:hAnsi="Arial" w:cs="Arial"/>
          <w:sz w:val="22"/>
          <w:szCs w:val="22"/>
          <w:lang w:val="en-GB"/>
        </w:rPr>
        <w:t>Procedures for Assessing Risk (re school trips)</w:t>
      </w:r>
    </w:p>
    <w:p w14:paraId="62D91A7F" w14:textId="77777777" w:rsidR="002B7E80" w:rsidRPr="00A608A6" w:rsidRDefault="002B7E80" w:rsidP="00141F04">
      <w:pPr>
        <w:pStyle w:val="ListParagraph"/>
        <w:numPr>
          <w:ilvl w:val="0"/>
          <w:numId w:val="11"/>
        </w:numPr>
        <w:rPr>
          <w:rFonts w:ascii="Arial" w:hAnsi="Arial" w:cs="Arial"/>
          <w:sz w:val="22"/>
          <w:lang w:val="en-GB"/>
        </w:rPr>
      </w:pPr>
      <w:r w:rsidRPr="1FFF23C2">
        <w:rPr>
          <w:rFonts w:ascii="Arial" w:hAnsi="Arial" w:cs="Arial"/>
          <w:sz w:val="22"/>
          <w:szCs w:val="22"/>
          <w:lang w:val="en-GB"/>
        </w:rPr>
        <w:t>Gangs and youth violence</w:t>
      </w:r>
    </w:p>
    <w:p w14:paraId="20A178E3" w14:textId="6254F541" w:rsidR="00CA67C5" w:rsidRPr="002B3D24" w:rsidRDefault="002B7E80" w:rsidP="00141F04">
      <w:pPr>
        <w:pStyle w:val="ListParagraph"/>
        <w:numPr>
          <w:ilvl w:val="0"/>
          <w:numId w:val="11"/>
        </w:numPr>
        <w:rPr>
          <w:rFonts w:ascii="Arial" w:hAnsi="Arial" w:cs="Arial"/>
          <w:b/>
          <w:sz w:val="22"/>
          <w:lang w:val="en-GB"/>
        </w:rPr>
      </w:pPr>
      <w:r w:rsidRPr="1FFF23C2">
        <w:rPr>
          <w:rFonts w:ascii="Arial" w:hAnsi="Arial" w:cs="Arial"/>
          <w:sz w:val="22"/>
          <w:szCs w:val="22"/>
          <w:lang w:val="en-GB"/>
        </w:rPr>
        <w:t>Intimate care guidance</w:t>
      </w:r>
    </w:p>
    <w:p w14:paraId="7051A0B2" w14:textId="77777777" w:rsidR="002B3D24" w:rsidRPr="00A608A6" w:rsidRDefault="002B3D24" w:rsidP="002B3D24">
      <w:pPr>
        <w:pStyle w:val="ListParagraph"/>
        <w:rPr>
          <w:rFonts w:ascii="Arial" w:hAnsi="Arial" w:cs="Arial"/>
          <w:b/>
          <w:sz w:val="22"/>
          <w:lang w:val="en-GB"/>
        </w:rPr>
      </w:pPr>
    </w:p>
    <w:p w14:paraId="489721FA" w14:textId="43688943" w:rsidR="002B7E80" w:rsidRPr="00A608A6" w:rsidRDefault="002B7E80" w:rsidP="002B7E80">
      <w:pPr>
        <w:rPr>
          <w:rFonts w:ascii="Arial" w:hAnsi="Arial" w:cs="Arial"/>
          <w:b/>
          <w:sz w:val="22"/>
          <w:lang w:val="en-GB"/>
        </w:rPr>
      </w:pPr>
      <w:r w:rsidRPr="00A608A6">
        <w:rPr>
          <w:rFonts w:ascii="Arial" w:hAnsi="Arial" w:cs="Arial"/>
          <w:b/>
          <w:sz w:val="22"/>
          <w:lang w:val="en-GB"/>
        </w:rPr>
        <w:t xml:space="preserve">Copies of the above documents are available to access via the </w:t>
      </w:r>
      <w:r w:rsidR="00862087">
        <w:rPr>
          <w:rFonts w:ascii="Arial" w:hAnsi="Arial" w:cs="Arial"/>
          <w:b/>
          <w:sz w:val="22"/>
          <w:lang w:val="en-GB"/>
        </w:rPr>
        <w:t>school</w:t>
      </w:r>
      <w:r w:rsidRPr="00A608A6">
        <w:rPr>
          <w:rFonts w:ascii="Arial" w:hAnsi="Arial" w:cs="Arial"/>
          <w:b/>
          <w:sz w:val="22"/>
          <w:lang w:val="en-GB"/>
        </w:rPr>
        <w:t xml:space="preserve"> website</w:t>
      </w:r>
      <w:r w:rsidR="0027184C" w:rsidRPr="00A608A6">
        <w:rPr>
          <w:rFonts w:ascii="Arial" w:hAnsi="Arial" w:cs="Arial"/>
          <w:b/>
          <w:sz w:val="22"/>
          <w:lang w:val="en-GB"/>
        </w:rPr>
        <w:t>.</w:t>
      </w:r>
    </w:p>
    <w:p w14:paraId="7AA215DC" w14:textId="77777777" w:rsidR="008C35B5" w:rsidRPr="00A608A6" w:rsidRDefault="008C35B5" w:rsidP="002B7E80">
      <w:pPr>
        <w:rPr>
          <w:rFonts w:ascii="Arial" w:hAnsi="Arial" w:cs="Arial"/>
          <w:sz w:val="22"/>
          <w:lang w:val="en-GB"/>
        </w:rPr>
      </w:pPr>
    </w:p>
    <w:p w14:paraId="6A307065" w14:textId="2CA04750" w:rsidR="008E649C" w:rsidRPr="00484AB7" w:rsidRDefault="008E649C" w:rsidP="00931F26">
      <w:pPr>
        <w:pStyle w:val="Heading1"/>
      </w:pPr>
      <w:bookmarkStart w:id="50" w:name="_Toc203998123"/>
      <w:r>
        <w:t>Guidance</w:t>
      </w:r>
      <w:bookmarkEnd w:id="50"/>
    </w:p>
    <w:p w14:paraId="5F54BC44" w14:textId="047162D4" w:rsidR="00E43318" w:rsidRPr="00A608A6" w:rsidRDefault="00E43318" w:rsidP="00CA4AC6">
      <w:pPr>
        <w:pStyle w:val="SPSSubHeading"/>
        <w:rPr>
          <w:rFonts w:ascii="Arial" w:hAnsi="Arial"/>
          <w:color w:val="auto"/>
          <w:sz w:val="22"/>
        </w:rPr>
      </w:pPr>
      <w:r w:rsidRPr="00A608A6">
        <w:rPr>
          <w:rFonts w:ascii="Arial" w:hAnsi="Arial"/>
          <w:color w:val="auto"/>
          <w:sz w:val="22"/>
        </w:rPr>
        <w:t>Recognition and categories of abuse</w:t>
      </w:r>
    </w:p>
    <w:p w14:paraId="50C753EB" w14:textId="77777777" w:rsidR="00E43318" w:rsidRPr="00A608A6" w:rsidRDefault="00E43318" w:rsidP="00E43318">
      <w:pPr>
        <w:pStyle w:val="SPSSectionHeading"/>
        <w:rPr>
          <w:rFonts w:cs="Arial"/>
          <w:color w:val="auto"/>
          <w:sz w:val="32"/>
          <w:szCs w:val="36"/>
        </w:rPr>
      </w:pPr>
    </w:p>
    <w:p w14:paraId="09EB48B3" w14:textId="28024C11" w:rsidR="00E43318" w:rsidRPr="00A608A6" w:rsidRDefault="00E43318" w:rsidP="00E43318">
      <w:pPr>
        <w:pStyle w:val="SPSSectionHeading"/>
        <w:rPr>
          <w:rFonts w:cs="Arial"/>
          <w:b w:val="0"/>
          <w:color w:val="auto"/>
          <w:sz w:val="22"/>
        </w:rPr>
      </w:pPr>
      <w:r w:rsidRPr="00A608A6">
        <w:rPr>
          <w:rFonts w:cs="Arial"/>
          <w:b w:val="0"/>
          <w:color w:val="auto"/>
          <w:sz w:val="22"/>
        </w:rPr>
        <w:t>All staff</w:t>
      </w:r>
      <w:r w:rsidR="0053678B" w:rsidRPr="00A608A6">
        <w:rPr>
          <w:rFonts w:cs="Arial"/>
          <w:b w:val="0"/>
          <w:color w:val="auto"/>
          <w:sz w:val="22"/>
          <w:lang w:val="en-GB"/>
        </w:rPr>
        <w:t xml:space="preserve">, volunteers and clergy </w:t>
      </w:r>
      <w:r w:rsidRPr="00A608A6">
        <w:rPr>
          <w:rFonts w:cs="Arial"/>
          <w:b w:val="0"/>
          <w:color w:val="auto"/>
          <w:sz w:val="22"/>
        </w:rPr>
        <w:t xml:space="preserve">in </w:t>
      </w:r>
      <w:r w:rsidR="00C23C97" w:rsidRPr="00A608A6">
        <w:rPr>
          <w:rFonts w:cs="Arial"/>
          <w:b w:val="0"/>
          <w:color w:val="auto"/>
          <w:sz w:val="22"/>
        </w:rPr>
        <w:t xml:space="preserve">the </w:t>
      </w:r>
      <w:r w:rsidR="00862087">
        <w:rPr>
          <w:rFonts w:cs="Arial"/>
          <w:b w:val="0"/>
          <w:color w:val="auto"/>
          <w:sz w:val="22"/>
        </w:rPr>
        <w:t>school</w:t>
      </w:r>
      <w:r w:rsidR="00C23C97" w:rsidRPr="00A608A6">
        <w:rPr>
          <w:rFonts w:cs="Arial"/>
          <w:b w:val="0"/>
          <w:color w:val="auto"/>
          <w:sz w:val="22"/>
        </w:rPr>
        <w:t xml:space="preserve"> </w:t>
      </w:r>
      <w:r w:rsidRPr="00A608A6">
        <w:rPr>
          <w:rFonts w:cs="Arial"/>
          <w:b w:val="0"/>
          <w:color w:val="auto"/>
          <w:sz w:val="22"/>
        </w:rPr>
        <w:t>should be aware of the definitions and signs and symptoms of abuse. There are four categories of abuse:</w:t>
      </w:r>
    </w:p>
    <w:p w14:paraId="2250A4D7" w14:textId="77777777" w:rsidR="00E43318" w:rsidRPr="00A608A6" w:rsidRDefault="00E43318" w:rsidP="00E43318">
      <w:pPr>
        <w:pStyle w:val="SPSSectionHeading"/>
        <w:rPr>
          <w:rFonts w:cs="Arial"/>
          <w:b w:val="0"/>
          <w:color w:val="auto"/>
          <w:sz w:val="22"/>
        </w:rPr>
      </w:pPr>
    </w:p>
    <w:p w14:paraId="0AD08D39" w14:textId="77777777" w:rsidR="00E43318" w:rsidRPr="00A608A6" w:rsidRDefault="00E43318" w:rsidP="00141F04">
      <w:pPr>
        <w:pStyle w:val="SPSSectionHeading"/>
        <w:numPr>
          <w:ilvl w:val="0"/>
          <w:numId w:val="4"/>
        </w:numPr>
        <w:rPr>
          <w:rFonts w:cs="Arial"/>
          <w:b w:val="0"/>
          <w:color w:val="auto"/>
          <w:sz w:val="22"/>
        </w:rPr>
      </w:pPr>
      <w:r w:rsidRPr="00A608A6">
        <w:rPr>
          <w:rFonts w:cs="Arial"/>
          <w:b w:val="0"/>
          <w:color w:val="auto"/>
          <w:sz w:val="22"/>
        </w:rPr>
        <w:t>Physical abuse</w:t>
      </w:r>
    </w:p>
    <w:p w14:paraId="7DC67143" w14:textId="77777777" w:rsidR="00E43318" w:rsidRPr="00A608A6" w:rsidRDefault="00E43318" w:rsidP="00141F04">
      <w:pPr>
        <w:pStyle w:val="SPSSectionHeading"/>
        <w:numPr>
          <w:ilvl w:val="0"/>
          <w:numId w:val="4"/>
        </w:numPr>
        <w:rPr>
          <w:rFonts w:cs="Arial"/>
          <w:b w:val="0"/>
          <w:color w:val="auto"/>
          <w:sz w:val="22"/>
        </w:rPr>
      </w:pPr>
      <w:r w:rsidRPr="00A608A6">
        <w:rPr>
          <w:rFonts w:cs="Arial"/>
          <w:b w:val="0"/>
          <w:color w:val="auto"/>
          <w:sz w:val="22"/>
        </w:rPr>
        <w:t xml:space="preserve">Sexual abuse </w:t>
      </w:r>
    </w:p>
    <w:p w14:paraId="40F401F7" w14:textId="77777777" w:rsidR="00E43318" w:rsidRPr="00A608A6" w:rsidRDefault="00E43318" w:rsidP="00141F04">
      <w:pPr>
        <w:pStyle w:val="SPSSectionHeading"/>
        <w:numPr>
          <w:ilvl w:val="0"/>
          <w:numId w:val="4"/>
        </w:numPr>
        <w:rPr>
          <w:rFonts w:cs="Arial"/>
          <w:b w:val="0"/>
          <w:color w:val="auto"/>
          <w:sz w:val="22"/>
        </w:rPr>
      </w:pPr>
      <w:r w:rsidRPr="00A608A6">
        <w:rPr>
          <w:rFonts w:cs="Arial"/>
          <w:b w:val="0"/>
          <w:color w:val="auto"/>
          <w:sz w:val="22"/>
        </w:rPr>
        <w:t xml:space="preserve">Emotional abuse </w:t>
      </w:r>
    </w:p>
    <w:p w14:paraId="6BFC267D" w14:textId="77777777" w:rsidR="00E43318" w:rsidRPr="00A608A6" w:rsidRDefault="00E43318" w:rsidP="00141F04">
      <w:pPr>
        <w:pStyle w:val="SPSSectionHeading"/>
        <w:numPr>
          <w:ilvl w:val="0"/>
          <w:numId w:val="4"/>
        </w:numPr>
        <w:rPr>
          <w:rFonts w:cs="Arial"/>
          <w:b w:val="0"/>
          <w:color w:val="auto"/>
          <w:sz w:val="22"/>
        </w:rPr>
      </w:pPr>
      <w:r w:rsidRPr="00A608A6">
        <w:rPr>
          <w:rFonts w:cs="Arial"/>
          <w:b w:val="0"/>
          <w:color w:val="auto"/>
          <w:sz w:val="22"/>
        </w:rPr>
        <w:t>Neglect</w:t>
      </w:r>
    </w:p>
    <w:p w14:paraId="435D675F" w14:textId="77777777" w:rsidR="00E43318" w:rsidRPr="00A608A6" w:rsidRDefault="00E43318" w:rsidP="00E43318">
      <w:pPr>
        <w:pStyle w:val="SPSSectionHeading"/>
        <w:rPr>
          <w:rFonts w:cs="Arial"/>
          <w:b w:val="0"/>
          <w:color w:val="auto"/>
          <w:sz w:val="22"/>
        </w:rPr>
      </w:pPr>
    </w:p>
    <w:p w14:paraId="715378F5" w14:textId="77777777" w:rsidR="00E43318" w:rsidRPr="00A608A6" w:rsidRDefault="00E43318" w:rsidP="00E43318">
      <w:pPr>
        <w:pStyle w:val="SPSSectionHeading"/>
        <w:rPr>
          <w:rFonts w:cs="Arial"/>
          <w:b w:val="0"/>
          <w:color w:val="auto"/>
          <w:sz w:val="22"/>
        </w:rPr>
      </w:pPr>
      <w:r w:rsidRPr="00A608A6">
        <w:rPr>
          <w:rFonts w:cs="Arial"/>
          <w:b w:val="0"/>
          <w:color w:val="auto"/>
          <w:sz w:val="22"/>
        </w:rPr>
        <w:t xml:space="preserve">The most up to date definitions and possible indicators and signs of abuse are found in Appendix 1 of this document. Staff should also refer to Part 1 of ‘Keeping Children Safe In Education’ and ‘What to do if you are worried a child is being abused’. </w:t>
      </w:r>
    </w:p>
    <w:p w14:paraId="2A5439DA" w14:textId="77777777" w:rsidR="00E43318" w:rsidRPr="00A608A6" w:rsidRDefault="00E43318" w:rsidP="00E43318">
      <w:pPr>
        <w:pStyle w:val="SPSSectionHeading"/>
        <w:rPr>
          <w:rFonts w:cs="Arial"/>
          <w:b w:val="0"/>
          <w:color w:val="auto"/>
          <w:sz w:val="22"/>
        </w:rPr>
      </w:pPr>
    </w:p>
    <w:p w14:paraId="7C3C3AEE" w14:textId="72804514" w:rsidR="00E43318" w:rsidRPr="00A608A6" w:rsidRDefault="00E43318" w:rsidP="1FFF23C2">
      <w:pPr>
        <w:pStyle w:val="SPSSectionHeading"/>
        <w:rPr>
          <w:rFonts w:cs="Arial"/>
          <w:b w:val="0"/>
          <w:color w:val="auto"/>
          <w:sz w:val="22"/>
          <w:szCs w:val="22"/>
        </w:rPr>
      </w:pPr>
      <w:r w:rsidRPr="1FFF23C2">
        <w:rPr>
          <w:rFonts w:cs="Arial"/>
          <w:b w:val="0"/>
          <w:color w:val="auto"/>
          <w:sz w:val="22"/>
          <w:szCs w:val="22"/>
        </w:rPr>
        <w:t>Staff</w:t>
      </w:r>
      <w:r w:rsidR="0053678B" w:rsidRPr="1FFF23C2">
        <w:rPr>
          <w:rFonts w:cs="Arial"/>
          <w:b w:val="0"/>
          <w:color w:val="auto"/>
          <w:sz w:val="22"/>
          <w:szCs w:val="22"/>
          <w:lang w:val="en-GB"/>
        </w:rPr>
        <w:t>, volunteers and clergy</w:t>
      </w:r>
      <w:r w:rsidRPr="1FFF23C2">
        <w:rPr>
          <w:rFonts w:cs="Arial"/>
          <w:b w:val="0"/>
          <w:color w:val="auto"/>
          <w:sz w:val="22"/>
          <w:szCs w:val="22"/>
        </w:rPr>
        <w:t xml:space="preserve"> need to remember that child welfare concerns may arise in many different </w:t>
      </w:r>
      <w:r w:rsidR="00E44CD2" w:rsidRPr="1FFF23C2">
        <w:rPr>
          <w:rFonts w:cs="Arial"/>
          <w:b w:val="0"/>
          <w:color w:val="auto"/>
          <w:sz w:val="22"/>
          <w:szCs w:val="22"/>
        </w:rPr>
        <w:t>contexts and</w:t>
      </w:r>
      <w:r w:rsidRPr="1FFF23C2">
        <w:rPr>
          <w:rFonts w:cs="Arial"/>
          <w:b w:val="0"/>
          <w:color w:val="auto"/>
          <w:sz w:val="22"/>
          <w:szCs w:val="22"/>
        </w:rPr>
        <w:t xml:space="preserve"> can vary greatly in terms of their nature and seriousness. Children may be abused in a family or in an institutional or community setting, by those known to them or by a stranger, including, via </w:t>
      </w:r>
      <w:r w:rsidR="00E44CD2" w:rsidRPr="1FFF23C2">
        <w:rPr>
          <w:rFonts w:cs="Arial"/>
          <w:b w:val="0"/>
          <w:color w:val="auto"/>
          <w:sz w:val="22"/>
          <w:szCs w:val="22"/>
        </w:rPr>
        <w:t xml:space="preserve">the </w:t>
      </w:r>
      <w:r w:rsidR="00E44CD2" w:rsidRPr="1FFF23C2">
        <w:rPr>
          <w:rFonts w:cs="Arial"/>
          <w:b w:val="0"/>
          <w:color w:val="auto"/>
          <w:sz w:val="22"/>
          <w:szCs w:val="22"/>
          <w:lang w:val="en-GB"/>
        </w:rPr>
        <w:t>internet</w:t>
      </w:r>
      <w:r w:rsidRPr="1FFF23C2">
        <w:rPr>
          <w:rFonts w:cs="Arial"/>
          <w:b w:val="0"/>
          <w:color w:val="auto"/>
          <w:sz w:val="22"/>
          <w:szCs w:val="22"/>
        </w:rPr>
        <w:t>. In the case of female genital mutilation (FGM), children may be taken out of the country to be abused. They may be abused by an adult or adults, or another child or children. An abused child will often experience more than one type of abuse, as well as other difficulties in their lives. Abuse</w:t>
      </w:r>
      <w:r w:rsidR="7B3A34EE" w:rsidRPr="1FFF23C2">
        <w:rPr>
          <w:rFonts w:cs="Arial"/>
          <w:b w:val="0"/>
          <w:color w:val="auto"/>
          <w:sz w:val="22"/>
          <w:szCs w:val="22"/>
        </w:rPr>
        <w:t xml:space="preserve">, </w:t>
      </w:r>
      <w:r w:rsidRPr="1FFF23C2">
        <w:rPr>
          <w:rFonts w:cs="Arial"/>
          <w:b w:val="0"/>
          <w:color w:val="auto"/>
          <w:sz w:val="22"/>
          <w:szCs w:val="22"/>
        </w:rPr>
        <w:t>neglect</w:t>
      </w:r>
      <w:r w:rsidR="6DD783BD" w:rsidRPr="1FFF23C2">
        <w:rPr>
          <w:rFonts w:cs="Arial"/>
          <w:b w:val="0"/>
          <w:color w:val="auto"/>
          <w:sz w:val="22"/>
          <w:szCs w:val="22"/>
        </w:rPr>
        <w:t xml:space="preserve"> and exploitation </w:t>
      </w:r>
      <w:r w:rsidRPr="1FFF23C2">
        <w:rPr>
          <w:rFonts w:cs="Arial"/>
          <w:b w:val="0"/>
          <w:color w:val="auto"/>
          <w:sz w:val="22"/>
          <w:szCs w:val="22"/>
        </w:rPr>
        <w:t xml:space="preserve">can happen over </w:t>
      </w:r>
      <w:r w:rsidR="00E44CD2" w:rsidRPr="1FFF23C2">
        <w:rPr>
          <w:rFonts w:cs="Arial"/>
          <w:b w:val="0"/>
          <w:color w:val="auto"/>
          <w:sz w:val="22"/>
          <w:szCs w:val="22"/>
        </w:rPr>
        <w:t>a period but</w:t>
      </w:r>
      <w:r w:rsidRPr="1FFF23C2">
        <w:rPr>
          <w:rFonts w:cs="Arial"/>
          <w:b w:val="0"/>
          <w:color w:val="auto"/>
          <w:sz w:val="22"/>
          <w:szCs w:val="22"/>
        </w:rPr>
        <w:t xml:space="preserve"> can also be a one-off event. Child abuse</w:t>
      </w:r>
      <w:r w:rsidR="6E024BF2" w:rsidRPr="1FFF23C2">
        <w:rPr>
          <w:rFonts w:cs="Arial"/>
          <w:b w:val="0"/>
          <w:color w:val="auto"/>
          <w:sz w:val="22"/>
          <w:szCs w:val="22"/>
        </w:rPr>
        <w:t xml:space="preserve">, </w:t>
      </w:r>
      <w:r w:rsidRPr="1FFF23C2">
        <w:rPr>
          <w:rFonts w:cs="Arial"/>
          <w:b w:val="0"/>
          <w:color w:val="auto"/>
          <w:sz w:val="22"/>
          <w:szCs w:val="22"/>
        </w:rPr>
        <w:t xml:space="preserve">neglect </w:t>
      </w:r>
      <w:r w:rsidR="143F2C01" w:rsidRPr="1FFF23C2">
        <w:rPr>
          <w:rFonts w:cs="Arial"/>
          <w:b w:val="0"/>
          <w:color w:val="auto"/>
          <w:sz w:val="22"/>
          <w:szCs w:val="22"/>
        </w:rPr>
        <w:t xml:space="preserve">and exploitation </w:t>
      </w:r>
      <w:r w:rsidRPr="1FFF23C2">
        <w:rPr>
          <w:rFonts w:cs="Arial"/>
          <w:b w:val="0"/>
          <w:color w:val="auto"/>
          <w:sz w:val="22"/>
          <w:szCs w:val="22"/>
        </w:rPr>
        <w:t xml:space="preserve">can have major long-term impacts on all aspects of a child's health, development and well-being. </w:t>
      </w:r>
    </w:p>
    <w:p w14:paraId="2DADBB64" w14:textId="77777777" w:rsidR="00E43318" w:rsidRPr="00A608A6" w:rsidRDefault="00E43318" w:rsidP="00E43318">
      <w:pPr>
        <w:pStyle w:val="SPSSectionHeading"/>
        <w:rPr>
          <w:rFonts w:cs="Arial"/>
          <w:b w:val="0"/>
          <w:color w:val="auto"/>
          <w:sz w:val="22"/>
        </w:rPr>
      </w:pPr>
    </w:p>
    <w:p w14:paraId="6844AF7A" w14:textId="67C2DA50" w:rsidR="00FD3FCA" w:rsidRPr="0027772B" w:rsidRDefault="00E43318" w:rsidP="0027772B">
      <w:pPr>
        <w:pStyle w:val="SPSSectionHeading"/>
        <w:rPr>
          <w:rFonts w:cs="Arial"/>
          <w:b w:val="0"/>
          <w:color w:val="auto"/>
        </w:rPr>
      </w:pPr>
      <w:r w:rsidRPr="1FFF23C2">
        <w:rPr>
          <w:rFonts w:cs="Arial"/>
          <w:b w:val="0"/>
          <w:color w:val="auto"/>
          <w:sz w:val="22"/>
          <w:szCs w:val="22"/>
        </w:rPr>
        <w:t>The warning signs and symptoms of child abuse</w:t>
      </w:r>
      <w:r w:rsidR="3BA5D235" w:rsidRPr="1FFF23C2">
        <w:rPr>
          <w:rFonts w:cs="Arial"/>
          <w:b w:val="0"/>
          <w:color w:val="auto"/>
          <w:sz w:val="22"/>
          <w:szCs w:val="22"/>
        </w:rPr>
        <w:t xml:space="preserve">, </w:t>
      </w:r>
      <w:r w:rsidRPr="1FFF23C2">
        <w:rPr>
          <w:rFonts w:cs="Arial"/>
          <w:b w:val="0"/>
          <w:color w:val="auto"/>
          <w:sz w:val="22"/>
          <w:szCs w:val="22"/>
        </w:rPr>
        <w:t xml:space="preserve">neglect </w:t>
      </w:r>
      <w:r w:rsidR="256135DE" w:rsidRPr="1FFF23C2">
        <w:rPr>
          <w:rFonts w:cs="Arial"/>
          <w:b w:val="0"/>
          <w:color w:val="auto"/>
          <w:sz w:val="22"/>
          <w:szCs w:val="22"/>
        </w:rPr>
        <w:t xml:space="preserve">and exploitation </w:t>
      </w:r>
      <w:r w:rsidRPr="1FFF23C2">
        <w:rPr>
          <w:rFonts w:cs="Arial"/>
          <w:b w:val="0"/>
          <w:color w:val="auto"/>
          <w:sz w:val="22"/>
          <w:szCs w:val="22"/>
        </w:rPr>
        <w:t xml:space="preserve">can vary from child to child. Disabled children </w:t>
      </w:r>
      <w:r w:rsidR="0053678B" w:rsidRPr="1FFF23C2">
        <w:rPr>
          <w:rFonts w:cs="Arial"/>
          <w:b w:val="0"/>
          <w:color w:val="auto"/>
          <w:sz w:val="22"/>
          <w:szCs w:val="22"/>
          <w:lang w:val="en-GB"/>
        </w:rPr>
        <w:t xml:space="preserve">and young people </w:t>
      </w:r>
      <w:r w:rsidRPr="1FFF23C2">
        <w:rPr>
          <w:rFonts w:cs="Arial"/>
          <w:b w:val="0"/>
          <w:color w:val="auto"/>
          <w:sz w:val="22"/>
          <w:szCs w:val="22"/>
        </w:rPr>
        <w:t>may be especially vulnerable to abuse, including because they may have an impaired capacity to resist or avoid abuse. They may have speech, language and communication needs which may make it difficult to tell others what is happening. Children</w:t>
      </w:r>
      <w:r w:rsidR="0053678B" w:rsidRPr="1FFF23C2">
        <w:rPr>
          <w:rFonts w:cs="Arial"/>
          <w:b w:val="0"/>
          <w:color w:val="auto"/>
          <w:sz w:val="22"/>
          <w:szCs w:val="22"/>
          <w:lang w:val="en-GB"/>
        </w:rPr>
        <w:t xml:space="preserve"> and young people</w:t>
      </w:r>
      <w:r w:rsidRPr="1FFF23C2">
        <w:rPr>
          <w:rFonts w:cs="Arial"/>
          <w:b w:val="0"/>
          <w:color w:val="auto"/>
          <w:sz w:val="22"/>
          <w:szCs w:val="22"/>
        </w:rPr>
        <w:t xml:space="preserve"> also develop and mature at different rates so what appears to be worrying for a younger child might be normal behaviour for an older child. Parental behaviours may also indicate child abuse or neglect, so staff should also be alert to parent-child interactions which are concerning and other parental behaviours. This could include parents who are under the influence of drugs or alcohol or if there is a sudden change in their mental health. By understanding the warning signs, we can respond to problems as early as possible and provide the right support and services for the child and their family. It is important to recognise that a warning sign doesn’t automatically mean a child is being abused. </w:t>
      </w:r>
    </w:p>
    <w:p w14:paraId="3C6542F3" w14:textId="34BC3E95" w:rsidR="00B47748" w:rsidRPr="00A608A6" w:rsidRDefault="00B47748" w:rsidP="00931F26">
      <w:pPr>
        <w:pStyle w:val="Heading1"/>
      </w:pPr>
      <w:bookmarkStart w:id="51" w:name="_Toc203998124"/>
      <w:bookmarkStart w:id="52" w:name="_Hlk140744207"/>
      <w:r>
        <w:t>Details of National Support Organisations</w:t>
      </w:r>
      <w:bookmarkEnd w:id="51"/>
    </w:p>
    <w:p w14:paraId="4FB374F8" w14:textId="7498BFB8" w:rsidR="00B47748" w:rsidRPr="00A608A6" w:rsidRDefault="00B47748" w:rsidP="00B47748">
      <w:pPr>
        <w:pStyle w:val="SPSSubHeading"/>
        <w:rPr>
          <w:rFonts w:ascii="Arial" w:hAnsi="Arial"/>
          <w:i/>
          <w:sz w:val="28"/>
        </w:rPr>
      </w:pPr>
      <w:bookmarkStart w:id="53" w:name="Sthreethree"/>
      <w:bookmarkEnd w:id="52"/>
    </w:p>
    <w:p w14:paraId="3EAA7184" w14:textId="77777777" w:rsidR="00B47748" w:rsidRPr="00A608A6" w:rsidRDefault="00B47748" w:rsidP="00B47748">
      <w:pPr>
        <w:rPr>
          <w:rFonts w:ascii="Arial" w:hAnsi="Arial" w:cs="Arial"/>
          <w:b/>
          <w:sz w:val="22"/>
          <w:szCs w:val="22"/>
        </w:rPr>
      </w:pPr>
      <w:r w:rsidRPr="00A608A6">
        <w:rPr>
          <w:rFonts w:ascii="Arial" w:hAnsi="Arial" w:cs="Arial"/>
          <w:b/>
          <w:sz w:val="22"/>
          <w:szCs w:val="22"/>
        </w:rPr>
        <w:t>Support for staff</w:t>
      </w:r>
    </w:p>
    <w:p w14:paraId="2BD1A1C2" w14:textId="380AA059" w:rsidR="00B47748" w:rsidRPr="00A608A6" w:rsidRDefault="00B47748" w:rsidP="00141F04">
      <w:pPr>
        <w:numPr>
          <w:ilvl w:val="0"/>
          <w:numId w:val="5"/>
        </w:numPr>
        <w:rPr>
          <w:rFonts w:ascii="Arial" w:hAnsi="Arial" w:cs="Arial"/>
          <w:sz w:val="22"/>
          <w:szCs w:val="22"/>
        </w:rPr>
      </w:pPr>
      <w:r w:rsidRPr="00A608A6">
        <w:rPr>
          <w:rFonts w:ascii="Arial" w:hAnsi="Arial" w:cs="Arial"/>
          <w:sz w:val="22"/>
          <w:szCs w:val="22"/>
        </w:rPr>
        <w:t xml:space="preserve">Education Support Partnership: </w:t>
      </w:r>
      <w:hyperlink r:id="rId33" w:history="1">
        <w:r w:rsidRPr="00A608A6">
          <w:rPr>
            <w:rStyle w:val="Hyperlink"/>
            <w:rFonts w:ascii="Arial" w:hAnsi="Arial" w:cs="Arial"/>
            <w:sz w:val="22"/>
            <w:szCs w:val="22"/>
          </w:rPr>
          <w:t>www.educationsupportpartnership.org.uk</w:t>
        </w:r>
      </w:hyperlink>
      <w:r w:rsidRPr="00A608A6">
        <w:rPr>
          <w:rFonts w:ascii="Arial" w:hAnsi="Arial" w:cs="Arial"/>
          <w:sz w:val="22"/>
          <w:szCs w:val="22"/>
        </w:rPr>
        <w:t xml:space="preserve"> </w:t>
      </w:r>
    </w:p>
    <w:p w14:paraId="243749EC" w14:textId="0AB65246" w:rsidR="00B47748" w:rsidRPr="00A608A6" w:rsidRDefault="00B47748" w:rsidP="00141F04">
      <w:pPr>
        <w:numPr>
          <w:ilvl w:val="0"/>
          <w:numId w:val="5"/>
        </w:numPr>
        <w:rPr>
          <w:rFonts w:ascii="Arial" w:hAnsi="Arial" w:cs="Arial"/>
          <w:sz w:val="22"/>
          <w:szCs w:val="22"/>
        </w:rPr>
      </w:pPr>
      <w:r w:rsidRPr="00A608A6">
        <w:rPr>
          <w:rFonts w:ascii="Arial" w:hAnsi="Arial" w:cs="Arial"/>
          <w:sz w:val="22"/>
          <w:szCs w:val="22"/>
        </w:rPr>
        <w:t xml:space="preserve">Professional Online Safety Helpline: </w:t>
      </w:r>
      <w:hyperlink r:id="rId34" w:history="1">
        <w:r w:rsidRPr="00A608A6">
          <w:rPr>
            <w:rStyle w:val="Hyperlink"/>
            <w:rFonts w:ascii="Arial" w:hAnsi="Arial" w:cs="Arial"/>
            <w:sz w:val="22"/>
            <w:szCs w:val="22"/>
          </w:rPr>
          <w:t>www.saferinternet.org.uk/helpline</w:t>
        </w:r>
      </w:hyperlink>
      <w:r w:rsidRPr="00A608A6">
        <w:rPr>
          <w:rFonts w:ascii="Arial" w:hAnsi="Arial" w:cs="Arial"/>
          <w:sz w:val="22"/>
          <w:szCs w:val="22"/>
        </w:rPr>
        <w:t xml:space="preserve"> </w:t>
      </w:r>
    </w:p>
    <w:p w14:paraId="781BB048" w14:textId="77777777" w:rsidR="00B47748" w:rsidRPr="00A608A6" w:rsidRDefault="00B47748" w:rsidP="00B47748">
      <w:pPr>
        <w:rPr>
          <w:rFonts w:ascii="Arial" w:hAnsi="Arial" w:cs="Arial"/>
          <w:sz w:val="22"/>
          <w:szCs w:val="22"/>
        </w:rPr>
      </w:pPr>
    </w:p>
    <w:p w14:paraId="5946BA48" w14:textId="77777777" w:rsidR="00B47748" w:rsidRPr="00A608A6" w:rsidRDefault="00B47748" w:rsidP="00B47748">
      <w:pPr>
        <w:rPr>
          <w:rFonts w:ascii="Arial" w:hAnsi="Arial" w:cs="Arial"/>
          <w:b/>
          <w:sz w:val="22"/>
          <w:szCs w:val="22"/>
        </w:rPr>
      </w:pPr>
      <w:r w:rsidRPr="00A608A6">
        <w:rPr>
          <w:rFonts w:ascii="Arial" w:hAnsi="Arial" w:cs="Arial"/>
          <w:b/>
          <w:sz w:val="22"/>
          <w:szCs w:val="22"/>
        </w:rPr>
        <w:t>Support for Pupils</w:t>
      </w:r>
    </w:p>
    <w:p w14:paraId="09654D60" w14:textId="0F7EF60A" w:rsidR="00B47748" w:rsidRPr="00A608A6" w:rsidRDefault="00B47748" w:rsidP="00141F04">
      <w:pPr>
        <w:numPr>
          <w:ilvl w:val="0"/>
          <w:numId w:val="13"/>
        </w:numPr>
        <w:rPr>
          <w:rFonts w:ascii="Arial" w:hAnsi="Arial" w:cs="Arial"/>
          <w:sz w:val="22"/>
          <w:szCs w:val="22"/>
        </w:rPr>
      </w:pPr>
      <w:r w:rsidRPr="00A608A6">
        <w:rPr>
          <w:rFonts w:ascii="Arial" w:hAnsi="Arial" w:cs="Arial"/>
          <w:sz w:val="22"/>
          <w:szCs w:val="22"/>
        </w:rPr>
        <w:t xml:space="preserve">NSPCC: </w:t>
      </w:r>
      <w:hyperlink r:id="rId35" w:history="1">
        <w:r w:rsidRPr="00A608A6">
          <w:rPr>
            <w:rStyle w:val="Hyperlink"/>
            <w:rFonts w:ascii="Arial" w:hAnsi="Arial" w:cs="Arial"/>
            <w:sz w:val="22"/>
            <w:szCs w:val="22"/>
          </w:rPr>
          <w:t>www.nspcc.org.uk</w:t>
        </w:r>
      </w:hyperlink>
      <w:r w:rsidRPr="00A608A6">
        <w:rPr>
          <w:rFonts w:ascii="Arial" w:hAnsi="Arial" w:cs="Arial"/>
          <w:sz w:val="22"/>
          <w:szCs w:val="22"/>
        </w:rPr>
        <w:t xml:space="preserve"> </w:t>
      </w:r>
    </w:p>
    <w:p w14:paraId="0E5620F6" w14:textId="14B1905D" w:rsidR="00B47748" w:rsidRPr="00A608A6" w:rsidRDefault="00B47748" w:rsidP="00141F04">
      <w:pPr>
        <w:numPr>
          <w:ilvl w:val="0"/>
          <w:numId w:val="13"/>
        </w:numPr>
        <w:rPr>
          <w:rFonts w:ascii="Arial" w:hAnsi="Arial" w:cs="Arial"/>
          <w:sz w:val="22"/>
          <w:szCs w:val="22"/>
        </w:rPr>
      </w:pPr>
      <w:r w:rsidRPr="00A608A6">
        <w:rPr>
          <w:rFonts w:ascii="Arial" w:hAnsi="Arial" w:cs="Arial"/>
          <w:sz w:val="22"/>
          <w:szCs w:val="22"/>
        </w:rPr>
        <w:t xml:space="preserve">ChildLine: </w:t>
      </w:r>
      <w:hyperlink r:id="rId36" w:history="1">
        <w:r w:rsidRPr="00A608A6">
          <w:rPr>
            <w:rStyle w:val="Hyperlink"/>
            <w:rFonts w:ascii="Arial" w:hAnsi="Arial" w:cs="Arial"/>
            <w:sz w:val="22"/>
            <w:szCs w:val="22"/>
          </w:rPr>
          <w:t>www.childline.org.uk</w:t>
        </w:r>
      </w:hyperlink>
    </w:p>
    <w:p w14:paraId="193B42FA" w14:textId="7AFBF222" w:rsidR="00B47748" w:rsidRPr="00A608A6" w:rsidRDefault="00B47748" w:rsidP="00141F04">
      <w:pPr>
        <w:numPr>
          <w:ilvl w:val="0"/>
          <w:numId w:val="13"/>
        </w:numPr>
        <w:rPr>
          <w:rFonts w:ascii="Arial" w:hAnsi="Arial" w:cs="Arial"/>
          <w:bCs/>
          <w:sz w:val="22"/>
          <w:szCs w:val="22"/>
        </w:rPr>
      </w:pPr>
      <w:r w:rsidRPr="00A608A6">
        <w:rPr>
          <w:rFonts w:ascii="Arial" w:hAnsi="Arial" w:cs="Arial"/>
          <w:bCs/>
          <w:sz w:val="22"/>
          <w:szCs w:val="22"/>
        </w:rPr>
        <w:t xml:space="preserve">Papyrus: </w:t>
      </w:r>
      <w:hyperlink r:id="rId37" w:history="1">
        <w:r w:rsidRPr="00A608A6">
          <w:rPr>
            <w:rStyle w:val="Hyperlink"/>
            <w:rFonts w:ascii="Arial" w:hAnsi="Arial" w:cs="Arial"/>
            <w:bCs/>
            <w:sz w:val="22"/>
            <w:szCs w:val="22"/>
          </w:rPr>
          <w:t>www.papyrus-uk.org</w:t>
        </w:r>
      </w:hyperlink>
      <w:r w:rsidRPr="00A608A6">
        <w:rPr>
          <w:rFonts w:ascii="Arial" w:hAnsi="Arial" w:cs="Arial"/>
          <w:bCs/>
          <w:sz w:val="22"/>
          <w:szCs w:val="22"/>
        </w:rPr>
        <w:t xml:space="preserve"> </w:t>
      </w:r>
    </w:p>
    <w:p w14:paraId="118540D9" w14:textId="2E8504F4" w:rsidR="00B47748" w:rsidRPr="00A608A6" w:rsidRDefault="00B47748" w:rsidP="00141F04">
      <w:pPr>
        <w:numPr>
          <w:ilvl w:val="0"/>
          <w:numId w:val="13"/>
        </w:numPr>
        <w:rPr>
          <w:rFonts w:ascii="Arial" w:hAnsi="Arial" w:cs="Arial"/>
          <w:bCs/>
          <w:sz w:val="22"/>
          <w:szCs w:val="22"/>
        </w:rPr>
      </w:pPr>
      <w:r w:rsidRPr="00A608A6">
        <w:rPr>
          <w:rFonts w:ascii="Arial" w:hAnsi="Arial" w:cs="Arial"/>
          <w:bCs/>
          <w:sz w:val="22"/>
          <w:szCs w:val="22"/>
        </w:rPr>
        <w:t xml:space="preserve">Young Minds: </w:t>
      </w:r>
      <w:hyperlink r:id="rId38" w:history="1">
        <w:r w:rsidRPr="00A608A6">
          <w:rPr>
            <w:rStyle w:val="Hyperlink"/>
            <w:rFonts w:ascii="Arial" w:hAnsi="Arial" w:cs="Arial"/>
            <w:bCs/>
            <w:sz w:val="22"/>
            <w:szCs w:val="22"/>
          </w:rPr>
          <w:t>www.youngminds.org.uk</w:t>
        </w:r>
      </w:hyperlink>
    </w:p>
    <w:p w14:paraId="40157802" w14:textId="401BCF32" w:rsidR="00B47748" w:rsidRPr="00A608A6" w:rsidRDefault="00B47748" w:rsidP="00141F04">
      <w:pPr>
        <w:numPr>
          <w:ilvl w:val="0"/>
          <w:numId w:val="13"/>
        </w:numPr>
        <w:rPr>
          <w:rFonts w:ascii="Arial" w:hAnsi="Arial" w:cs="Arial"/>
          <w:sz w:val="22"/>
          <w:szCs w:val="22"/>
        </w:rPr>
      </w:pPr>
      <w:r w:rsidRPr="00A608A6">
        <w:rPr>
          <w:rFonts w:ascii="Arial" w:hAnsi="Arial" w:cs="Arial"/>
          <w:sz w:val="22"/>
          <w:szCs w:val="22"/>
        </w:rPr>
        <w:t xml:space="preserve">The Mix: </w:t>
      </w:r>
      <w:hyperlink r:id="rId39" w:history="1">
        <w:r w:rsidRPr="00A608A6">
          <w:rPr>
            <w:rStyle w:val="Hyperlink"/>
            <w:rFonts w:ascii="Arial" w:hAnsi="Arial" w:cs="Arial"/>
            <w:sz w:val="22"/>
            <w:szCs w:val="22"/>
          </w:rPr>
          <w:t>www.themix.org.uk</w:t>
        </w:r>
      </w:hyperlink>
    </w:p>
    <w:p w14:paraId="12A9C0E4" w14:textId="77777777" w:rsidR="00B47748" w:rsidRPr="00A608A6" w:rsidRDefault="00B47748" w:rsidP="00B47748">
      <w:pPr>
        <w:rPr>
          <w:rFonts w:ascii="Arial" w:hAnsi="Arial" w:cs="Arial"/>
          <w:sz w:val="22"/>
          <w:szCs w:val="22"/>
        </w:rPr>
      </w:pPr>
    </w:p>
    <w:p w14:paraId="1559AE57" w14:textId="77777777" w:rsidR="00B47748" w:rsidRPr="00A608A6" w:rsidRDefault="00B47748" w:rsidP="00B47748">
      <w:pPr>
        <w:rPr>
          <w:rFonts w:ascii="Arial" w:hAnsi="Arial" w:cs="Arial"/>
          <w:b/>
          <w:sz w:val="22"/>
          <w:szCs w:val="22"/>
        </w:rPr>
      </w:pPr>
      <w:r w:rsidRPr="00A608A6">
        <w:rPr>
          <w:rFonts w:ascii="Arial" w:hAnsi="Arial" w:cs="Arial"/>
          <w:b/>
          <w:sz w:val="22"/>
          <w:szCs w:val="22"/>
        </w:rPr>
        <w:t>Support for adults</w:t>
      </w:r>
    </w:p>
    <w:p w14:paraId="2C820C55" w14:textId="05E880BE" w:rsidR="00B47748" w:rsidRPr="00A608A6" w:rsidRDefault="00B47748" w:rsidP="00141F04">
      <w:pPr>
        <w:numPr>
          <w:ilvl w:val="0"/>
          <w:numId w:val="14"/>
        </w:numPr>
        <w:rPr>
          <w:rFonts w:ascii="Arial" w:hAnsi="Arial" w:cs="Arial"/>
          <w:sz w:val="22"/>
          <w:szCs w:val="22"/>
        </w:rPr>
      </w:pPr>
      <w:r w:rsidRPr="00A608A6">
        <w:rPr>
          <w:rFonts w:ascii="Arial" w:hAnsi="Arial" w:cs="Arial"/>
          <w:sz w:val="22"/>
          <w:szCs w:val="22"/>
        </w:rPr>
        <w:t xml:space="preserve">Family Lives: </w:t>
      </w:r>
      <w:hyperlink r:id="rId40" w:history="1">
        <w:r w:rsidRPr="00A608A6">
          <w:rPr>
            <w:rStyle w:val="Hyperlink"/>
            <w:rFonts w:ascii="Arial" w:hAnsi="Arial" w:cs="Arial"/>
            <w:sz w:val="22"/>
            <w:szCs w:val="22"/>
          </w:rPr>
          <w:t>www.familylives.org.uk</w:t>
        </w:r>
      </w:hyperlink>
    </w:p>
    <w:p w14:paraId="141FF2B9" w14:textId="439FA8C1" w:rsidR="00B47748" w:rsidRPr="00A608A6" w:rsidRDefault="00B47748" w:rsidP="00141F04">
      <w:pPr>
        <w:numPr>
          <w:ilvl w:val="0"/>
          <w:numId w:val="14"/>
        </w:numPr>
        <w:rPr>
          <w:rFonts w:ascii="Arial" w:hAnsi="Arial" w:cs="Arial"/>
          <w:sz w:val="22"/>
          <w:szCs w:val="22"/>
        </w:rPr>
      </w:pPr>
      <w:r w:rsidRPr="00A608A6">
        <w:rPr>
          <w:rFonts w:ascii="Arial" w:hAnsi="Arial" w:cs="Arial"/>
          <w:sz w:val="22"/>
          <w:szCs w:val="22"/>
        </w:rPr>
        <w:t xml:space="preserve">Crime Stoppers: </w:t>
      </w:r>
      <w:hyperlink r:id="rId41" w:tgtFrame="_blank" w:history="1">
        <w:r w:rsidRPr="00A608A6">
          <w:rPr>
            <w:rStyle w:val="Hyperlink"/>
            <w:rFonts w:ascii="Arial" w:hAnsi="Arial" w:cs="Arial"/>
            <w:sz w:val="22"/>
            <w:szCs w:val="22"/>
          </w:rPr>
          <w:t>www.crimestoppers-uk.org</w:t>
        </w:r>
      </w:hyperlink>
      <w:r w:rsidRPr="00A608A6">
        <w:rPr>
          <w:rFonts w:ascii="Arial" w:hAnsi="Arial" w:cs="Arial"/>
          <w:sz w:val="22"/>
          <w:szCs w:val="22"/>
        </w:rPr>
        <w:t xml:space="preserve"> </w:t>
      </w:r>
    </w:p>
    <w:p w14:paraId="28AF4E84" w14:textId="5F19C2A3" w:rsidR="00B47748" w:rsidRPr="00A608A6" w:rsidRDefault="00B47748" w:rsidP="00141F04">
      <w:pPr>
        <w:numPr>
          <w:ilvl w:val="0"/>
          <w:numId w:val="14"/>
        </w:numPr>
        <w:rPr>
          <w:rFonts w:ascii="Arial" w:hAnsi="Arial" w:cs="Arial"/>
          <w:sz w:val="22"/>
          <w:szCs w:val="22"/>
        </w:rPr>
      </w:pPr>
      <w:r w:rsidRPr="00A608A6">
        <w:rPr>
          <w:rFonts w:ascii="Arial" w:hAnsi="Arial" w:cs="Arial"/>
          <w:sz w:val="22"/>
          <w:szCs w:val="22"/>
        </w:rPr>
        <w:t xml:space="preserve">Victim Support: </w:t>
      </w:r>
      <w:hyperlink r:id="rId42" w:history="1">
        <w:r w:rsidRPr="00A608A6">
          <w:rPr>
            <w:rStyle w:val="Hyperlink"/>
            <w:rFonts w:ascii="Arial" w:hAnsi="Arial" w:cs="Arial"/>
            <w:sz w:val="22"/>
            <w:szCs w:val="22"/>
          </w:rPr>
          <w:t>www.victimsupport.org.uk</w:t>
        </w:r>
      </w:hyperlink>
      <w:r w:rsidRPr="00A608A6">
        <w:rPr>
          <w:rFonts w:ascii="Arial" w:hAnsi="Arial" w:cs="Arial"/>
          <w:sz w:val="22"/>
          <w:szCs w:val="22"/>
        </w:rPr>
        <w:t xml:space="preserve"> </w:t>
      </w:r>
    </w:p>
    <w:p w14:paraId="6863F757" w14:textId="7A4CCED6" w:rsidR="00B47748" w:rsidRPr="00A608A6" w:rsidRDefault="00B47748" w:rsidP="00141F04">
      <w:pPr>
        <w:numPr>
          <w:ilvl w:val="0"/>
          <w:numId w:val="14"/>
        </w:numPr>
        <w:rPr>
          <w:rFonts w:ascii="Arial" w:hAnsi="Arial" w:cs="Arial"/>
          <w:bCs/>
          <w:sz w:val="22"/>
          <w:szCs w:val="22"/>
        </w:rPr>
      </w:pPr>
      <w:r w:rsidRPr="00A608A6">
        <w:rPr>
          <w:rFonts w:ascii="Arial" w:hAnsi="Arial" w:cs="Arial"/>
          <w:bCs/>
          <w:sz w:val="22"/>
          <w:szCs w:val="22"/>
        </w:rPr>
        <w:t>Kidscape:</w:t>
      </w:r>
      <w:r w:rsidRPr="00A608A6">
        <w:rPr>
          <w:rFonts w:ascii="Arial" w:hAnsi="Arial" w:cs="Arial"/>
          <w:sz w:val="22"/>
          <w:szCs w:val="22"/>
        </w:rPr>
        <w:t xml:space="preserve"> </w:t>
      </w:r>
      <w:hyperlink r:id="rId43" w:history="1">
        <w:r w:rsidRPr="00A608A6">
          <w:rPr>
            <w:rStyle w:val="Hyperlink"/>
            <w:rFonts w:ascii="Arial" w:hAnsi="Arial" w:cs="Arial"/>
            <w:bCs/>
            <w:sz w:val="22"/>
            <w:szCs w:val="22"/>
          </w:rPr>
          <w:t>www.kidscape.org.uk</w:t>
        </w:r>
      </w:hyperlink>
    </w:p>
    <w:p w14:paraId="5E14B931" w14:textId="6FA7EFF6" w:rsidR="00B47748" w:rsidRPr="00A608A6" w:rsidRDefault="00B47748" w:rsidP="00141F04">
      <w:pPr>
        <w:numPr>
          <w:ilvl w:val="0"/>
          <w:numId w:val="14"/>
        </w:numPr>
        <w:rPr>
          <w:rFonts w:ascii="Arial" w:hAnsi="Arial" w:cs="Arial"/>
          <w:bCs/>
          <w:sz w:val="22"/>
          <w:szCs w:val="22"/>
        </w:rPr>
      </w:pPr>
      <w:r w:rsidRPr="00A608A6">
        <w:rPr>
          <w:rFonts w:ascii="Arial" w:hAnsi="Arial" w:cs="Arial"/>
          <w:bCs/>
          <w:sz w:val="22"/>
          <w:szCs w:val="22"/>
        </w:rPr>
        <w:t xml:space="preserve">The Samaritans: </w:t>
      </w:r>
      <w:hyperlink r:id="rId44" w:history="1">
        <w:r w:rsidRPr="00A608A6">
          <w:rPr>
            <w:rStyle w:val="Hyperlink"/>
            <w:rFonts w:ascii="Arial" w:hAnsi="Arial" w:cs="Arial"/>
            <w:bCs/>
            <w:sz w:val="22"/>
            <w:szCs w:val="22"/>
          </w:rPr>
          <w:t>www.samaritans.org</w:t>
        </w:r>
      </w:hyperlink>
      <w:r w:rsidRPr="00A608A6">
        <w:rPr>
          <w:rFonts w:ascii="Arial" w:hAnsi="Arial" w:cs="Arial"/>
          <w:bCs/>
          <w:sz w:val="22"/>
          <w:szCs w:val="22"/>
        </w:rPr>
        <w:t xml:space="preserve"> </w:t>
      </w:r>
    </w:p>
    <w:p w14:paraId="5C117EEA" w14:textId="18AD92E7" w:rsidR="00B47748" w:rsidRPr="00A608A6" w:rsidRDefault="00B47748" w:rsidP="00141F04">
      <w:pPr>
        <w:numPr>
          <w:ilvl w:val="0"/>
          <w:numId w:val="14"/>
        </w:numPr>
        <w:rPr>
          <w:rFonts w:ascii="Arial" w:hAnsi="Arial" w:cs="Arial"/>
          <w:bCs/>
          <w:sz w:val="22"/>
          <w:szCs w:val="22"/>
        </w:rPr>
      </w:pPr>
      <w:r w:rsidRPr="00A608A6">
        <w:rPr>
          <w:rFonts w:ascii="Arial" w:hAnsi="Arial" w:cs="Arial"/>
          <w:bCs/>
          <w:sz w:val="22"/>
          <w:szCs w:val="22"/>
        </w:rPr>
        <w:t xml:space="preserve">Mind: </w:t>
      </w:r>
      <w:hyperlink r:id="rId45" w:history="1">
        <w:r w:rsidRPr="00A608A6">
          <w:rPr>
            <w:rStyle w:val="Hyperlink"/>
            <w:rFonts w:ascii="Arial" w:hAnsi="Arial" w:cs="Arial"/>
            <w:bCs/>
            <w:sz w:val="22"/>
            <w:szCs w:val="22"/>
          </w:rPr>
          <w:t>www.mind.org.uk</w:t>
        </w:r>
      </w:hyperlink>
    </w:p>
    <w:p w14:paraId="263EC95A" w14:textId="55E955FF" w:rsidR="00B47748" w:rsidRPr="00A608A6" w:rsidRDefault="00B47748" w:rsidP="00141F04">
      <w:pPr>
        <w:numPr>
          <w:ilvl w:val="0"/>
          <w:numId w:val="14"/>
        </w:numPr>
        <w:rPr>
          <w:rFonts w:ascii="Arial" w:hAnsi="Arial" w:cs="Arial"/>
          <w:sz w:val="22"/>
          <w:szCs w:val="22"/>
        </w:rPr>
      </w:pPr>
      <w:r w:rsidRPr="00A608A6">
        <w:rPr>
          <w:rFonts w:ascii="Arial" w:hAnsi="Arial" w:cs="Arial"/>
          <w:sz w:val="22"/>
          <w:szCs w:val="22"/>
        </w:rPr>
        <w:t xml:space="preserve">NAPAC (National Association for People Abused in Childhood): </w:t>
      </w:r>
      <w:hyperlink r:id="rId46" w:history="1">
        <w:r w:rsidRPr="00A608A6">
          <w:rPr>
            <w:rStyle w:val="Hyperlink"/>
            <w:rFonts w:ascii="Arial" w:hAnsi="Arial" w:cs="Arial"/>
            <w:sz w:val="22"/>
            <w:szCs w:val="22"/>
          </w:rPr>
          <w:t>www.napac.org.uk</w:t>
        </w:r>
      </w:hyperlink>
    </w:p>
    <w:p w14:paraId="51BF3C37" w14:textId="73950CAC" w:rsidR="00B47748" w:rsidRPr="00A608A6" w:rsidRDefault="00B47748" w:rsidP="00141F04">
      <w:pPr>
        <w:numPr>
          <w:ilvl w:val="0"/>
          <w:numId w:val="14"/>
        </w:numPr>
        <w:rPr>
          <w:rFonts w:ascii="Arial" w:hAnsi="Arial" w:cs="Arial"/>
          <w:sz w:val="22"/>
          <w:szCs w:val="22"/>
        </w:rPr>
      </w:pPr>
      <w:r w:rsidRPr="00A608A6">
        <w:rPr>
          <w:rFonts w:ascii="Arial" w:hAnsi="Arial" w:cs="Arial"/>
          <w:sz w:val="22"/>
          <w:szCs w:val="22"/>
        </w:rPr>
        <w:t xml:space="preserve">MOSAC: </w:t>
      </w:r>
      <w:hyperlink r:id="rId47" w:history="1">
        <w:r w:rsidRPr="00A608A6">
          <w:rPr>
            <w:rStyle w:val="Hyperlink"/>
            <w:rFonts w:ascii="Arial" w:hAnsi="Arial" w:cs="Arial"/>
            <w:sz w:val="22"/>
            <w:szCs w:val="22"/>
          </w:rPr>
          <w:t>www.mosac.org.uk</w:t>
        </w:r>
      </w:hyperlink>
      <w:r w:rsidRPr="00A608A6">
        <w:rPr>
          <w:rFonts w:ascii="Arial" w:hAnsi="Arial" w:cs="Arial"/>
          <w:sz w:val="22"/>
          <w:szCs w:val="22"/>
        </w:rPr>
        <w:t xml:space="preserve"> </w:t>
      </w:r>
    </w:p>
    <w:p w14:paraId="3075DE80" w14:textId="3814180C" w:rsidR="00B47748" w:rsidRPr="00A608A6" w:rsidRDefault="00B47748" w:rsidP="00141F04">
      <w:pPr>
        <w:numPr>
          <w:ilvl w:val="0"/>
          <w:numId w:val="14"/>
        </w:numPr>
        <w:rPr>
          <w:rFonts w:ascii="Arial" w:hAnsi="Arial" w:cs="Arial"/>
          <w:bCs/>
          <w:sz w:val="22"/>
          <w:szCs w:val="22"/>
        </w:rPr>
      </w:pPr>
      <w:r w:rsidRPr="00A608A6">
        <w:rPr>
          <w:rFonts w:ascii="Arial" w:hAnsi="Arial" w:cs="Arial"/>
          <w:bCs/>
          <w:sz w:val="22"/>
          <w:szCs w:val="22"/>
        </w:rPr>
        <w:t xml:space="preserve">Action Fraud: </w:t>
      </w:r>
      <w:hyperlink r:id="rId48" w:history="1">
        <w:r w:rsidRPr="00A608A6">
          <w:rPr>
            <w:rStyle w:val="Hyperlink"/>
            <w:rFonts w:ascii="Arial" w:hAnsi="Arial" w:cs="Arial"/>
            <w:bCs/>
            <w:sz w:val="22"/>
            <w:szCs w:val="22"/>
          </w:rPr>
          <w:t>www.actionfraud.police.uk</w:t>
        </w:r>
      </w:hyperlink>
      <w:r w:rsidRPr="00A608A6">
        <w:rPr>
          <w:rFonts w:ascii="Arial" w:hAnsi="Arial" w:cs="Arial"/>
          <w:bCs/>
          <w:sz w:val="22"/>
          <w:szCs w:val="22"/>
        </w:rPr>
        <w:t xml:space="preserve"> </w:t>
      </w:r>
    </w:p>
    <w:p w14:paraId="34E5AA25" w14:textId="75EB5E0C" w:rsidR="00B47748" w:rsidRPr="00A608A6" w:rsidRDefault="00B47748" w:rsidP="00141F04">
      <w:pPr>
        <w:numPr>
          <w:ilvl w:val="0"/>
          <w:numId w:val="14"/>
        </w:numPr>
        <w:rPr>
          <w:rFonts w:ascii="Arial" w:hAnsi="Arial" w:cs="Arial"/>
          <w:bCs/>
          <w:sz w:val="22"/>
          <w:szCs w:val="22"/>
        </w:rPr>
      </w:pPr>
      <w:r w:rsidRPr="00A608A6">
        <w:rPr>
          <w:rFonts w:ascii="Arial" w:hAnsi="Arial" w:cs="Arial"/>
          <w:bCs/>
          <w:sz w:val="22"/>
          <w:szCs w:val="22"/>
        </w:rPr>
        <w:t xml:space="preserve">Catholic Children’s Society </w:t>
      </w:r>
      <w:hyperlink r:id="rId49" w:history="1">
        <w:r w:rsidRPr="00A608A6">
          <w:rPr>
            <w:rStyle w:val="Hyperlink"/>
            <w:rFonts w:ascii="Arial" w:hAnsi="Arial" w:cs="Arial"/>
            <w:sz w:val="22"/>
            <w:szCs w:val="22"/>
          </w:rPr>
          <w:t>www.cathchild.org.uk</w:t>
        </w:r>
      </w:hyperlink>
      <w:r w:rsidRPr="00A608A6">
        <w:rPr>
          <w:rFonts w:ascii="Arial" w:hAnsi="Arial" w:cs="Arial"/>
          <w:bCs/>
          <w:sz w:val="22"/>
          <w:szCs w:val="22"/>
        </w:rPr>
        <w:t xml:space="preserve"> </w:t>
      </w:r>
    </w:p>
    <w:p w14:paraId="69BD1884" w14:textId="77777777" w:rsidR="00B47748" w:rsidRPr="00A608A6" w:rsidRDefault="00B47748" w:rsidP="00B47748">
      <w:pPr>
        <w:rPr>
          <w:rFonts w:ascii="Arial" w:hAnsi="Arial" w:cs="Arial"/>
          <w:bCs/>
          <w:sz w:val="22"/>
          <w:szCs w:val="22"/>
        </w:rPr>
      </w:pPr>
    </w:p>
    <w:p w14:paraId="1662804F" w14:textId="77777777" w:rsidR="00B47748" w:rsidRPr="00A608A6" w:rsidRDefault="00B47748" w:rsidP="00B47748">
      <w:pPr>
        <w:rPr>
          <w:rFonts w:ascii="Arial" w:hAnsi="Arial" w:cs="Arial"/>
          <w:b/>
          <w:bCs/>
          <w:sz w:val="22"/>
          <w:szCs w:val="22"/>
        </w:rPr>
      </w:pPr>
      <w:r w:rsidRPr="00A608A6">
        <w:rPr>
          <w:rFonts w:ascii="Arial" w:hAnsi="Arial" w:cs="Arial"/>
          <w:b/>
          <w:bCs/>
          <w:sz w:val="22"/>
          <w:szCs w:val="22"/>
        </w:rPr>
        <w:t>Support for Learning Disabilities</w:t>
      </w:r>
    </w:p>
    <w:p w14:paraId="5BE10FF1" w14:textId="6183DC75" w:rsidR="00B47748" w:rsidRPr="00A608A6" w:rsidRDefault="00B47748" w:rsidP="00141F04">
      <w:pPr>
        <w:numPr>
          <w:ilvl w:val="0"/>
          <w:numId w:val="15"/>
        </w:numPr>
        <w:rPr>
          <w:rFonts w:ascii="Arial" w:hAnsi="Arial" w:cs="Arial"/>
          <w:bCs/>
          <w:sz w:val="22"/>
          <w:szCs w:val="22"/>
        </w:rPr>
      </w:pPr>
      <w:r w:rsidRPr="00A608A6">
        <w:rPr>
          <w:rFonts w:ascii="Arial" w:hAnsi="Arial" w:cs="Arial"/>
          <w:bCs/>
          <w:sz w:val="22"/>
          <w:szCs w:val="22"/>
        </w:rPr>
        <w:t xml:space="preserve">Respond: </w:t>
      </w:r>
      <w:hyperlink r:id="rId50" w:history="1">
        <w:r w:rsidRPr="00A608A6">
          <w:rPr>
            <w:rStyle w:val="Hyperlink"/>
            <w:rFonts w:ascii="Arial" w:hAnsi="Arial" w:cs="Arial"/>
            <w:bCs/>
            <w:sz w:val="22"/>
            <w:szCs w:val="22"/>
          </w:rPr>
          <w:t>www.respond.org.uk</w:t>
        </w:r>
      </w:hyperlink>
      <w:r w:rsidRPr="00A608A6">
        <w:rPr>
          <w:rFonts w:ascii="Arial" w:hAnsi="Arial" w:cs="Arial"/>
          <w:bCs/>
          <w:sz w:val="22"/>
          <w:szCs w:val="22"/>
        </w:rPr>
        <w:t xml:space="preserve"> </w:t>
      </w:r>
    </w:p>
    <w:p w14:paraId="642D880F" w14:textId="1AAD5623" w:rsidR="00B47748" w:rsidRPr="00A608A6" w:rsidRDefault="00B47748" w:rsidP="1FFF23C2">
      <w:pPr>
        <w:numPr>
          <w:ilvl w:val="0"/>
          <w:numId w:val="15"/>
        </w:numPr>
        <w:rPr>
          <w:rFonts w:ascii="Arial" w:hAnsi="Arial" w:cs="Arial"/>
          <w:sz w:val="22"/>
          <w:szCs w:val="22"/>
        </w:rPr>
      </w:pPr>
      <w:r w:rsidRPr="1FFF23C2">
        <w:rPr>
          <w:rFonts w:ascii="Arial" w:hAnsi="Arial" w:cs="Arial"/>
          <w:sz w:val="22"/>
          <w:szCs w:val="22"/>
        </w:rPr>
        <w:t xml:space="preserve">Mencap: </w:t>
      </w:r>
      <w:hyperlink r:id="rId51">
        <w:r w:rsidRPr="1FFF23C2">
          <w:rPr>
            <w:rStyle w:val="Hyperlink"/>
            <w:rFonts w:ascii="Arial" w:hAnsi="Arial" w:cs="Arial"/>
            <w:sz w:val="22"/>
            <w:szCs w:val="22"/>
          </w:rPr>
          <w:t>www.mencap.org.uk</w:t>
        </w:r>
      </w:hyperlink>
      <w:r w:rsidRPr="1FFF23C2">
        <w:rPr>
          <w:rFonts w:ascii="Arial" w:hAnsi="Arial" w:cs="Arial"/>
          <w:sz w:val="22"/>
          <w:szCs w:val="22"/>
        </w:rPr>
        <w:t xml:space="preserve"> </w:t>
      </w:r>
    </w:p>
    <w:p w14:paraId="64A598B3" w14:textId="33ACE9C1" w:rsidR="6806E2A7" w:rsidRDefault="00653BD9" w:rsidP="1FFF23C2">
      <w:pPr>
        <w:numPr>
          <w:ilvl w:val="0"/>
          <w:numId w:val="15"/>
        </w:numPr>
        <w:rPr>
          <w:rFonts w:ascii="Arial" w:hAnsi="Arial" w:cs="Arial"/>
          <w:sz w:val="22"/>
          <w:szCs w:val="22"/>
        </w:rPr>
      </w:pPr>
      <w:hyperlink r:id="rId52" w:anchor="risk-and-vulnerability-factors" w:history="1">
        <w:r w:rsidR="6806E2A7" w:rsidRPr="1FFF23C2">
          <w:rPr>
            <w:rFonts w:ascii="Arial" w:hAnsi="Arial" w:cs="Arial"/>
            <w:sz w:val="22"/>
            <w:szCs w:val="22"/>
          </w:rPr>
          <w:t>NSPCC – Safeguarding children with special educational needs and disabilities (SEND) and NSPCC – Safeguarding child protection/deaf and disa</w:t>
        </w:r>
        <w:r w:rsidR="61A04C43" w:rsidRPr="1FFF23C2">
          <w:rPr>
            <w:rStyle w:val="Hyperlink"/>
            <w:rFonts w:ascii="Arial" w:hAnsi="Arial" w:cs="Arial"/>
            <w:sz w:val="22"/>
            <w:szCs w:val="22"/>
          </w:rPr>
          <w:t>bled children and young people</w:t>
        </w:r>
      </w:hyperlink>
      <w:r w:rsidR="61A04C43" w:rsidRPr="1FFF23C2">
        <w:rPr>
          <w:rFonts w:ascii="Arial" w:hAnsi="Arial" w:cs="Arial"/>
          <w:sz w:val="22"/>
          <w:szCs w:val="22"/>
        </w:rPr>
        <w:t xml:space="preserve"> </w:t>
      </w:r>
    </w:p>
    <w:p w14:paraId="41C99CCA" w14:textId="77777777" w:rsidR="00B47748" w:rsidRPr="00A608A6" w:rsidRDefault="00B47748" w:rsidP="00B47748">
      <w:pPr>
        <w:rPr>
          <w:rFonts w:ascii="Arial" w:hAnsi="Arial" w:cs="Arial"/>
          <w:b/>
          <w:bCs/>
          <w:sz w:val="22"/>
          <w:szCs w:val="22"/>
        </w:rPr>
      </w:pPr>
    </w:p>
    <w:p w14:paraId="6E90B617" w14:textId="77777777" w:rsidR="00B47748" w:rsidRPr="00A608A6" w:rsidRDefault="00B47748" w:rsidP="00B47748">
      <w:pPr>
        <w:rPr>
          <w:rFonts w:ascii="Arial" w:hAnsi="Arial" w:cs="Arial"/>
          <w:b/>
          <w:bCs/>
          <w:sz w:val="22"/>
          <w:szCs w:val="22"/>
        </w:rPr>
      </w:pPr>
      <w:r w:rsidRPr="00A608A6">
        <w:rPr>
          <w:rFonts w:ascii="Arial" w:hAnsi="Arial" w:cs="Arial"/>
          <w:b/>
          <w:bCs/>
          <w:sz w:val="22"/>
          <w:szCs w:val="22"/>
        </w:rPr>
        <w:t>Domestic Abuse</w:t>
      </w:r>
    </w:p>
    <w:p w14:paraId="40A67FD9" w14:textId="06CE4A32" w:rsidR="00B47748" w:rsidRPr="00A608A6" w:rsidRDefault="00B47748" w:rsidP="00141F04">
      <w:pPr>
        <w:numPr>
          <w:ilvl w:val="0"/>
          <w:numId w:val="16"/>
        </w:numPr>
        <w:rPr>
          <w:rFonts w:ascii="Arial" w:hAnsi="Arial" w:cs="Arial"/>
          <w:bCs/>
          <w:sz w:val="22"/>
          <w:szCs w:val="22"/>
        </w:rPr>
      </w:pPr>
      <w:r w:rsidRPr="00A608A6">
        <w:rPr>
          <w:rFonts w:ascii="Arial" w:hAnsi="Arial" w:cs="Arial"/>
          <w:bCs/>
          <w:sz w:val="22"/>
          <w:szCs w:val="22"/>
        </w:rPr>
        <w:t xml:space="preserve">Refuge: </w:t>
      </w:r>
      <w:hyperlink r:id="rId53" w:history="1">
        <w:r w:rsidRPr="00A608A6">
          <w:rPr>
            <w:rStyle w:val="Hyperlink"/>
            <w:rFonts w:ascii="Arial" w:hAnsi="Arial" w:cs="Arial"/>
            <w:bCs/>
            <w:sz w:val="22"/>
            <w:szCs w:val="22"/>
          </w:rPr>
          <w:t>www.refuge.org.uk</w:t>
        </w:r>
      </w:hyperlink>
      <w:r w:rsidRPr="00A608A6">
        <w:rPr>
          <w:rFonts w:ascii="Arial" w:hAnsi="Arial" w:cs="Arial"/>
          <w:bCs/>
          <w:sz w:val="22"/>
          <w:szCs w:val="22"/>
        </w:rPr>
        <w:t xml:space="preserve"> </w:t>
      </w:r>
    </w:p>
    <w:p w14:paraId="4E838C76" w14:textId="33010C99" w:rsidR="00B47748" w:rsidRPr="00A608A6" w:rsidRDefault="00B47748" w:rsidP="00141F04">
      <w:pPr>
        <w:numPr>
          <w:ilvl w:val="0"/>
          <w:numId w:val="16"/>
        </w:numPr>
        <w:rPr>
          <w:rFonts w:ascii="Arial" w:hAnsi="Arial" w:cs="Arial"/>
          <w:bCs/>
          <w:sz w:val="22"/>
          <w:szCs w:val="22"/>
        </w:rPr>
      </w:pPr>
      <w:r w:rsidRPr="00A608A6">
        <w:rPr>
          <w:rFonts w:ascii="Arial" w:hAnsi="Arial" w:cs="Arial"/>
          <w:bCs/>
          <w:sz w:val="22"/>
          <w:szCs w:val="22"/>
        </w:rPr>
        <w:t xml:space="preserve">Women’s Aid: </w:t>
      </w:r>
      <w:hyperlink r:id="rId54" w:history="1">
        <w:r w:rsidRPr="00A608A6">
          <w:rPr>
            <w:rStyle w:val="Hyperlink"/>
            <w:rFonts w:ascii="Arial" w:hAnsi="Arial" w:cs="Arial"/>
            <w:bCs/>
            <w:sz w:val="22"/>
            <w:szCs w:val="22"/>
          </w:rPr>
          <w:t>www.womensaid.org.uk</w:t>
        </w:r>
      </w:hyperlink>
      <w:r w:rsidRPr="00A608A6">
        <w:rPr>
          <w:rFonts w:ascii="Arial" w:hAnsi="Arial" w:cs="Arial"/>
          <w:bCs/>
          <w:sz w:val="22"/>
          <w:szCs w:val="22"/>
        </w:rPr>
        <w:t xml:space="preserve"> </w:t>
      </w:r>
    </w:p>
    <w:p w14:paraId="27B06289" w14:textId="4A4D1868" w:rsidR="00B47748" w:rsidRPr="00A608A6" w:rsidRDefault="00B47748" w:rsidP="00141F04">
      <w:pPr>
        <w:numPr>
          <w:ilvl w:val="0"/>
          <w:numId w:val="16"/>
        </w:numPr>
        <w:rPr>
          <w:rFonts w:ascii="Arial" w:hAnsi="Arial" w:cs="Arial"/>
          <w:bCs/>
          <w:sz w:val="22"/>
          <w:szCs w:val="22"/>
        </w:rPr>
      </w:pPr>
      <w:r w:rsidRPr="00A608A6">
        <w:rPr>
          <w:rFonts w:ascii="Arial" w:hAnsi="Arial" w:cs="Arial"/>
          <w:bCs/>
          <w:sz w:val="22"/>
          <w:szCs w:val="22"/>
        </w:rPr>
        <w:t xml:space="preserve">Men’s Advice Line: </w:t>
      </w:r>
      <w:hyperlink r:id="rId55" w:history="1">
        <w:r w:rsidRPr="00A608A6">
          <w:rPr>
            <w:rStyle w:val="Hyperlink"/>
            <w:rFonts w:ascii="Arial" w:hAnsi="Arial" w:cs="Arial"/>
            <w:bCs/>
            <w:sz w:val="22"/>
            <w:szCs w:val="22"/>
          </w:rPr>
          <w:t>www.mensadviceline.org.uk</w:t>
        </w:r>
      </w:hyperlink>
    </w:p>
    <w:p w14:paraId="34C0E92D" w14:textId="0AAE2AEC" w:rsidR="00B47748" w:rsidRPr="00A608A6" w:rsidRDefault="00B47748" w:rsidP="00141F04">
      <w:pPr>
        <w:numPr>
          <w:ilvl w:val="0"/>
          <w:numId w:val="16"/>
        </w:numPr>
        <w:rPr>
          <w:rFonts w:ascii="Arial" w:hAnsi="Arial" w:cs="Arial"/>
          <w:bCs/>
          <w:sz w:val="22"/>
          <w:szCs w:val="22"/>
        </w:rPr>
      </w:pPr>
      <w:r w:rsidRPr="00A608A6">
        <w:rPr>
          <w:rFonts w:ascii="Arial" w:hAnsi="Arial" w:cs="Arial"/>
          <w:bCs/>
          <w:sz w:val="22"/>
          <w:szCs w:val="22"/>
        </w:rPr>
        <w:t xml:space="preserve">Mankind: </w:t>
      </w:r>
      <w:hyperlink r:id="rId56" w:history="1">
        <w:r w:rsidRPr="00A608A6">
          <w:rPr>
            <w:rStyle w:val="Hyperlink"/>
            <w:rFonts w:ascii="Arial" w:hAnsi="Arial" w:cs="Arial"/>
            <w:bCs/>
            <w:sz w:val="22"/>
            <w:szCs w:val="22"/>
          </w:rPr>
          <w:t>www.mankindcounselling.org.uk</w:t>
        </w:r>
      </w:hyperlink>
      <w:r w:rsidRPr="00A608A6">
        <w:rPr>
          <w:rFonts w:ascii="Arial" w:hAnsi="Arial" w:cs="Arial"/>
          <w:bCs/>
          <w:sz w:val="22"/>
          <w:szCs w:val="22"/>
        </w:rPr>
        <w:t xml:space="preserve"> </w:t>
      </w:r>
    </w:p>
    <w:p w14:paraId="67BE4128" w14:textId="77777777" w:rsidR="00B47748" w:rsidRPr="00A608A6" w:rsidRDefault="00B47748" w:rsidP="00B47748">
      <w:pPr>
        <w:rPr>
          <w:rFonts w:ascii="Arial" w:hAnsi="Arial" w:cs="Arial"/>
          <w:sz w:val="22"/>
          <w:szCs w:val="22"/>
        </w:rPr>
      </w:pPr>
    </w:p>
    <w:p w14:paraId="08D68542" w14:textId="2EC53D73" w:rsidR="00B47748" w:rsidRPr="00A608A6" w:rsidRDefault="00B47748" w:rsidP="00B47748">
      <w:pPr>
        <w:rPr>
          <w:rFonts w:ascii="Arial" w:hAnsi="Arial" w:cs="Arial"/>
          <w:b/>
          <w:sz w:val="22"/>
          <w:szCs w:val="22"/>
        </w:rPr>
      </w:pPr>
      <w:r w:rsidRPr="00A608A6">
        <w:rPr>
          <w:rFonts w:ascii="Arial" w:hAnsi="Arial" w:cs="Arial"/>
          <w:b/>
          <w:sz w:val="22"/>
          <w:szCs w:val="22"/>
        </w:rPr>
        <w:t xml:space="preserve">Honour Based </w:t>
      </w:r>
      <w:r w:rsidR="00035492">
        <w:rPr>
          <w:rFonts w:ascii="Arial" w:hAnsi="Arial" w:cs="Arial"/>
          <w:b/>
          <w:sz w:val="22"/>
          <w:szCs w:val="22"/>
        </w:rPr>
        <w:t>Abuse</w:t>
      </w:r>
    </w:p>
    <w:p w14:paraId="28C2F3C5" w14:textId="56B14ABE" w:rsidR="00B47748" w:rsidRPr="00A608A6" w:rsidRDefault="00B47748" w:rsidP="00141F04">
      <w:pPr>
        <w:numPr>
          <w:ilvl w:val="0"/>
          <w:numId w:val="17"/>
        </w:numPr>
        <w:rPr>
          <w:rFonts w:ascii="Arial" w:hAnsi="Arial" w:cs="Arial"/>
          <w:sz w:val="22"/>
          <w:szCs w:val="22"/>
        </w:rPr>
      </w:pPr>
      <w:r w:rsidRPr="00A608A6">
        <w:rPr>
          <w:rFonts w:ascii="Arial" w:hAnsi="Arial" w:cs="Arial"/>
          <w:sz w:val="22"/>
          <w:szCs w:val="22"/>
        </w:rPr>
        <w:t xml:space="preserve">Forced Marriage Unit: </w:t>
      </w:r>
      <w:hyperlink r:id="rId57" w:history="1">
        <w:r w:rsidRPr="00A608A6">
          <w:rPr>
            <w:rStyle w:val="Hyperlink"/>
            <w:rFonts w:ascii="Arial" w:hAnsi="Arial" w:cs="Arial"/>
            <w:sz w:val="22"/>
            <w:szCs w:val="22"/>
          </w:rPr>
          <w:t>https://www.gov.uk/guidance/forced-marriage</w:t>
        </w:r>
      </w:hyperlink>
      <w:r w:rsidRPr="00A608A6">
        <w:rPr>
          <w:rFonts w:ascii="Arial" w:hAnsi="Arial" w:cs="Arial"/>
          <w:sz w:val="22"/>
          <w:szCs w:val="22"/>
        </w:rPr>
        <w:t xml:space="preserve"> </w:t>
      </w:r>
    </w:p>
    <w:p w14:paraId="5A0E8848" w14:textId="77777777" w:rsidR="00B47748" w:rsidRPr="00A608A6" w:rsidRDefault="00B47748" w:rsidP="00B47748">
      <w:pPr>
        <w:rPr>
          <w:rFonts w:ascii="Arial" w:hAnsi="Arial" w:cs="Arial"/>
          <w:sz w:val="22"/>
          <w:szCs w:val="22"/>
        </w:rPr>
      </w:pPr>
    </w:p>
    <w:p w14:paraId="7A8F2970" w14:textId="77777777" w:rsidR="00B47748" w:rsidRPr="00A608A6" w:rsidRDefault="00B47748" w:rsidP="00B47748">
      <w:pPr>
        <w:rPr>
          <w:rFonts w:ascii="Arial" w:hAnsi="Arial" w:cs="Arial"/>
          <w:b/>
          <w:sz w:val="22"/>
          <w:szCs w:val="22"/>
        </w:rPr>
      </w:pPr>
    </w:p>
    <w:p w14:paraId="6135B47B" w14:textId="77777777" w:rsidR="00B47748" w:rsidRPr="00A608A6" w:rsidRDefault="00B47748" w:rsidP="00B47748">
      <w:pPr>
        <w:rPr>
          <w:rFonts w:ascii="Arial" w:hAnsi="Arial" w:cs="Arial"/>
          <w:b/>
          <w:sz w:val="22"/>
          <w:szCs w:val="22"/>
        </w:rPr>
      </w:pPr>
      <w:r w:rsidRPr="00A608A6">
        <w:rPr>
          <w:rFonts w:ascii="Arial" w:hAnsi="Arial" w:cs="Arial"/>
          <w:b/>
          <w:sz w:val="22"/>
          <w:szCs w:val="22"/>
        </w:rPr>
        <w:t>Sexual Abuse and Child Sexual Exploitation (CSE)</w:t>
      </w:r>
    </w:p>
    <w:p w14:paraId="1F633D67" w14:textId="53FB9244" w:rsidR="0034187E" w:rsidRDefault="0034187E" w:rsidP="00141F04">
      <w:pPr>
        <w:numPr>
          <w:ilvl w:val="0"/>
          <w:numId w:val="17"/>
        </w:numPr>
        <w:rPr>
          <w:rFonts w:ascii="Arial" w:hAnsi="Arial" w:cs="Arial"/>
          <w:sz w:val="22"/>
          <w:szCs w:val="22"/>
        </w:rPr>
      </w:pPr>
      <w:r w:rsidRPr="00A608A6">
        <w:rPr>
          <w:rFonts w:ascii="Arial" w:hAnsi="Arial" w:cs="Arial"/>
          <w:sz w:val="22"/>
          <w:szCs w:val="22"/>
        </w:rPr>
        <w:t>Lucy Faithfull Foundation</w:t>
      </w:r>
      <w:r>
        <w:rPr>
          <w:rFonts w:ascii="Arial" w:hAnsi="Arial" w:cs="Arial"/>
          <w:sz w:val="22"/>
          <w:szCs w:val="22"/>
        </w:rPr>
        <w:t>’s ‘</w:t>
      </w:r>
      <w:hyperlink r:id="rId58" w:history="1">
        <w:r w:rsidRPr="0034187E">
          <w:rPr>
            <w:rStyle w:val="Hyperlink"/>
            <w:rFonts w:ascii="Arial" w:hAnsi="Arial" w:cs="Arial"/>
            <w:sz w:val="22"/>
            <w:szCs w:val="22"/>
          </w:rPr>
          <w:t>Shore Space’</w:t>
        </w:r>
      </w:hyperlink>
      <w:r>
        <w:rPr>
          <w:rFonts w:ascii="Arial" w:hAnsi="Arial" w:cs="Arial"/>
          <w:sz w:val="22"/>
          <w:szCs w:val="22"/>
        </w:rPr>
        <w:t>, an online resource including a confidential chat service</w:t>
      </w:r>
    </w:p>
    <w:p w14:paraId="6459CA31" w14:textId="3DE6F798" w:rsidR="00B47748" w:rsidRPr="00A608A6" w:rsidRDefault="005C2527" w:rsidP="000438AA">
      <w:pPr>
        <w:numPr>
          <w:ilvl w:val="0"/>
          <w:numId w:val="17"/>
        </w:numPr>
        <w:rPr>
          <w:rFonts w:ascii="Arial" w:hAnsi="Arial" w:cs="Arial"/>
          <w:sz w:val="22"/>
          <w:szCs w:val="22"/>
        </w:rPr>
      </w:pPr>
      <w:r>
        <w:rPr>
          <w:rFonts w:ascii="Arial" w:hAnsi="Arial" w:cs="Arial"/>
          <w:sz w:val="22"/>
          <w:szCs w:val="22"/>
        </w:rPr>
        <w:t>Lucy Faithfull Foundation</w:t>
      </w:r>
      <w:r w:rsidR="00B571FC">
        <w:rPr>
          <w:rFonts w:ascii="Arial" w:hAnsi="Arial" w:cs="Arial"/>
          <w:sz w:val="22"/>
          <w:szCs w:val="22"/>
        </w:rPr>
        <w:t xml:space="preserve">’s </w:t>
      </w:r>
      <w:hyperlink r:id="rId59" w:history="1">
        <w:r w:rsidR="00B571FC" w:rsidRPr="00813F12">
          <w:rPr>
            <w:rStyle w:val="Hyperlink"/>
            <w:rFonts w:ascii="Arial" w:hAnsi="Arial" w:cs="Arial"/>
            <w:sz w:val="22"/>
            <w:szCs w:val="22"/>
          </w:rPr>
          <w:t>Harmful Sexual Behaviour</w:t>
        </w:r>
        <w:r w:rsidR="00F111EB" w:rsidRPr="00813F12">
          <w:rPr>
            <w:rStyle w:val="Hyperlink"/>
            <w:rFonts w:ascii="Arial" w:hAnsi="Arial" w:cs="Arial"/>
            <w:sz w:val="22"/>
            <w:szCs w:val="22"/>
          </w:rPr>
          <w:t xml:space="preserve"> toolkit</w:t>
        </w:r>
      </w:hyperlink>
      <w:r w:rsidR="003117BE">
        <w:rPr>
          <w:rFonts w:ascii="Arial" w:hAnsi="Arial" w:cs="Arial"/>
          <w:sz w:val="22"/>
          <w:szCs w:val="22"/>
        </w:rPr>
        <w:t xml:space="preserve"> </w:t>
      </w:r>
    </w:p>
    <w:p w14:paraId="63AEAF23" w14:textId="47B302A1" w:rsidR="00B47748" w:rsidRPr="00A608A6" w:rsidRDefault="00B47748" w:rsidP="00141F04">
      <w:pPr>
        <w:numPr>
          <w:ilvl w:val="0"/>
          <w:numId w:val="17"/>
        </w:numPr>
        <w:rPr>
          <w:rFonts w:ascii="Arial" w:hAnsi="Arial" w:cs="Arial"/>
          <w:sz w:val="22"/>
          <w:szCs w:val="22"/>
        </w:rPr>
      </w:pPr>
      <w:r w:rsidRPr="00A608A6">
        <w:rPr>
          <w:rFonts w:ascii="Arial" w:hAnsi="Arial" w:cs="Arial"/>
          <w:sz w:val="22"/>
          <w:szCs w:val="22"/>
        </w:rPr>
        <w:t xml:space="preserve">Stop it Now!: </w:t>
      </w:r>
      <w:hyperlink r:id="rId60" w:history="1">
        <w:r w:rsidRPr="00A608A6">
          <w:rPr>
            <w:rStyle w:val="Hyperlink"/>
            <w:rFonts w:ascii="Arial" w:hAnsi="Arial" w:cs="Arial"/>
            <w:sz w:val="22"/>
            <w:szCs w:val="22"/>
          </w:rPr>
          <w:t>www.stopitnow.org.uk</w:t>
        </w:r>
      </w:hyperlink>
    </w:p>
    <w:p w14:paraId="3F81BCCA" w14:textId="3978A4BE" w:rsidR="00B47748" w:rsidRPr="00A608A6" w:rsidRDefault="00B47748" w:rsidP="00141F04">
      <w:pPr>
        <w:numPr>
          <w:ilvl w:val="0"/>
          <w:numId w:val="17"/>
        </w:numPr>
        <w:rPr>
          <w:rFonts w:ascii="Arial" w:hAnsi="Arial" w:cs="Arial"/>
          <w:sz w:val="22"/>
          <w:szCs w:val="22"/>
        </w:rPr>
      </w:pPr>
      <w:r w:rsidRPr="00A608A6">
        <w:rPr>
          <w:rFonts w:ascii="Arial" w:hAnsi="Arial" w:cs="Arial"/>
          <w:sz w:val="22"/>
          <w:szCs w:val="22"/>
        </w:rPr>
        <w:t xml:space="preserve">Parents Protect: </w:t>
      </w:r>
      <w:hyperlink r:id="rId61" w:history="1">
        <w:r w:rsidRPr="00A608A6">
          <w:rPr>
            <w:rStyle w:val="Hyperlink"/>
            <w:rFonts w:ascii="Arial" w:hAnsi="Arial" w:cs="Arial"/>
            <w:sz w:val="22"/>
            <w:szCs w:val="22"/>
          </w:rPr>
          <w:t>www.parentsprotect.co.uk</w:t>
        </w:r>
      </w:hyperlink>
      <w:r w:rsidRPr="00A608A6">
        <w:rPr>
          <w:rFonts w:ascii="Arial" w:hAnsi="Arial" w:cs="Arial"/>
          <w:sz w:val="22"/>
          <w:szCs w:val="22"/>
        </w:rPr>
        <w:t xml:space="preserve"> </w:t>
      </w:r>
    </w:p>
    <w:p w14:paraId="6F345A83" w14:textId="6454E716" w:rsidR="00B47748" w:rsidRPr="00A608A6" w:rsidRDefault="00B47748" w:rsidP="00141F04">
      <w:pPr>
        <w:numPr>
          <w:ilvl w:val="0"/>
          <w:numId w:val="17"/>
        </w:numPr>
        <w:rPr>
          <w:rFonts w:ascii="Arial" w:hAnsi="Arial" w:cs="Arial"/>
          <w:sz w:val="22"/>
          <w:szCs w:val="22"/>
        </w:rPr>
      </w:pPr>
      <w:r w:rsidRPr="00A608A6">
        <w:rPr>
          <w:rFonts w:ascii="Arial" w:hAnsi="Arial" w:cs="Arial"/>
          <w:sz w:val="22"/>
          <w:szCs w:val="22"/>
        </w:rPr>
        <w:t xml:space="preserve">CEOP: </w:t>
      </w:r>
      <w:hyperlink r:id="rId62" w:history="1">
        <w:r w:rsidRPr="00A608A6">
          <w:rPr>
            <w:rStyle w:val="Hyperlink"/>
            <w:rFonts w:ascii="Arial" w:hAnsi="Arial" w:cs="Arial"/>
            <w:sz w:val="22"/>
            <w:szCs w:val="22"/>
          </w:rPr>
          <w:t>www.ceop.police.uk</w:t>
        </w:r>
      </w:hyperlink>
    </w:p>
    <w:p w14:paraId="46813838" w14:textId="28321D92" w:rsidR="00B47748" w:rsidRPr="00A608A6" w:rsidRDefault="00B47748" w:rsidP="00141F04">
      <w:pPr>
        <w:numPr>
          <w:ilvl w:val="0"/>
          <w:numId w:val="17"/>
        </w:numPr>
        <w:rPr>
          <w:rFonts w:ascii="Arial" w:hAnsi="Arial" w:cs="Arial"/>
          <w:sz w:val="22"/>
          <w:szCs w:val="22"/>
        </w:rPr>
      </w:pPr>
      <w:r w:rsidRPr="00A608A6">
        <w:rPr>
          <w:rFonts w:ascii="Arial" w:hAnsi="Arial" w:cs="Arial"/>
          <w:sz w:val="22"/>
          <w:szCs w:val="22"/>
        </w:rPr>
        <w:t xml:space="preserve">Marie Collins Foundation: </w:t>
      </w:r>
      <w:hyperlink r:id="rId63" w:history="1">
        <w:r w:rsidRPr="00A608A6">
          <w:rPr>
            <w:rStyle w:val="Hyperlink"/>
            <w:rFonts w:ascii="Arial" w:hAnsi="Arial" w:cs="Arial"/>
            <w:sz w:val="22"/>
            <w:szCs w:val="22"/>
          </w:rPr>
          <w:t>www.mariecollinsfoundation.org.uk</w:t>
        </w:r>
      </w:hyperlink>
      <w:r w:rsidRPr="00A608A6">
        <w:rPr>
          <w:rFonts w:ascii="Arial" w:hAnsi="Arial" w:cs="Arial"/>
          <w:sz w:val="22"/>
          <w:szCs w:val="22"/>
        </w:rPr>
        <w:t xml:space="preserve"> </w:t>
      </w:r>
    </w:p>
    <w:p w14:paraId="66569415" w14:textId="25A53711" w:rsidR="00B47748" w:rsidRPr="00A608A6" w:rsidRDefault="00B47748" w:rsidP="00141F04">
      <w:pPr>
        <w:numPr>
          <w:ilvl w:val="0"/>
          <w:numId w:val="17"/>
        </w:numPr>
        <w:rPr>
          <w:rFonts w:ascii="Arial" w:hAnsi="Arial" w:cs="Arial"/>
          <w:sz w:val="22"/>
          <w:szCs w:val="22"/>
        </w:rPr>
      </w:pPr>
      <w:r w:rsidRPr="00A608A6">
        <w:rPr>
          <w:rFonts w:ascii="Arial" w:hAnsi="Arial" w:cs="Arial"/>
          <w:sz w:val="22"/>
          <w:szCs w:val="22"/>
        </w:rPr>
        <w:t xml:space="preserve">Internet Watch Foundation (IWF): </w:t>
      </w:r>
      <w:hyperlink r:id="rId64" w:history="1">
        <w:r w:rsidRPr="00A608A6">
          <w:rPr>
            <w:rStyle w:val="Hyperlink"/>
            <w:rFonts w:ascii="Arial" w:hAnsi="Arial" w:cs="Arial"/>
            <w:sz w:val="22"/>
            <w:szCs w:val="22"/>
          </w:rPr>
          <w:t>www.iwf.org.uk</w:t>
        </w:r>
      </w:hyperlink>
    </w:p>
    <w:p w14:paraId="227BDE5F" w14:textId="77777777" w:rsidR="00B47748" w:rsidRPr="00A608A6" w:rsidRDefault="00B47748" w:rsidP="00B47748">
      <w:pPr>
        <w:rPr>
          <w:rFonts w:ascii="Arial" w:hAnsi="Arial" w:cs="Arial"/>
          <w:sz w:val="22"/>
          <w:szCs w:val="22"/>
        </w:rPr>
      </w:pPr>
    </w:p>
    <w:p w14:paraId="050E95D7" w14:textId="77777777" w:rsidR="00B47748" w:rsidRPr="00A608A6" w:rsidRDefault="00B47748" w:rsidP="00B47748">
      <w:pPr>
        <w:rPr>
          <w:rFonts w:ascii="Arial" w:hAnsi="Arial" w:cs="Arial"/>
          <w:b/>
          <w:sz w:val="22"/>
          <w:szCs w:val="22"/>
        </w:rPr>
      </w:pPr>
      <w:r w:rsidRPr="00A608A6">
        <w:rPr>
          <w:rFonts w:ascii="Arial" w:hAnsi="Arial" w:cs="Arial"/>
          <w:b/>
          <w:sz w:val="22"/>
          <w:szCs w:val="22"/>
        </w:rPr>
        <w:t>Online Safety</w:t>
      </w:r>
    </w:p>
    <w:p w14:paraId="1B971CD8" w14:textId="4E3E5686" w:rsidR="00B47748" w:rsidRPr="00A608A6" w:rsidRDefault="00B47748" w:rsidP="00141F04">
      <w:pPr>
        <w:numPr>
          <w:ilvl w:val="0"/>
          <w:numId w:val="18"/>
        </w:numPr>
        <w:rPr>
          <w:rFonts w:ascii="Arial" w:hAnsi="Arial" w:cs="Arial"/>
          <w:sz w:val="22"/>
          <w:szCs w:val="22"/>
        </w:rPr>
      </w:pPr>
      <w:r w:rsidRPr="00A608A6">
        <w:rPr>
          <w:rFonts w:ascii="Arial" w:hAnsi="Arial" w:cs="Arial"/>
          <w:sz w:val="22"/>
          <w:szCs w:val="22"/>
        </w:rPr>
        <w:t xml:space="preserve">Childnet International: </w:t>
      </w:r>
      <w:hyperlink r:id="rId65" w:history="1">
        <w:r w:rsidRPr="00A608A6">
          <w:rPr>
            <w:rStyle w:val="Hyperlink"/>
            <w:rFonts w:ascii="Arial" w:hAnsi="Arial" w:cs="Arial"/>
            <w:sz w:val="22"/>
            <w:szCs w:val="22"/>
          </w:rPr>
          <w:t>www.childnet.com</w:t>
        </w:r>
      </w:hyperlink>
      <w:r w:rsidRPr="00A608A6">
        <w:rPr>
          <w:rFonts w:ascii="Arial" w:hAnsi="Arial" w:cs="Arial"/>
          <w:sz w:val="22"/>
          <w:szCs w:val="22"/>
        </w:rPr>
        <w:t xml:space="preserve"> </w:t>
      </w:r>
    </w:p>
    <w:p w14:paraId="0F3A45BE" w14:textId="488A3A3B" w:rsidR="00B47748" w:rsidRPr="00A608A6" w:rsidRDefault="00B47748" w:rsidP="00141F04">
      <w:pPr>
        <w:numPr>
          <w:ilvl w:val="0"/>
          <w:numId w:val="18"/>
        </w:numPr>
        <w:rPr>
          <w:rFonts w:ascii="Arial" w:hAnsi="Arial" w:cs="Arial"/>
          <w:sz w:val="22"/>
          <w:szCs w:val="22"/>
        </w:rPr>
      </w:pPr>
      <w:r w:rsidRPr="00A608A6">
        <w:rPr>
          <w:rFonts w:ascii="Arial" w:hAnsi="Arial" w:cs="Arial"/>
          <w:sz w:val="22"/>
          <w:szCs w:val="22"/>
        </w:rPr>
        <w:t xml:space="preserve">UK Safer Internet Centre: </w:t>
      </w:r>
      <w:hyperlink r:id="rId66" w:history="1">
        <w:r w:rsidRPr="00A608A6">
          <w:rPr>
            <w:rStyle w:val="Hyperlink"/>
            <w:rFonts w:ascii="Arial" w:hAnsi="Arial" w:cs="Arial"/>
            <w:sz w:val="22"/>
            <w:szCs w:val="22"/>
          </w:rPr>
          <w:t>www.saferinternet.org.uk</w:t>
        </w:r>
      </w:hyperlink>
      <w:r w:rsidRPr="00A608A6">
        <w:rPr>
          <w:rFonts w:ascii="Arial" w:hAnsi="Arial" w:cs="Arial"/>
          <w:sz w:val="22"/>
          <w:szCs w:val="22"/>
        </w:rPr>
        <w:t xml:space="preserve"> </w:t>
      </w:r>
    </w:p>
    <w:p w14:paraId="49923123" w14:textId="79E8C452" w:rsidR="00B47748" w:rsidRPr="00A608A6" w:rsidRDefault="00B47748" w:rsidP="00141F04">
      <w:pPr>
        <w:numPr>
          <w:ilvl w:val="0"/>
          <w:numId w:val="18"/>
        </w:numPr>
        <w:rPr>
          <w:rFonts w:ascii="Arial" w:hAnsi="Arial" w:cs="Arial"/>
          <w:sz w:val="22"/>
          <w:szCs w:val="22"/>
        </w:rPr>
      </w:pPr>
      <w:r w:rsidRPr="00A608A6">
        <w:rPr>
          <w:rFonts w:ascii="Arial" w:hAnsi="Arial" w:cs="Arial"/>
          <w:sz w:val="22"/>
          <w:szCs w:val="22"/>
        </w:rPr>
        <w:t xml:space="preserve">Parents Info: </w:t>
      </w:r>
      <w:hyperlink r:id="rId67" w:history="1">
        <w:r w:rsidRPr="00A608A6">
          <w:rPr>
            <w:rStyle w:val="Hyperlink"/>
            <w:rFonts w:ascii="Arial" w:hAnsi="Arial" w:cs="Arial"/>
            <w:sz w:val="22"/>
            <w:szCs w:val="22"/>
          </w:rPr>
          <w:t>www.parentsinfo.org</w:t>
        </w:r>
      </w:hyperlink>
      <w:r w:rsidRPr="00A608A6">
        <w:rPr>
          <w:rFonts w:ascii="Arial" w:hAnsi="Arial" w:cs="Arial"/>
          <w:sz w:val="22"/>
          <w:szCs w:val="22"/>
        </w:rPr>
        <w:t xml:space="preserve"> </w:t>
      </w:r>
    </w:p>
    <w:p w14:paraId="0873DE84" w14:textId="71C0644A" w:rsidR="00B47748" w:rsidRPr="00A608A6" w:rsidRDefault="00B47748" w:rsidP="00141F04">
      <w:pPr>
        <w:numPr>
          <w:ilvl w:val="0"/>
          <w:numId w:val="18"/>
        </w:numPr>
        <w:rPr>
          <w:rFonts w:ascii="Arial" w:hAnsi="Arial" w:cs="Arial"/>
          <w:sz w:val="22"/>
          <w:szCs w:val="22"/>
        </w:rPr>
      </w:pPr>
      <w:r w:rsidRPr="00A608A6">
        <w:rPr>
          <w:rFonts w:ascii="Arial" w:hAnsi="Arial" w:cs="Arial"/>
          <w:sz w:val="22"/>
          <w:szCs w:val="22"/>
        </w:rPr>
        <w:t xml:space="preserve">Internet Matters: </w:t>
      </w:r>
      <w:hyperlink r:id="rId68" w:history="1">
        <w:r w:rsidRPr="00A608A6">
          <w:rPr>
            <w:rStyle w:val="Hyperlink"/>
            <w:rFonts w:ascii="Arial" w:hAnsi="Arial" w:cs="Arial"/>
            <w:sz w:val="22"/>
            <w:szCs w:val="22"/>
          </w:rPr>
          <w:t>www.internetmater.org</w:t>
        </w:r>
      </w:hyperlink>
      <w:r w:rsidRPr="00A608A6">
        <w:rPr>
          <w:rFonts w:ascii="Arial" w:hAnsi="Arial" w:cs="Arial"/>
          <w:sz w:val="22"/>
          <w:szCs w:val="22"/>
        </w:rPr>
        <w:t xml:space="preserve"> </w:t>
      </w:r>
    </w:p>
    <w:p w14:paraId="602C166A" w14:textId="7CD4574D" w:rsidR="00B47748" w:rsidRPr="00A608A6" w:rsidRDefault="00B47748" w:rsidP="00141F04">
      <w:pPr>
        <w:numPr>
          <w:ilvl w:val="0"/>
          <w:numId w:val="18"/>
        </w:numPr>
        <w:rPr>
          <w:rFonts w:ascii="Arial" w:hAnsi="Arial" w:cs="Arial"/>
          <w:sz w:val="22"/>
          <w:szCs w:val="22"/>
        </w:rPr>
      </w:pPr>
      <w:r w:rsidRPr="00A608A6">
        <w:rPr>
          <w:rFonts w:ascii="Arial" w:hAnsi="Arial" w:cs="Arial"/>
          <w:sz w:val="22"/>
          <w:szCs w:val="22"/>
        </w:rPr>
        <w:t xml:space="preserve">Net Aware: </w:t>
      </w:r>
      <w:hyperlink r:id="rId69" w:history="1">
        <w:r w:rsidRPr="00A608A6">
          <w:rPr>
            <w:rStyle w:val="Hyperlink"/>
            <w:rFonts w:ascii="Arial" w:hAnsi="Arial" w:cs="Arial"/>
            <w:sz w:val="22"/>
            <w:szCs w:val="22"/>
          </w:rPr>
          <w:t>www.net-aware.org.uk</w:t>
        </w:r>
      </w:hyperlink>
      <w:r w:rsidRPr="00A608A6">
        <w:rPr>
          <w:rFonts w:ascii="Arial" w:hAnsi="Arial" w:cs="Arial"/>
          <w:sz w:val="22"/>
          <w:szCs w:val="22"/>
        </w:rPr>
        <w:t xml:space="preserve"> </w:t>
      </w:r>
    </w:p>
    <w:p w14:paraId="1664BDA6" w14:textId="79261EE1" w:rsidR="00B47748" w:rsidRPr="00A608A6" w:rsidRDefault="00B47748" w:rsidP="00141F04">
      <w:pPr>
        <w:numPr>
          <w:ilvl w:val="0"/>
          <w:numId w:val="18"/>
        </w:numPr>
        <w:rPr>
          <w:rStyle w:val="Hyperlink"/>
          <w:rFonts w:ascii="Arial" w:hAnsi="Arial" w:cs="Arial"/>
          <w:sz w:val="22"/>
          <w:szCs w:val="22"/>
        </w:rPr>
      </w:pPr>
      <w:r w:rsidRPr="00A608A6">
        <w:rPr>
          <w:rFonts w:ascii="Arial" w:hAnsi="Arial" w:cs="Arial"/>
          <w:bCs/>
          <w:sz w:val="22"/>
          <w:szCs w:val="22"/>
        </w:rPr>
        <w:t>ParentPort</w:t>
      </w:r>
      <w:r w:rsidRPr="00A608A6">
        <w:rPr>
          <w:rFonts w:ascii="Arial" w:hAnsi="Arial" w:cs="Arial"/>
          <w:sz w:val="22"/>
          <w:szCs w:val="22"/>
        </w:rPr>
        <w:t>:</w:t>
      </w:r>
      <w:r w:rsidRPr="00A608A6">
        <w:rPr>
          <w:rFonts w:ascii="Arial" w:hAnsi="Arial" w:cs="Arial"/>
          <w:color w:val="5C5C5C"/>
          <w:sz w:val="22"/>
          <w:szCs w:val="22"/>
        </w:rPr>
        <w:t xml:space="preserve"> </w:t>
      </w:r>
      <w:hyperlink r:id="rId70" w:tgtFrame="_self" w:history="1">
        <w:r w:rsidRPr="00A608A6">
          <w:rPr>
            <w:rStyle w:val="Hyperlink"/>
            <w:rFonts w:ascii="Arial" w:hAnsi="Arial" w:cs="Arial"/>
            <w:sz w:val="22"/>
            <w:szCs w:val="22"/>
          </w:rPr>
          <w:t>www.parentport.org.uk</w:t>
        </w:r>
      </w:hyperlink>
    </w:p>
    <w:p w14:paraId="31CC3451" w14:textId="77777777" w:rsidR="00B47748" w:rsidRPr="00A608A6" w:rsidRDefault="00B47748" w:rsidP="00141F04">
      <w:pPr>
        <w:numPr>
          <w:ilvl w:val="0"/>
          <w:numId w:val="18"/>
        </w:numPr>
        <w:rPr>
          <w:rFonts w:ascii="Arial" w:hAnsi="Arial" w:cs="Arial"/>
          <w:sz w:val="22"/>
          <w:szCs w:val="22"/>
        </w:rPr>
      </w:pPr>
      <w:r w:rsidRPr="00A608A6">
        <w:rPr>
          <w:rFonts w:ascii="Arial" w:hAnsi="Arial" w:cs="Arial"/>
          <w:sz w:val="22"/>
          <w:szCs w:val="22"/>
        </w:rPr>
        <w:t>Get safe Online:</w:t>
      </w:r>
      <w:r w:rsidRPr="00A608A6">
        <w:rPr>
          <w:rStyle w:val="Hyperlink"/>
          <w:rFonts w:ascii="Arial" w:hAnsi="Arial" w:cs="Arial"/>
          <w:sz w:val="22"/>
          <w:szCs w:val="22"/>
        </w:rPr>
        <w:t xml:space="preserve"> www.getsafeonline.org</w:t>
      </w:r>
    </w:p>
    <w:p w14:paraId="01FFC4F2" w14:textId="77777777" w:rsidR="00B47748" w:rsidRPr="00A608A6" w:rsidRDefault="00B47748" w:rsidP="00B47748">
      <w:pPr>
        <w:rPr>
          <w:rFonts w:ascii="Arial" w:hAnsi="Arial" w:cs="Arial"/>
          <w:sz w:val="22"/>
          <w:szCs w:val="22"/>
        </w:rPr>
      </w:pPr>
    </w:p>
    <w:p w14:paraId="4C333042" w14:textId="77777777" w:rsidR="00B47748" w:rsidRPr="00A608A6" w:rsidRDefault="00B47748" w:rsidP="00B47748">
      <w:pPr>
        <w:rPr>
          <w:rFonts w:ascii="Arial" w:hAnsi="Arial" w:cs="Arial"/>
          <w:b/>
          <w:sz w:val="22"/>
          <w:szCs w:val="22"/>
        </w:rPr>
      </w:pPr>
      <w:r w:rsidRPr="00A608A6">
        <w:rPr>
          <w:rFonts w:ascii="Arial" w:hAnsi="Arial" w:cs="Arial"/>
          <w:b/>
          <w:sz w:val="22"/>
          <w:szCs w:val="22"/>
        </w:rPr>
        <w:t>Radicalisation and Hate Crime</w:t>
      </w:r>
    </w:p>
    <w:p w14:paraId="62CF4498" w14:textId="467B8BF5" w:rsidR="00B47748" w:rsidRPr="00A608A6" w:rsidRDefault="00B47748" w:rsidP="00141F04">
      <w:pPr>
        <w:numPr>
          <w:ilvl w:val="0"/>
          <w:numId w:val="19"/>
        </w:numPr>
        <w:rPr>
          <w:rFonts w:ascii="Arial" w:hAnsi="Arial" w:cs="Arial"/>
          <w:sz w:val="22"/>
          <w:szCs w:val="22"/>
        </w:rPr>
      </w:pPr>
      <w:r w:rsidRPr="00A608A6">
        <w:rPr>
          <w:rFonts w:ascii="Arial" w:hAnsi="Arial" w:cs="Arial"/>
          <w:sz w:val="22"/>
          <w:szCs w:val="22"/>
        </w:rPr>
        <w:t xml:space="preserve">Educate against Hate: </w:t>
      </w:r>
      <w:hyperlink r:id="rId71" w:history="1">
        <w:r w:rsidRPr="00A608A6">
          <w:rPr>
            <w:rStyle w:val="Hyperlink"/>
            <w:rFonts w:ascii="Arial" w:hAnsi="Arial" w:cs="Arial"/>
            <w:sz w:val="22"/>
            <w:szCs w:val="22"/>
          </w:rPr>
          <w:t>www.educateagainsthate.com</w:t>
        </w:r>
      </w:hyperlink>
      <w:r w:rsidRPr="00A608A6">
        <w:rPr>
          <w:rFonts w:ascii="Arial" w:hAnsi="Arial" w:cs="Arial"/>
          <w:sz w:val="22"/>
          <w:szCs w:val="22"/>
        </w:rPr>
        <w:t xml:space="preserve">   </w:t>
      </w:r>
    </w:p>
    <w:p w14:paraId="44876C49" w14:textId="0CB51757" w:rsidR="00B47748" w:rsidRPr="00A608A6" w:rsidRDefault="00B47748" w:rsidP="00141F04">
      <w:pPr>
        <w:numPr>
          <w:ilvl w:val="0"/>
          <w:numId w:val="19"/>
        </w:numPr>
        <w:rPr>
          <w:rFonts w:ascii="Arial" w:hAnsi="Arial" w:cs="Arial"/>
          <w:bCs/>
          <w:sz w:val="22"/>
          <w:szCs w:val="22"/>
        </w:rPr>
      </w:pPr>
      <w:r w:rsidRPr="00A608A6">
        <w:rPr>
          <w:rFonts w:ascii="Arial" w:hAnsi="Arial" w:cs="Arial"/>
          <w:sz w:val="22"/>
          <w:szCs w:val="22"/>
        </w:rPr>
        <w:t>Counter Terrorism Internet Referral Unit</w:t>
      </w:r>
      <w:r w:rsidRPr="00A608A6">
        <w:rPr>
          <w:rFonts w:ascii="Arial" w:hAnsi="Arial" w:cs="Arial"/>
          <w:color w:val="5C5C5C"/>
          <w:sz w:val="22"/>
          <w:szCs w:val="22"/>
        </w:rPr>
        <w:t>: </w:t>
      </w:r>
      <w:hyperlink r:id="rId72" w:tgtFrame="_self" w:history="1">
        <w:r w:rsidRPr="00A608A6">
          <w:rPr>
            <w:rStyle w:val="Hyperlink"/>
            <w:rFonts w:ascii="Arial" w:hAnsi="Arial" w:cs="Arial"/>
            <w:sz w:val="22"/>
            <w:szCs w:val="22"/>
          </w:rPr>
          <w:t>www.gov.uk/report-terrorism</w:t>
        </w:r>
      </w:hyperlink>
    </w:p>
    <w:p w14:paraId="1A520A08" w14:textId="1A4D1636" w:rsidR="00B47748" w:rsidRPr="00A608A6" w:rsidRDefault="00B47748" w:rsidP="00141F04">
      <w:pPr>
        <w:numPr>
          <w:ilvl w:val="0"/>
          <w:numId w:val="19"/>
        </w:numPr>
        <w:rPr>
          <w:rFonts w:ascii="Arial" w:hAnsi="Arial" w:cs="Arial"/>
          <w:sz w:val="22"/>
          <w:szCs w:val="22"/>
        </w:rPr>
      </w:pPr>
      <w:r w:rsidRPr="00A608A6">
        <w:rPr>
          <w:rFonts w:ascii="Arial" w:hAnsi="Arial" w:cs="Arial"/>
          <w:sz w:val="22"/>
          <w:szCs w:val="22"/>
        </w:rPr>
        <w:t xml:space="preserve">True Vision: </w:t>
      </w:r>
      <w:hyperlink r:id="rId73" w:history="1">
        <w:r w:rsidRPr="00A608A6">
          <w:rPr>
            <w:rStyle w:val="Hyperlink"/>
            <w:rFonts w:ascii="Arial" w:hAnsi="Arial" w:cs="Arial"/>
            <w:sz w:val="22"/>
            <w:szCs w:val="22"/>
          </w:rPr>
          <w:t>www.report-it.org.uk</w:t>
        </w:r>
      </w:hyperlink>
      <w:r w:rsidRPr="00A608A6">
        <w:rPr>
          <w:rFonts w:ascii="Arial" w:hAnsi="Arial" w:cs="Arial"/>
          <w:sz w:val="22"/>
          <w:szCs w:val="22"/>
        </w:rPr>
        <w:t xml:space="preserve"> </w:t>
      </w:r>
    </w:p>
    <w:p w14:paraId="5857A2C1" w14:textId="1A59D289" w:rsidR="00B47748" w:rsidRPr="00A608A6" w:rsidRDefault="00B47748" w:rsidP="00141F04">
      <w:pPr>
        <w:numPr>
          <w:ilvl w:val="0"/>
          <w:numId w:val="19"/>
        </w:numPr>
        <w:rPr>
          <w:rFonts w:ascii="Arial" w:hAnsi="Arial" w:cs="Arial"/>
          <w:sz w:val="22"/>
          <w:szCs w:val="22"/>
        </w:rPr>
      </w:pPr>
      <w:r w:rsidRPr="00A608A6">
        <w:rPr>
          <w:rFonts w:ascii="Arial" w:hAnsi="Arial" w:cs="Arial"/>
          <w:sz w:val="22"/>
          <w:szCs w:val="22"/>
        </w:rPr>
        <w:t xml:space="preserve">Prevent: </w:t>
      </w:r>
      <w:hyperlink r:id="rId74" w:history="1">
        <w:r w:rsidRPr="00A608A6">
          <w:rPr>
            <w:rStyle w:val="Hyperlink"/>
            <w:rFonts w:ascii="Arial" w:hAnsi="Arial" w:cs="Arial"/>
            <w:sz w:val="22"/>
            <w:szCs w:val="22"/>
          </w:rPr>
          <w:t>www.gov.uk/government/publications/prevent-duty-guidance</w:t>
        </w:r>
      </w:hyperlink>
      <w:r w:rsidRPr="00A608A6">
        <w:rPr>
          <w:rFonts w:ascii="Arial" w:hAnsi="Arial" w:cs="Arial"/>
          <w:sz w:val="22"/>
          <w:szCs w:val="22"/>
        </w:rPr>
        <w:t xml:space="preserve"> </w:t>
      </w:r>
    </w:p>
    <w:p w14:paraId="350BBBC0" w14:textId="77777777" w:rsidR="00B47748" w:rsidRPr="00A608A6" w:rsidRDefault="00B47748" w:rsidP="00B47748">
      <w:pPr>
        <w:rPr>
          <w:rFonts w:ascii="Arial" w:hAnsi="Arial" w:cs="Arial"/>
          <w:sz w:val="22"/>
          <w:szCs w:val="22"/>
        </w:rPr>
      </w:pPr>
    </w:p>
    <w:p w14:paraId="12903B68" w14:textId="63C56FA9" w:rsidR="00DA5219" w:rsidRPr="00141F04" w:rsidRDefault="00647311" w:rsidP="00B53F5A">
      <w:pPr>
        <w:pStyle w:val="Heading1"/>
      </w:pPr>
      <w:r w:rsidRPr="1FFF23C2">
        <w:rPr>
          <w:sz w:val="22"/>
          <w:szCs w:val="22"/>
        </w:rPr>
        <w:br w:type="page"/>
      </w:r>
      <w:bookmarkStart w:id="54" w:name="_Toc20305648"/>
      <w:bookmarkStart w:id="55" w:name="_Toc20305703"/>
      <w:bookmarkStart w:id="56" w:name="_Toc20819085"/>
      <w:bookmarkStart w:id="57" w:name="_Toc20839470"/>
      <w:bookmarkStart w:id="58" w:name="_Toc203998125"/>
      <w:r w:rsidR="00141F04">
        <w:t>Appendix 1 – Types of abuse</w:t>
      </w:r>
      <w:bookmarkEnd w:id="54"/>
      <w:bookmarkEnd w:id="55"/>
      <w:bookmarkEnd w:id="56"/>
      <w:bookmarkEnd w:id="57"/>
      <w:bookmarkEnd w:id="58"/>
    </w:p>
    <w:p w14:paraId="03E8C6D7" w14:textId="393E2D51" w:rsidR="00A608A6" w:rsidRPr="00561581" w:rsidRDefault="00561581" w:rsidP="00574679">
      <w:pPr>
        <w:rPr>
          <w:rFonts w:ascii="Arial" w:hAnsi="Arial" w:cs="Arial"/>
          <w:sz w:val="22"/>
          <w:szCs w:val="22"/>
        </w:rPr>
      </w:pPr>
      <w:r>
        <w:br/>
      </w:r>
      <w:r w:rsidR="00A608A6" w:rsidRPr="1FFF23C2">
        <w:rPr>
          <w:rFonts w:ascii="Arial" w:hAnsi="Arial" w:cs="Arial"/>
          <w:sz w:val="22"/>
          <w:szCs w:val="22"/>
        </w:rPr>
        <w:t xml:space="preserve">All </w:t>
      </w:r>
      <w:r w:rsidR="00205B87" w:rsidRPr="1FFF23C2">
        <w:rPr>
          <w:rFonts w:ascii="Arial" w:hAnsi="Arial" w:cs="Arial"/>
          <w:sz w:val="22"/>
          <w:szCs w:val="22"/>
        </w:rPr>
        <w:t>Trust staff</w:t>
      </w:r>
      <w:r w:rsidR="00A608A6" w:rsidRPr="1FFF23C2">
        <w:rPr>
          <w:rFonts w:ascii="Arial" w:hAnsi="Arial" w:cs="Arial"/>
          <w:sz w:val="22"/>
          <w:szCs w:val="22"/>
        </w:rPr>
        <w:t xml:space="preserve"> should be aware that abuse, neglect</w:t>
      </w:r>
      <w:r w:rsidR="701BDE64" w:rsidRPr="1FFF23C2">
        <w:rPr>
          <w:rFonts w:ascii="Arial" w:hAnsi="Arial" w:cs="Arial"/>
          <w:sz w:val="22"/>
          <w:szCs w:val="22"/>
        </w:rPr>
        <w:t xml:space="preserve">, exploitation </w:t>
      </w:r>
      <w:r w:rsidR="00A608A6" w:rsidRPr="1FFF23C2">
        <w:rPr>
          <w:rFonts w:ascii="Arial" w:hAnsi="Arial" w:cs="Arial"/>
          <w:sz w:val="22"/>
          <w:szCs w:val="22"/>
        </w:rPr>
        <w:t>and safeguarding</w:t>
      </w:r>
    </w:p>
    <w:p w14:paraId="1420E041" w14:textId="39EB4FCE" w:rsidR="00A608A6" w:rsidRPr="00561581" w:rsidRDefault="00A608A6" w:rsidP="005E2B11">
      <w:pPr>
        <w:rPr>
          <w:rFonts w:ascii="Arial" w:hAnsi="Arial" w:cs="Arial"/>
          <w:sz w:val="22"/>
          <w:szCs w:val="22"/>
        </w:rPr>
      </w:pPr>
      <w:r w:rsidRPr="00561581">
        <w:rPr>
          <w:rFonts w:ascii="Arial" w:hAnsi="Arial" w:cs="Arial"/>
          <w:sz w:val="22"/>
          <w:szCs w:val="22"/>
        </w:rPr>
        <w:t>issues are rarely standalone events that can be covered by one definition or label. In most</w:t>
      </w:r>
    </w:p>
    <w:p w14:paraId="4C47CF4A" w14:textId="2F796112" w:rsidR="00A608A6" w:rsidRPr="00561581" w:rsidRDefault="00A608A6" w:rsidP="00F2649A">
      <w:pPr>
        <w:rPr>
          <w:rFonts w:ascii="Arial" w:hAnsi="Arial" w:cs="Arial"/>
          <w:sz w:val="22"/>
          <w:szCs w:val="22"/>
        </w:rPr>
      </w:pPr>
      <w:r w:rsidRPr="00561581">
        <w:rPr>
          <w:rFonts w:ascii="Arial" w:hAnsi="Arial" w:cs="Arial"/>
          <w:sz w:val="22"/>
          <w:szCs w:val="22"/>
        </w:rPr>
        <w:t>cases, multiple issues will overlap with one another.</w:t>
      </w:r>
    </w:p>
    <w:p w14:paraId="7ACF548F" w14:textId="5E8DC1F5" w:rsidR="00A608A6" w:rsidRPr="00561581" w:rsidRDefault="00A608A6" w:rsidP="001E7442">
      <w:pPr>
        <w:rPr>
          <w:rFonts w:ascii="Arial" w:hAnsi="Arial" w:cs="Arial"/>
          <w:sz w:val="22"/>
          <w:szCs w:val="22"/>
        </w:rPr>
      </w:pPr>
    </w:p>
    <w:p w14:paraId="79E83421" w14:textId="3FF853DC" w:rsidR="00A608A6" w:rsidRPr="00561581" w:rsidRDefault="00A608A6" w:rsidP="0036363C">
      <w:pPr>
        <w:rPr>
          <w:rFonts w:ascii="Arial" w:hAnsi="Arial" w:cs="Arial"/>
          <w:sz w:val="22"/>
          <w:szCs w:val="22"/>
        </w:rPr>
      </w:pPr>
      <w:r w:rsidRPr="00C47D7B">
        <w:rPr>
          <w:rFonts w:ascii="Arial" w:hAnsi="Arial" w:cs="Arial"/>
          <w:b/>
          <w:bCs/>
          <w:sz w:val="22"/>
          <w:szCs w:val="22"/>
        </w:rPr>
        <w:t>Abuse</w:t>
      </w:r>
      <w:r w:rsidRPr="6D30BC77">
        <w:rPr>
          <w:rFonts w:ascii="Arial" w:hAnsi="Arial" w:cs="Arial"/>
          <w:sz w:val="22"/>
          <w:szCs w:val="22"/>
        </w:rPr>
        <w:t>: a form of maltreatment of a child. Somebody may abuse or neglect a child by</w:t>
      </w:r>
    </w:p>
    <w:p w14:paraId="5C24C58E" w14:textId="428E341A" w:rsidR="00A608A6" w:rsidRPr="00561581" w:rsidRDefault="00A608A6" w:rsidP="009A10F8">
      <w:pPr>
        <w:rPr>
          <w:rFonts w:ascii="Arial" w:hAnsi="Arial" w:cs="Arial"/>
          <w:sz w:val="22"/>
          <w:szCs w:val="22"/>
        </w:rPr>
      </w:pPr>
      <w:r w:rsidRPr="00561581">
        <w:rPr>
          <w:rFonts w:ascii="Arial" w:hAnsi="Arial" w:cs="Arial"/>
          <w:sz w:val="22"/>
          <w:szCs w:val="22"/>
        </w:rPr>
        <w:t>inflicting harm or by failing to act to prevent harm. Children may be abused in a family or in</w:t>
      </w:r>
    </w:p>
    <w:p w14:paraId="09BBC443" w14:textId="1C6870B7" w:rsidR="00A608A6" w:rsidRPr="00561581" w:rsidRDefault="00A608A6" w:rsidP="009A10F8">
      <w:pPr>
        <w:rPr>
          <w:rFonts w:ascii="Arial" w:hAnsi="Arial" w:cs="Arial"/>
          <w:sz w:val="22"/>
          <w:szCs w:val="22"/>
        </w:rPr>
      </w:pPr>
      <w:r w:rsidRPr="00561581">
        <w:rPr>
          <w:rFonts w:ascii="Arial" w:hAnsi="Arial" w:cs="Arial"/>
          <w:sz w:val="22"/>
          <w:szCs w:val="22"/>
        </w:rPr>
        <w:t>an institutional or community setting by those known to them or, more rarely, by others.</w:t>
      </w:r>
    </w:p>
    <w:p w14:paraId="0364F27E" w14:textId="6A028E27" w:rsidR="00A608A6" w:rsidRPr="00561581" w:rsidRDefault="00A608A6" w:rsidP="00077854">
      <w:pPr>
        <w:rPr>
          <w:rFonts w:ascii="Arial" w:hAnsi="Arial" w:cs="Arial"/>
          <w:sz w:val="22"/>
          <w:szCs w:val="22"/>
        </w:rPr>
      </w:pPr>
      <w:r w:rsidRPr="00561581">
        <w:rPr>
          <w:rFonts w:ascii="Arial" w:hAnsi="Arial" w:cs="Arial"/>
          <w:sz w:val="22"/>
          <w:szCs w:val="22"/>
        </w:rPr>
        <w:t>Abuse can take place wholly online, or technology may be used to facilitate offline abuse.</w:t>
      </w:r>
    </w:p>
    <w:p w14:paraId="52B78F6F" w14:textId="4923BA80" w:rsidR="00A608A6" w:rsidRPr="00561581" w:rsidRDefault="00A608A6" w:rsidP="00522A1E">
      <w:pPr>
        <w:rPr>
          <w:rFonts w:ascii="Arial" w:hAnsi="Arial" w:cs="Arial"/>
          <w:sz w:val="22"/>
          <w:szCs w:val="22"/>
        </w:rPr>
      </w:pPr>
      <w:r w:rsidRPr="00561581">
        <w:rPr>
          <w:rFonts w:ascii="Arial" w:hAnsi="Arial" w:cs="Arial"/>
          <w:sz w:val="22"/>
          <w:szCs w:val="22"/>
        </w:rPr>
        <w:t>Children may be abused by an adult or adults or by another child or children.</w:t>
      </w:r>
    </w:p>
    <w:p w14:paraId="78D5BB2E" w14:textId="7AB69E88" w:rsidR="00A608A6" w:rsidRPr="00561581" w:rsidRDefault="00A608A6" w:rsidP="00522A1E">
      <w:pPr>
        <w:rPr>
          <w:rFonts w:ascii="Arial" w:hAnsi="Arial" w:cs="Arial"/>
          <w:sz w:val="22"/>
          <w:szCs w:val="22"/>
        </w:rPr>
      </w:pPr>
    </w:p>
    <w:p w14:paraId="67066FFC" w14:textId="66BE8265" w:rsidR="00A608A6" w:rsidRPr="00561581" w:rsidRDefault="00A608A6" w:rsidP="00522A1E">
      <w:pPr>
        <w:rPr>
          <w:rFonts w:ascii="Arial" w:hAnsi="Arial" w:cs="Arial"/>
          <w:sz w:val="22"/>
          <w:szCs w:val="22"/>
        </w:rPr>
      </w:pPr>
      <w:r w:rsidRPr="00C47D7B">
        <w:rPr>
          <w:rFonts w:ascii="Arial" w:hAnsi="Arial" w:cs="Arial"/>
          <w:b/>
          <w:bCs/>
          <w:sz w:val="22"/>
          <w:szCs w:val="22"/>
        </w:rPr>
        <w:t>Physical abuse</w:t>
      </w:r>
      <w:r w:rsidRPr="6D30BC77">
        <w:rPr>
          <w:rFonts w:ascii="Arial" w:hAnsi="Arial" w:cs="Arial"/>
          <w:sz w:val="22"/>
          <w:szCs w:val="22"/>
        </w:rPr>
        <w:t>: a form of abuse which may involve hitting, shaking, throwing,</w:t>
      </w:r>
    </w:p>
    <w:p w14:paraId="7D030E81" w14:textId="6CDFBE74" w:rsidR="00A608A6" w:rsidRPr="00561581" w:rsidRDefault="00A608A6" w:rsidP="00CC3A7F">
      <w:pPr>
        <w:rPr>
          <w:rFonts w:ascii="Arial" w:hAnsi="Arial" w:cs="Arial"/>
          <w:sz w:val="22"/>
          <w:szCs w:val="22"/>
        </w:rPr>
      </w:pPr>
      <w:r w:rsidRPr="00561581">
        <w:rPr>
          <w:rFonts w:ascii="Arial" w:hAnsi="Arial" w:cs="Arial"/>
          <w:sz w:val="22"/>
          <w:szCs w:val="22"/>
        </w:rPr>
        <w:t>poisoning, burning or scalding, drowning, suffocating or otherwise causing physical harm to</w:t>
      </w:r>
    </w:p>
    <w:p w14:paraId="795063A5" w14:textId="61DEA987" w:rsidR="00A608A6" w:rsidRPr="00561581" w:rsidRDefault="00A608A6" w:rsidP="00AA4A50">
      <w:pPr>
        <w:rPr>
          <w:rFonts w:ascii="Arial" w:hAnsi="Arial" w:cs="Arial"/>
          <w:sz w:val="22"/>
          <w:szCs w:val="22"/>
        </w:rPr>
      </w:pPr>
      <w:r w:rsidRPr="00561581">
        <w:rPr>
          <w:rFonts w:ascii="Arial" w:hAnsi="Arial" w:cs="Arial"/>
          <w:sz w:val="22"/>
          <w:szCs w:val="22"/>
        </w:rPr>
        <w:t>a child. Physical harm may also be caused when a parent or carer fabricates the symptoms</w:t>
      </w:r>
    </w:p>
    <w:p w14:paraId="1C0BA9A7" w14:textId="181C41F9" w:rsidR="00A608A6" w:rsidRPr="00561581" w:rsidRDefault="00A608A6" w:rsidP="00EF1C95">
      <w:pPr>
        <w:rPr>
          <w:rFonts w:ascii="Arial" w:hAnsi="Arial" w:cs="Arial"/>
          <w:sz w:val="22"/>
          <w:szCs w:val="22"/>
        </w:rPr>
      </w:pPr>
      <w:r w:rsidRPr="00561581">
        <w:rPr>
          <w:rFonts w:ascii="Arial" w:hAnsi="Arial" w:cs="Arial"/>
          <w:sz w:val="22"/>
          <w:szCs w:val="22"/>
        </w:rPr>
        <w:t>of, or deliberately induces, illness in a child.</w:t>
      </w:r>
    </w:p>
    <w:p w14:paraId="14151748" w14:textId="0F1BBADC" w:rsidR="00A608A6" w:rsidRPr="00561581" w:rsidRDefault="00A608A6" w:rsidP="00035492">
      <w:pPr>
        <w:rPr>
          <w:rFonts w:ascii="Arial" w:hAnsi="Arial" w:cs="Arial"/>
          <w:sz w:val="22"/>
          <w:szCs w:val="22"/>
        </w:rPr>
      </w:pPr>
    </w:p>
    <w:p w14:paraId="06783720" w14:textId="60D279B2" w:rsidR="00A608A6" w:rsidRPr="00561581" w:rsidRDefault="00A608A6" w:rsidP="0011348F">
      <w:pPr>
        <w:rPr>
          <w:rFonts w:ascii="Arial" w:hAnsi="Arial" w:cs="Arial"/>
          <w:sz w:val="22"/>
          <w:szCs w:val="22"/>
        </w:rPr>
      </w:pPr>
      <w:r w:rsidRPr="00C47D7B">
        <w:rPr>
          <w:rFonts w:ascii="Arial" w:hAnsi="Arial" w:cs="Arial"/>
          <w:b/>
          <w:bCs/>
          <w:sz w:val="22"/>
          <w:szCs w:val="22"/>
        </w:rPr>
        <w:t>Emotional abuse</w:t>
      </w:r>
      <w:r w:rsidRPr="6D30BC77">
        <w:rPr>
          <w:rFonts w:ascii="Arial" w:hAnsi="Arial" w:cs="Arial"/>
          <w:sz w:val="22"/>
          <w:szCs w:val="22"/>
        </w:rPr>
        <w:t>: the persistent emotional maltreatment of a child such as to cause</w:t>
      </w:r>
    </w:p>
    <w:p w14:paraId="4CE776BA" w14:textId="0665F07F" w:rsidR="00A608A6" w:rsidRPr="00561581" w:rsidRDefault="00A608A6">
      <w:pPr>
        <w:rPr>
          <w:rFonts w:ascii="Arial" w:hAnsi="Arial" w:cs="Arial"/>
          <w:sz w:val="22"/>
          <w:szCs w:val="22"/>
        </w:rPr>
      </w:pPr>
      <w:r w:rsidRPr="00561581">
        <w:rPr>
          <w:rFonts w:ascii="Arial" w:hAnsi="Arial" w:cs="Arial"/>
          <w:sz w:val="22"/>
          <w:szCs w:val="22"/>
        </w:rPr>
        <w:t>severe and adverse effects on the child’s emotional development. It may involve conveying</w:t>
      </w:r>
    </w:p>
    <w:p w14:paraId="66C2AEEF" w14:textId="4F8DD968" w:rsidR="00A608A6" w:rsidRPr="00561581" w:rsidRDefault="00A608A6">
      <w:pPr>
        <w:rPr>
          <w:rFonts w:ascii="Arial" w:hAnsi="Arial" w:cs="Arial"/>
          <w:sz w:val="22"/>
          <w:szCs w:val="22"/>
        </w:rPr>
      </w:pPr>
      <w:r w:rsidRPr="00561581">
        <w:rPr>
          <w:rFonts w:ascii="Arial" w:hAnsi="Arial" w:cs="Arial"/>
          <w:sz w:val="22"/>
          <w:szCs w:val="22"/>
        </w:rPr>
        <w:t>to a child that they are worthless or unloved, inadequate, or valued only insofar as they</w:t>
      </w:r>
    </w:p>
    <w:p w14:paraId="55BE0035" w14:textId="41C144DF" w:rsidR="00A608A6" w:rsidRPr="00561581" w:rsidRDefault="00A608A6">
      <w:pPr>
        <w:rPr>
          <w:rFonts w:ascii="Arial" w:hAnsi="Arial" w:cs="Arial"/>
          <w:sz w:val="22"/>
          <w:szCs w:val="22"/>
        </w:rPr>
      </w:pPr>
      <w:r w:rsidRPr="00561581">
        <w:rPr>
          <w:rFonts w:ascii="Arial" w:hAnsi="Arial" w:cs="Arial"/>
          <w:sz w:val="22"/>
          <w:szCs w:val="22"/>
        </w:rPr>
        <w:t>meet the needs of another person. It may include not giving the child opportunities to</w:t>
      </w:r>
    </w:p>
    <w:p w14:paraId="751AD4FB" w14:textId="6371471A" w:rsidR="00A608A6" w:rsidRPr="00561581" w:rsidRDefault="00A608A6">
      <w:pPr>
        <w:rPr>
          <w:rFonts w:ascii="Arial" w:hAnsi="Arial" w:cs="Arial"/>
          <w:sz w:val="22"/>
          <w:szCs w:val="22"/>
        </w:rPr>
      </w:pPr>
      <w:r w:rsidRPr="00561581">
        <w:rPr>
          <w:rFonts w:ascii="Arial" w:hAnsi="Arial" w:cs="Arial"/>
          <w:sz w:val="22"/>
          <w:szCs w:val="22"/>
        </w:rPr>
        <w:t>express their views, deliberately silencing them or ‘making fun’ of what they say or how they</w:t>
      </w:r>
    </w:p>
    <w:p w14:paraId="21699852" w14:textId="46538FA5" w:rsidR="00A608A6" w:rsidRPr="00561581" w:rsidRDefault="00A608A6">
      <w:pPr>
        <w:rPr>
          <w:rFonts w:ascii="Arial" w:hAnsi="Arial" w:cs="Arial"/>
          <w:sz w:val="22"/>
          <w:szCs w:val="22"/>
        </w:rPr>
      </w:pPr>
      <w:r w:rsidRPr="00561581">
        <w:rPr>
          <w:rFonts w:ascii="Arial" w:hAnsi="Arial" w:cs="Arial"/>
          <w:sz w:val="22"/>
          <w:szCs w:val="22"/>
        </w:rPr>
        <w:t>communicate. It may feature age or developmentally inappropriate expectations being</w:t>
      </w:r>
    </w:p>
    <w:p w14:paraId="6B05546F" w14:textId="26F39FC2" w:rsidR="00A608A6" w:rsidRPr="00561581" w:rsidRDefault="00A608A6">
      <w:pPr>
        <w:rPr>
          <w:rFonts w:ascii="Arial" w:hAnsi="Arial" w:cs="Arial"/>
          <w:sz w:val="22"/>
          <w:szCs w:val="22"/>
        </w:rPr>
      </w:pPr>
      <w:r w:rsidRPr="00561581">
        <w:rPr>
          <w:rFonts w:ascii="Arial" w:hAnsi="Arial" w:cs="Arial"/>
          <w:sz w:val="22"/>
          <w:szCs w:val="22"/>
        </w:rPr>
        <w:t>imposed on children. These may include interactions that are beyond a child’s</w:t>
      </w:r>
    </w:p>
    <w:p w14:paraId="46850D93" w14:textId="4299A408" w:rsidR="00A608A6" w:rsidRPr="00561581" w:rsidRDefault="00A608A6">
      <w:pPr>
        <w:rPr>
          <w:rFonts w:ascii="Arial" w:hAnsi="Arial" w:cs="Arial"/>
          <w:sz w:val="22"/>
          <w:szCs w:val="22"/>
        </w:rPr>
      </w:pPr>
      <w:r w:rsidRPr="00561581">
        <w:rPr>
          <w:rFonts w:ascii="Arial" w:hAnsi="Arial" w:cs="Arial"/>
          <w:sz w:val="22"/>
          <w:szCs w:val="22"/>
        </w:rPr>
        <w:t>developmental capability as well as overprotection and limitation of exploration and</w:t>
      </w:r>
    </w:p>
    <w:p w14:paraId="7966A5ED" w14:textId="456822E8" w:rsidR="00A608A6" w:rsidRPr="00561581" w:rsidRDefault="00A608A6">
      <w:pPr>
        <w:rPr>
          <w:rFonts w:ascii="Arial" w:hAnsi="Arial" w:cs="Arial"/>
          <w:sz w:val="22"/>
          <w:szCs w:val="22"/>
        </w:rPr>
      </w:pPr>
      <w:r w:rsidRPr="00561581">
        <w:rPr>
          <w:rFonts w:ascii="Arial" w:hAnsi="Arial" w:cs="Arial"/>
          <w:sz w:val="22"/>
          <w:szCs w:val="22"/>
        </w:rPr>
        <w:t>learning, or preventing the child from participating in normal social interaction. It may</w:t>
      </w:r>
    </w:p>
    <w:p w14:paraId="71F87A05" w14:textId="48CE8488" w:rsidR="00A608A6" w:rsidRPr="00561581" w:rsidRDefault="00A608A6">
      <w:pPr>
        <w:rPr>
          <w:rFonts w:ascii="Arial" w:hAnsi="Arial" w:cs="Arial"/>
          <w:sz w:val="22"/>
          <w:szCs w:val="22"/>
        </w:rPr>
      </w:pPr>
      <w:r w:rsidRPr="00561581">
        <w:rPr>
          <w:rFonts w:ascii="Arial" w:hAnsi="Arial" w:cs="Arial"/>
          <w:sz w:val="22"/>
          <w:szCs w:val="22"/>
        </w:rPr>
        <w:t>involve seeing or hearing the ill-treatment of another. It may involve serious bullying</w:t>
      </w:r>
    </w:p>
    <w:p w14:paraId="646DF4A5" w14:textId="0219FA59" w:rsidR="00A608A6" w:rsidRPr="00561581" w:rsidRDefault="00A608A6">
      <w:pPr>
        <w:rPr>
          <w:rFonts w:ascii="Arial" w:hAnsi="Arial" w:cs="Arial"/>
          <w:sz w:val="22"/>
          <w:szCs w:val="22"/>
        </w:rPr>
      </w:pPr>
      <w:r w:rsidRPr="00561581">
        <w:rPr>
          <w:rFonts w:ascii="Arial" w:hAnsi="Arial" w:cs="Arial"/>
          <w:sz w:val="22"/>
          <w:szCs w:val="22"/>
        </w:rPr>
        <w:t>(including cyberbullying), causing children frequently to feel frightened or in danger, or the</w:t>
      </w:r>
    </w:p>
    <w:p w14:paraId="694F4E42" w14:textId="678D307B" w:rsidR="00A608A6" w:rsidRPr="00561581" w:rsidRDefault="00A608A6">
      <w:pPr>
        <w:rPr>
          <w:rFonts w:ascii="Arial" w:hAnsi="Arial" w:cs="Arial"/>
          <w:sz w:val="22"/>
          <w:szCs w:val="22"/>
        </w:rPr>
      </w:pPr>
      <w:r w:rsidRPr="00561581">
        <w:rPr>
          <w:rFonts w:ascii="Arial" w:hAnsi="Arial" w:cs="Arial"/>
          <w:sz w:val="22"/>
          <w:szCs w:val="22"/>
        </w:rPr>
        <w:t>exploitation or corruption of children. Some level of emotional abuse is involved in all types</w:t>
      </w:r>
    </w:p>
    <w:p w14:paraId="227A1E88" w14:textId="760E0C1D" w:rsidR="00A608A6" w:rsidRPr="00561581" w:rsidRDefault="00A608A6">
      <w:pPr>
        <w:rPr>
          <w:rFonts w:ascii="Arial" w:hAnsi="Arial" w:cs="Arial"/>
          <w:sz w:val="22"/>
          <w:szCs w:val="22"/>
        </w:rPr>
      </w:pPr>
      <w:r w:rsidRPr="00561581">
        <w:rPr>
          <w:rFonts w:ascii="Arial" w:hAnsi="Arial" w:cs="Arial"/>
          <w:sz w:val="22"/>
          <w:szCs w:val="22"/>
        </w:rPr>
        <w:t>of maltreatment of a child, although it may occur alone.</w:t>
      </w:r>
    </w:p>
    <w:p w14:paraId="5FFBECD9" w14:textId="13F3AEAC" w:rsidR="00A608A6" w:rsidRPr="00561581" w:rsidRDefault="00A608A6">
      <w:pPr>
        <w:rPr>
          <w:rFonts w:ascii="Arial" w:hAnsi="Arial" w:cs="Arial"/>
          <w:sz w:val="22"/>
          <w:szCs w:val="22"/>
        </w:rPr>
      </w:pPr>
    </w:p>
    <w:p w14:paraId="41F2181B" w14:textId="125E3CDE" w:rsidR="00A608A6" w:rsidRPr="00561581" w:rsidRDefault="00A608A6">
      <w:pPr>
        <w:rPr>
          <w:rFonts w:ascii="Arial" w:hAnsi="Arial" w:cs="Arial"/>
          <w:sz w:val="22"/>
          <w:szCs w:val="22"/>
        </w:rPr>
      </w:pPr>
      <w:r w:rsidRPr="00C47D7B">
        <w:rPr>
          <w:rFonts w:ascii="Arial" w:hAnsi="Arial" w:cs="Arial"/>
          <w:b/>
          <w:bCs/>
          <w:sz w:val="22"/>
          <w:szCs w:val="22"/>
        </w:rPr>
        <w:t>Sexual abuse</w:t>
      </w:r>
      <w:r w:rsidRPr="6D30BC77">
        <w:rPr>
          <w:rFonts w:ascii="Arial" w:hAnsi="Arial" w:cs="Arial"/>
          <w:sz w:val="22"/>
          <w:szCs w:val="22"/>
        </w:rPr>
        <w:t>: involves forcing or enticing a child or young person to take part in</w:t>
      </w:r>
    </w:p>
    <w:p w14:paraId="7F938F55" w14:textId="4911974B" w:rsidR="00A608A6" w:rsidRPr="00561581" w:rsidRDefault="00A608A6">
      <w:pPr>
        <w:rPr>
          <w:rFonts w:ascii="Arial" w:hAnsi="Arial" w:cs="Arial"/>
          <w:sz w:val="22"/>
          <w:szCs w:val="22"/>
        </w:rPr>
      </w:pPr>
      <w:r w:rsidRPr="00561581">
        <w:rPr>
          <w:rFonts w:ascii="Arial" w:hAnsi="Arial" w:cs="Arial"/>
          <w:sz w:val="22"/>
          <w:szCs w:val="22"/>
        </w:rPr>
        <w:t>sexual activities, not necessarily involving a high level of violence, whether or not the child</w:t>
      </w:r>
    </w:p>
    <w:p w14:paraId="5AEEB3AD" w14:textId="0B681D73" w:rsidR="00A608A6" w:rsidRPr="00561581" w:rsidRDefault="00A608A6">
      <w:pPr>
        <w:rPr>
          <w:rFonts w:ascii="Arial" w:hAnsi="Arial" w:cs="Arial"/>
          <w:sz w:val="22"/>
          <w:szCs w:val="22"/>
        </w:rPr>
      </w:pPr>
      <w:r w:rsidRPr="00561581">
        <w:rPr>
          <w:rFonts w:ascii="Arial" w:hAnsi="Arial" w:cs="Arial"/>
          <w:sz w:val="22"/>
          <w:szCs w:val="22"/>
        </w:rPr>
        <w:t>is aware of what is happening. The activities may involve physical contact, including assault</w:t>
      </w:r>
    </w:p>
    <w:p w14:paraId="126FE12C" w14:textId="5E7AE60C" w:rsidR="00A608A6" w:rsidRPr="00561581" w:rsidRDefault="00A608A6">
      <w:pPr>
        <w:rPr>
          <w:rFonts w:ascii="Arial" w:hAnsi="Arial" w:cs="Arial"/>
          <w:sz w:val="22"/>
          <w:szCs w:val="22"/>
        </w:rPr>
      </w:pPr>
      <w:r w:rsidRPr="00561581">
        <w:rPr>
          <w:rFonts w:ascii="Arial" w:hAnsi="Arial" w:cs="Arial"/>
          <w:sz w:val="22"/>
          <w:szCs w:val="22"/>
        </w:rPr>
        <w:t>by penetration (for example rape or oral sex) or non-penetrative acts such as masturbation,</w:t>
      </w:r>
    </w:p>
    <w:p w14:paraId="691E08FC" w14:textId="51CED898" w:rsidR="00A608A6" w:rsidRPr="00561581" w:rsidRDefault="00A608A6">
      <w:pPr>
        <w:rPr>
          <w:rFonts w:ascii="Arial" w:hAnsi="Arial" w:cs="Arial"/>
          <w:sz w:val="22"/>
          <w:szCs w:val="22"/>
        </w:rPr>
      </w:pPr>
      <w:r w:rsidRPr="00561581">
        <w:rPr>
          <w:rFonts w:ascii="Arial" w:hAnsi="Arial" w:cs="Arial"/>
          <w:sz w:val="22"/>
          <w:szCs w:val="22"/>
        </w:rPr>
        <w:t>kissing, rubbing and touching outside of clothing. They may also include non-contact</w:t>
      </w:r>
    </w:p>
    <w:p w14:paraId="404B87A2" w14:textId="5D3B7E4A" w:rsidR="00A608A6" w:rsidRPr="00561581" w:rsidRDefault="00A608A6">
      <w:pPr>
        <w:rPr>
          <w:rFonts w:ascii="Arial" w:hAnsi="Arial" w:cs="Arial"/>
          <w:sz w:val="22"/>
          <w:szCs w:val="22"/>
        </w:rPr>
      </w:pPr>
      <w:r w:rsidRPr="00561581">
        <w:rPr>
          <w:rFonts w:ascii="Arial" w:hAnsi="Arial" w:cs="Arial"/>
          <w:sz w:val="22"/>
          <w:szCs w:val="22"/>
        </w:rPr>
        <w:t>activities, such as involving children in looking at, or in the production of, sexual images,</w:t>
      </w:r>
    </w:p>
    <w:p w14:paraId="2C9F34C2" w14:textId="21A6EF59" w:rsidR="00A608A6" w:rsidRPr="00561581" w:rsidRDefault="00A608A6">
      <w:pPr>
        <w:rPr>
          <w:rFonts w:ascii="Arial" w:hAnsi="Arial" w:cs="Arial"/>
          <w:sz w:val="22"/>
          <w:szCs w:val="22"/>
        </w:rPr>
      </w:pPr>
      <w:r w:rsidRPr="00561581">
        <w:rPr>
          <w:rFonts w:ascii="Arial" w:hAnsi="Arial" w:cs="Arial"/>
          <w:sz w:val="22"/>
          <w:szCs w:val="22"/>
        </w:rPr>
        <w:t>watching sexual activities, encouraging children to behave in sexually inappropriate ways,</w:t>
      </w:r>
    </w:p>
    <w:p w14:paraId="72B7C752" w14:textId="058BDA49" w:rsidR="00A608A6" w:rsidRPr="00561581" w:rsidRDefault="00A608A6">
      <w:pPr>
        <w:rPr>
          <w:rFonts w:ascii="Arial" w:hAnsi="Arial" w:cs="Arial"/>
          <w:sz w:val="22"/>
          <w:szCs w:val="22"/>
        </w:rPr>
      </w:pPr>
      <w:r w:rsidRPr="00561581">
        <w:rPr>
          <w:rFonts w:ascii="Arial" w:hAnsi="Arial" w:cs="Arial"/>
          <w:sz w:val="22"/>
          <w:szCs w:val="22"/>
        </w:rPr>
        <w:t>or grooming a child in preparation for abuse. Sexual abuse can take place online, and</w:t>
      </w:r>
    </w:p>
    <w:p w14:paraId="0F66949F" w14:textId="3892A897" w:rsidR="00A608A6" w:rsidRPr="00561581" w:rsidRDefault="00A608A6">
      <w:pPr>
        <w:rPr>
          <w:rFonts w:ascii="Arial" w:hAnsi="Arial" w:cs="Arial"/>
          <w:sz w:val="22"/>
          <w:szCs w:val="22"/>
        </w:rPr>
      </w:pPr>
      <w:r w:rsidRPr="00561581">
        <w:rPr>
          <w:rFonts w:ascii="Arial" w:hAnsi="Arial" w:cs="Arial"/>
          <w:sz w:val="22"/>
          <w:szCs w:val="22"/>
        </w:rPr>
        <w:t>technology can be used to facilitate offline abuse. Sexual abuse is not solely perpetrated by</w:t>
      </w:r>
    </w:p>
    <w:p w14:paraId="6D6046BD" w14:textId="433DE4E1" w:rsidR="00A608A6" w:rsidRPr="00561581" w:rsidRDefault="00A608A6">
      <w:pPr>
        <w:rPr>
          <w:rFonts w:ascii="Arial" w:hAnsi="Arial" w:cs="Arial"/>
          <w:sz w:val="22"/>
          <w:szCs w:val="22"/>
        </w:rPr>
      </w:pPr>
      <w:r w:rsidRPr="00561581">
        <w:rPr>
          <w:rFonts w:ascii="Arial" w:hAnsi="Arial" w:cs="Arial"/>
          <w:sz w:val="22"/>
          <w:szCs w:val="22"/>
        </w:rPr>
        <w:t>adult males. Women can also commit acts of sexual abuse, as can other children. The</w:t>
      </w:r>
    </w:p>
    <w:p w14:paraId="4D404F5E" w14:textId="1C636F1E" w:rsidR="00A608A6" w:rsidRPr="00561581" w:rsidRDefault="00A608A6">
      <w:pPr>
        <w:rPr>
          <w:rFonts w:ascii="Arial" w:hAnsi="Arial" w:cs="Arial"/>
          <w:sz w:val="22"/>
          <w:szCs w:val="22"/>
        </w:rPr>
      </w:pPr>
      <w:r w:rsidRPr="00561581">
        <w:rPr>
          <w:rFonts w:ascii="Arial" w:hAnsi="Arial" w:cs="Arial"/>
          <w:sz w:val="22"/>
          <w:szCs w:val="22"/>
        </w:rPr>
        <w:t>sexual abuse of children by other children is a specific safeguarding issue in education.</w:t>
      </w:r>
    </w:p>
    <w:p w14:paraId="43B825D1" w14:textId="2DAAA226" w:rsidR="00A608A6" w:rsidRPr="00561581" w:rsidRDefault="00A608A6">
      <w:pPr>
        <w:rPr>
          <w:rFonts w:ascii="Arial" w:hAnsi="Arial" w:cs="Arial"/>
          <w:sz w:val="22"/>
          <w:szCs w:val="22"/>
        </w:rPr>
      </w:pPr>
    </w:p>
    <w:p w14:paraId="3731A024" w14:textId="616DFB43" w:rsidR="00A608A6" w:rsidRPr="00561581" w:rsidRDefault="00A608A6">
      <w:pPr>
        <w:rPr>
          <w:rFonts w:ascii="Arial" w:hAnsi="Arial" w:cs="Arial"/>
          <w:sz w:val="22"/>
          <w:szCs w:val="22"/>
        </w:rPr>
      </w:pPr>
      <w:r w:rsidRPr="00C47D7B">
        <w:rPr>
          <w:rFonts w:ascii="Arial" w:hAnsi="Arial" w:cs="Arial"/>
          <w:b/>
          <w:bCs/>
          <w:sz w:val="22"/>
          <w:szCs w:val="22"/>
        </w:rPr>
        <w:t>Neglect</w:t>
      </w:r>
      <w:r w:rsidRPr="6D30BC77">
        <w:rPr>
          <w:rFonts w:ascii="Arial" w:hAnsi="Arial" w:cs="Arial"/>
          <w:sz w:val="22"/>
          <w:szCs w:val="22"/>
        </w:rPr>
        <w:t>: the persistent failure to meet a child’s basic physical and/or psychological</w:t>
      </w:r>
    </w:p>
    <w:p w14:paraId="05D95A80" w14:textId="7ED04AF3" w:rsidR="00A608A6" w:rsidRPr="00561581" w:rsidRDefault="00A608A6">
      <w:pPr>
        <w:rPr>
          <w:rFonts w:ascii="Arial" w:hAnsi="Arial" w:cs="Arial"/>
          <w:sz w:val="22"/>
          <w:szCs w:val="22"/>
        </w:rPr>
      </w:pPr>
      <w:r w:rsidRPr="00561581">
        <w:rPr>
          <w:rFonts w:ascii="Arial" w:hAnsi="Arial" w:cs="Arial"/>
          <w:sz w:val="22"/>
          <w:szCs w:val="22"/>
        </w:rPr>
        <w:t>needs, likely to result in the serious impairment of the child’s health or development.</w:t>
      </w:r>
    </w:p>
    <w:p w14:paraId="7E7196AB" w14:textId="5F9920D3" w:rsidR="00A608A6" w:rsidRPr="00561581" w:rsidRDefault="00A608A6">
      <w:pPr>
        <w:rPr>
          <w:rFonts w:ascii="Arial" w:hAnsi="Arial" w:cs="Arial"/>
          <w:sz w:val="22"/>
          <w:szCs w:val="22"/>
        </w:rPr>
      </w:pPr>
      <w:r w:rsidRPr="00561581">
        <w:rPr>
          <w:rFonts w:ascii="Arial" w:hAnsi="Arial" w:cs="Arial"/>
          <w:sz w:val="22"/>
          <w:szCs w:val="22"/>
        </w:rPr>
        <w:t>Neglect may occur during pregnancy, for example, as a result of maternal substance</w:t>
      </w:r>
    </w:p>
    <w:p w14:paraId="66AE2AD6" w14:textId="14AB9501" w:rsidR="00A608A6" w:rsidRPr="00561581" w:rsidRDefault="00A608A6">
      <w:pPr>
        <w:rPr>
          <w:rFonts w:ascii="Arial" w:hAnsi="Arial" w:cs="Arial"/>
          <w:sz w:val="22"/>
          <w:szCs w:val="22"/>
        </w:rPr>
      </w:pPr>
      <w:r w:rsidRPr="00561581">
        <w:rPr>
          <w:rFonts w:ascii="Arial" w:hAnsi="Arial" w:cs="Arial"/>
          <w:sz w:val="22"/>
          <w:szCs w:val="22"/>
        </w:rPr>
        <w:t>abuse. Once a child is born, neglect may involve a parent or carer failing to: provide</w:t>
      </w:r>
    </w:p>
    <w:p w14:paraId="42AE3260" w14:textId="6DA22DE9" w:rsidR="00A608A6" w:rsidRPr="00561581" w:rsidRDefault="00A608A6">
      <w:pPr>
        <w:rPr>
          <w:rFonts w:ascii="Arial" w:hAnsi="Arial" w:cs="Arial"/>
          <w:sz w:val="22"/>
          <w:szCs w:val="22"/>
        </w:rPr>
      </w:pPr>
      <w:r w:rsidRPr="00561581">
        <w:rPr>
          <w:rFonts w:ascii="Arial" w:hAnsi="Arial" w:cs="Arial"/>
          <w:sz w:val="22"/>
          <w:szCs w:val="22"/>
        </w:rPr>
        <w:t>adequate food, clothing and shelter (including exclusion from home or abandonment);</w:t>
      </w:r>
    </w:p>
    <w:p w14:paraId="2FCF7686" w14:textId="7816CDA6" w:rsidR="00A608A6" w:rsidRPr="00561581" w:rsidRDefault="00A608A6">
      <w:pPr>
        <w:rPr>
          <w:rFonts w:ascii="Arial" w:hAnsi="Arial" w:cs="Arial"/>
          <w:sz w:val="22"/>
          <w:szCs w:val="22"/>
        </w:rPr>
      </w:pPr>
      <w:r w:rsidRPr="00561581">
        <w:rPr>
          <w:rFonts w:ascii="Arial" w:hAnsi="Arial" w:cs="Arial"/>
          <w:sz w:val="22"/>
          <w:szCs w:val="22"/>
        </w:rPr>
        <w:t>protect a child from physical and emotional harm or danger; ensure adequate supervision</w:t>
      </w:r>
    </w:p>
    <w:p w14:paraId="4502D0DD" w14:textId="284BE586" w:rsidR="00A608A6" w:rsidRPr="00561581" w:rsidRDefault="00A608A6">
      <w:pPr>
        <w:rPr>
          <w:rFonts w:ascii="Arial" w:hAnsi="Arial" w:cs="Arial"/>
          <w:sz w:val="22"/>
          <w:szCs w:val="22"/>
        </w:rPr>
      </w:pPr>
      <w:r w:rsidRPr="00561581">
        <w:rPr>
          <w:rFonts w:ascii="Arial" w:hAnsi="Arial" w:cs="Arial"/>
          <w:sz w:val="22"/>
          <w:szCs w:val="22"/>
        </w:rPr>
        <w:t>(including the use of inadequate care-givers); or ensure access to appropriate medical care</w:t>
      </w:r>
    </w:p>
    <w:p w14:paraId="1813947D" w14:textId="3F5B937E" w:rsidR="00A608A6" w:rsidRPr="00561581" w:rsidRDefault="00A608A6">
      <w:pPr>
        <w:rPr>
          <w:rFonts w:ascii="Arial" w:hAnsi="Arial" w:cs="Arial"/>
          <w:sz w:val="22"/>
          <w:szCs w:val="22"/>
        </w:rPr>
      </w:pPr>
      <w:r w:rsidRPr="00561581">
        <w:rPr>
          <w:rFonts w:ascii="Arial" w:hAnsi="Arial" w:cs="Arial"/>
          <w:sz w:val="22"/>
          <w:szCs w:val="22"/>
        </w:rPr>
        <w:t>or treatment. It may also include neglect of, or unresponsiveness to, a child’s basic</w:t>
      </w:r>
    </w:p>
    <w:p w14:paraId="39AB2FF4" w14:textId="79D788C0" w:rsidR="00A608A6" w:rsidRPr="00245957" w:rsidRDefault="00A608A6" w:rsidP="1FFF23C2">
      <w:pPr>
        <w:rPr>
          <w:sz w:val="32"/>
          <w:szCs w:val="32"/>
          <w:lang w:val="en-GB"/>
        </w:rPr>
      </w:pPr>
      <w:r w:rsidRPr="00561581">
        <w:rPr>
          <w:rFonts w:ascii="Arial" w:hAnsi="Arial" w:cs="Arial"/>
          <w:sz w:val="22"/>
          <w:szCs w:val="22"/>
        </w:rPr>
        <w:t>emotional needs.</w:t>
      </w:r>
      <w:r w:rsidRPr="00561581">
        <w:rPr>
          <w:rFonts w:ascii="Arial" w:hAnsi="Arial" w:cs="Arial"/>
          <w:sz w:val="22"/>
          <w:szCs w:val="22"/>
        </w:rPr>
        <w:cr/>
      </w:r>
      <w:r w:rsidR="000F7BED" w:rsidRPr="00A608A6">
        <w:rPr>
          <w:sz w:val="32"/>
          <w:szCs w:val="32"/>
        </w:rPr>
        <w:br w:type="page"/>
      </w:r>
      <w:bookmarkEnd w:id="53"/>
    </w:p>
    <w:p w14:paraId="30B21508" w14:textId="3BD0F70A" w:rsidR="74DB9D6C" w:rsidRDefault="74DB9D6C" w:rsidP="1FFF23C2">
      <w:pPr>
        <w:rPr>
          <w:rFonts w:ascii="Arial" w:eastAsia="Arial" w:hAnsi="Arial" w:cs="Arial"/>
          <w:b/>
          <w:bCs/>
          <w:sz w:val="22"/>
          <w:szCs w:val="22"/>
        </w:rPr>
      </w:pPr>
      <w:r w:rsidRPr="00DC1DC0">
        <w:rPr>
          <w:rFonts w:ascii="Arial" w:eastAsia="Arial" w:hAnsi="Arial" w:cs="Arial"/>
          <w:b/>
          <w:bCs/>
          <w:sz w:val="22"/>
          <w:szCs w:val="22"/>
        </w:rPr>
        <w:t>Exploitation:</w:t>
      </w:r>
      <w:r w:rsidRPr="1FFF23C2">
        <w:rPr>
          <w:rFonts w:ascii="Arial" w:eastAsia="Arial" w:hAnsi="Arial" w:cs="Arial"/>
          <w:b/>
          <w:bCs/>
          <w:sz w:val="22"/>
          <w:szCs w:val="22"/>
        </w:rPr>
        <w:t xml:space="preserve"> </w:t>
      </w:r>
      <w:r w:rsidR="252DFE8D" w:rsidRPr="00DC1DC0">
        <w:rPr>
          <w:rFonts w:ascii="Arial" w:eastAsia="Arial" w:hAnsi="Arial" w:cs="Arial"/>
          <w:sz w:val="22"/>
          <w:szCs w:val="22"/>
        </w:rPr>
        <w:t>a form</w:t>
      </w:r>
      <w:r w:rsidR="252DFE8D" w:rsidRPr="1FFF23C2">
        <w:rPr>
          <w:rFonts w:ascii="Arial" w:eastAsia="Arial" w:hAnsi="Arial" w:cs="Arial"/>
          <w:sz w:val="22"/>
          <w:szCs w:val="22"/>
        </w:rPr>
        <w:t xml:space="preserve"> of abuse that occurs where an individual or group takes advantage of an imbalance in power to coerce, manipulate or deceive a child into taking part in criminal or sexual activity. It may involve an exchange for something the victim needs or wants, and/or for the financial advantage or increased status of the perpetrator or facilitator and/or through violence or the threat of violence. CCE and CSE can affect children, both male and female and can include children who have been moved (commonly referred to as trafficking) for the purpose of exploitation.</w:t>
      </w:r>
    </w:p>
    <w:p w14:paraId="427F0616" w14:textId="0C19228A" w:rsidR="1FFF23C2" w:rsidRDefault="1FFF23C2">
      <w:r>
        <w:br w:type="page"/>
      </w:r>
    </w:p>
    <w:p w14:paraId="20B7A5AA" w14:textId="40B6BA22" w:rsidR="006E1671" w:rsidRDefault="006E1671" w:rsidP="00931F26">
      <w:pPr>
        <w:pStyle w:val="Heading1"/>
      </w:pPr>
      <w:bookmarkStart w:id="59" w:name="_Toc203998126"/>
      <w:r>
        <w:t xml:space="preserve">Appendix </w:t>
      </w:r>
      <w:r w:rsidR="000C4E5A">
        <w:t>2</w:t>
      </w:r>
      <w:r w:rsidR="00D1503E">
        <w:t xml:space="preserve"> – procedures for ma</w:t>
      </w:r>
      <w:r w:rsidR="00931F26">
        <w:t>naging safeguarding concerns and allegations about staff, including supply teachers, volunteers and contractors</w:t>
      </w:r>
      <w:bookmarkEnd w:id="59"/>
    </w:p>
    <w:p w14:paraId="02A75FF0" w14:textId="77777777" w:rsidR="00EE13E8" w:rsidRDefault="00EE13E8" w:rsidP="00484AB7">
      <w:pPr>
        <w:rPr>
          <w:rFonts w:ascii="Arial" w:hAnsi="Arial" w:cs="Arial"/>
          <w:b/>
          <w:bCs/>
          <w:sz w:val="22"/>
          <w:szCs w:val="22"/>
        </w:rPr>
      </w:pPr>
    </w:p>
    <w:p w14:paraId="26E05467" w14:textId="1EECEF5C" w:rsidR="00072EFC" w:rsidRPr="00021532" w:rsidRDefault="00072EFC" w:rsidP="00484AB7">
      <w:pPr>
        <w:rPr>
          <w:rFonts w:ascii="Arial" w:hAnsi="Arial" w:cs="Arial"/>
          <w:b/>
          <w:bCs/>
          <w:sz w:val="22"/>
          <w:szCs w:val="22"/>
        </w:rPr>
      </w:pPr>
      <w:r>
        <w:rPr>
          <w:rFonts w:ascii="Arial" w:hAnsi="Arial" w:cs="Arial"/>
          <w:b/>
          <w:bCs/>
          <w:sz w:val="22"/>
          <w:szCs w:val="22"/>
        </w:rPr>
        <w:t>Section 1: allegations that may meet the harms threshold</w:t>
      </w:r>
      <w:r>
        <w:rPr>
          <w:rFonts w:ascii="Arial" w:hAnsi="Arial" w:cs="Arial"/>
          <w:b/>
          <w:bCs/>
          <w:sz w:val="22"/>
          <w:szCs w:val="22"/>
        </w:rPr>
        <w:br/>
      </w:r>
    </w:p>
    <w:p w14:paraId="3AA8F1D7" w14:textId="084F55C2" w:rsidR="00484AB7" w:rsidRDefault="00484AB7" w:rsidP="00484AB7">
      <w:pPr>
        <w:rPr>
          <w:rFonts w:ascii="Arial" w:hAnsi="Arial" w:cs="Arial"/>
          <w:sz w:val="22"/>
          <w:szCs w:val="22"/>
        </w:rPr>
      </w:pPr>
      <w:r>
        <w:rPr>
          <w:rFonts w:ascii="Arial" w:hAnsi="Arial" w:cs="Arial"/>
          <w:sz w:val="22"/>
          <w:szCs w:val="22"/>
        </w:rPr>
        <w:t>This section applies to all cases in which it is alleged that a current member of staff</w:t>
      </w:r>
      <w:r w:rsidR="006F1AF6">
        <w:rPr>
          <w:rFonts w:ascii="Arial" w:hAnsi="Arial" w:cs="Arial"/>
          <w:sz w:val="22"/>
          <w:szCs w:val="22"/>
        </w:rPr>
        <w:t xml:space="preserve">, supply teacher, volunteer or </w:t>
      </w:r>
      <w:r w:rsidR="00205B87">
        <w:rPr>
          <w:rFonts w:ascii="Arial" w:hAnsi="Arial" w:cs="Arial"/>
          <w:sz w:val="22"/>
          <w:szCs w:val="22"/>
        </w:rPr>
        <w:t>contractor has</w:t>
      </w:r>
      <w:r>
        <w:rPr>
          <w:rFonts w:ascii="Arial" w:hAnsi="Arial" w:cs="Arial"/>
          <w:sz w:val="22"/>
          <w:szCs w:val="22"/>
        </w:rPr>
        <w:t>:</w:t>
      </w:r>
    </w:p>
    <w:p w14:paraId="048FB232" w14:textId="1689B112" w:rsidR="00484AB7" w:rsidRDefault="00484AB7" w:rsidP="00693666">
      <w:pPr>
        <w:pStyle w:val="ListParagraph"/>
        <w:numPr>
          <w:ilvl w:val="0"/>
          <w:numId w:val="34"/>
        </w:numPr>
        <w:rPr>
          <w:rFonts w:ascii="Arial" w:hAnsi="Arial" w:cs="Arial"/>
          <w:sz w:val="22"/>
          <w:szCs w:val="22"/>
        </w:rPr>
      </w:pPr>
      <w:r>
        <w:rPr>
          <w:rFonts w:ascii="Arial" w:hAnsi="Arial" w:cs="Arial"/>
          <w:sz w:val="22"/>
          <w:szCs w:val="22"/>
        </w:rPr>
        <w:t xml:space="preserve">Behaved in a way that has harmed a child, or may have harmed a child, </w:t>
      </w:r>
      <w:r w:rsidR="00F250CC">
        <w:rPr>
          <w:rFonts w:ascii="Arial" w:hAnsi="Arial" w:cs="Arial"/>
          <w:sz w:val="22"/>
          <w:szCs w:val="22"/>
        </w:rPr>
        <w:t>and/</w:t>
      </w:r>
      <w:r>
        <w:rPr>
          <w:rFonts w:ascii="Arial" w:hAnsi="Arial" w:cs="Arial"/>
          <w:sz w:val="22"/>
          <w:szCs w:val="22"/>
        </w:rPr>
        <w:t>or</w:t>
      </w:r>
    </w:p>
    <w:p w14:paraId="2F440A9F" w14:textId="6C204AF8" w:rsidR="00484AB7" w:rsidRDefault="00484AB7" w:rsidP="00693666">
      <w:pPr>
        <w:pStyle w:val="ListParagraph"/>
        <w:numPr>
          <w:ilvl w:val="0"/>
          <w:numId w:val="34"/>
        </w:numPr>
        <w:rPr>
          <w:rFonts w:ascii="Arial" w:hAnsi="Arial" w:cs="Arial"/>
          <w:sz w:val="22"/>
          <w:szCs w:val="22"/>
        </w:rPr>
      </w:pPr>
      <w:r>
        <w:rPr>
          <w:rFonts w:ascii="Arial" w:hAnsi="Arial" w:cs="Arial"/>
          <w:sz w:val="22"/>
          <w:szCs w:val="22"/>
        </w:rPr>
        <w:t xml:space="preserve">Possibly committed a criminal offence against or related to a child, </w:t>
      </w:r>
      <w:r w:rsidR="00F250CC">
        <w:rPr>
          <w:rFonts w:ascii="Arial" w:hAnsi="Arial" w:cs="Arial"/>
          <w:sz w:val="22"/>
          <w:szCs w:val="22"/>
        </w:rPr>
        <w:t>and/</w:t>
      </w:r>
      <w:r>
        <w:rPr>
          <w:rFonts w:ascii="Arial" w:hAnsi="Arial" w:cs="Arial"/>
          <w:sz w:val="22"/>
          <w:szCs w:val="22"/>
        </w:rPr>
        <w:t>or</w:t>
      </w:r>
    </w:p>
    <w:p w14:paraId="5AA2F920" w14:textId="723984B5" w:rsidR="00574184" w:rsidRDefault="00484AB7" w:rsidP="00693666">
      <w:pPr>
        <w:pStyle w:val="ListParagraph"/>
        <w:numPr>
          <w:ilvl w:val="0"/>
          <w:numId w:val="34"/>
        </w:numPr>
        <w:rPr>
          <w:rFonts w:ascii="Arial" w:hAnsi="Arial" w:cs="Arial"/>
          <w:sz w:val="22"/>
          <w:szCs w:val="22"/>
        </w:rPr>
      </w:pPr>
      <w:r>
        <w:rPr>
          <w:rFonts w:ascii="Arial" w:hAnsi="Arial" w:cs="Arial"/>
          <w:sz w:val="22"/>
          <w:szCs w:val="22"/>
        </w:rPr>
        <w:t>Behaved towards a child or children in a way that indicates he or she would pose a risk of harm to children</w:t>
      </w:r>
      <w:r w:rsidR="00F250CC">
        <w:rPr>
          <w:rFonts w:ascii="Arial" w:hAnsi="Arial" w:cs="Arial"/>
          <w:sz w:val="22"/>
          <w:szCs w:val="22"/>
        </w:rPr>
        <w:t>, and/or</w:t>
      </w:r>
    </w:p>
    <w:p w14:paraId="25E73647" w14:textId="15EDF2D3" w:rsidR="00484AB7" w:rsidRPr="00E63C21" w:rsidRDefault="009A1310" w:rsidP="00693666">
      <w:pPr>
        <w:pStyle w:val="ListParagraph"/>
        <w:numPr>
          <w:ilvl w:val="0"/>
          <w:numId w:val="34"/>
        </w:numPr>
        <w:rPr>
          <w:rFonts w:ascii="Arial" w:hAnsi="Arial" w:cs="Arial"/>
          <w:sz w:val="22"/>
          <w:szCs w:val="22"/>
        </w:rPr>
      </w:pPr>
      <w:r w:rsidRPr="009A1310">
        <w:rPr>
          <w:rFonts w:ascii="Arial" w:hAnsi="Arial" w:cs="Arial"/>
          <w:sz w:val="22"/>
          <w:szCs w:val="22"/>
        </w:rPr>
        <w:t>behaved or may have behaved in a way that indicates they may not be suitable to</w:t>
      </w:r>
      <w:r>
        <w:rPr>
          <w:rFonts w:ascii="Arial" w:hAnsi="Arial" w:cs="Arial"/>
          <w:sz w:val="22"/>
          <w:szCs w:val="22"/>
        </w:rPr>
        <w:t xml:space="preserve"> </w:t>
      </w:r>
      <w:r w:rsidRPr="00E63C21">
        <w:rPr>
          <w:rFonts w:ascii="Arial" w:hAnsi="Arial" w:cs="Arial"/>
          <w:sz w:val="22"/>
          <w:szCs w:val="22"/>
        </w:rPr>
        <w:t>work with children</w:t>
      </w:r>
      <w:r w:rsidR="00072EFC">
        <w:rPr>
          <w:rFonts w:ascii="Arial" w:hAnsi="Arial" w:cs="Arial"/>
          <w:sz w:val="22"/>
          <w:szCs w:val="22"/>
        </w:rPr>
        <w:t xml:space="preserve"> – this includes behaviour taking place both inside and outside of school</w:t>
      </w:r>
      <w:r w:rsidR="00F250CC">
        <w:rPr>
          <w:rFonts w:ascii="Arial" w:hAnsi="Arial" w:cs="Arial"/>
          <w:sz w:val="22"/>
          <w:szCs w:val="22"/>
        </w:rPr>
        <w:t>.</w:t>
      </w:r>
    </w:p>
    <w:p w14:paraId="6B7A543E" w14:textId="63FA6113" w:rsidR="00484AB7" w:rsidRDefault="00484AB7" w:rsidP="00484AB7">
      <w:pPr>
        <w:rPr>
          <w:rFonts w:ascii="Arial" w:hAnsi="Arial" w:cs="Arial"/>
          <w:sz w:val="22"/>
          <w:szCs w:val="22"/>
        </w:rPr>
      </w:pPr>
    </w:p>
    <w:p w14:paraId="563B8E1B" w14:textId="383AFA61" w:rsidR="00EF73BD" w:rsidRDefault="00EF73BD" w:rsidP="00484AB7">
      <w:pPr>
        <w:rPr>
          <w:rFonts w:ascii="Arial" w:hAnsi="Arial" w:cs="Arial"/>
          <w:sz w:val="22"/>
          <w:szCs w:val="22"/>
        </w:rPr>
      </w:pPr>
      <w:r>
        <w:rPr>
          <w:rFonts w:ascii="Arial" w:hAnsi="Arial" w:cs="Arial"/>
          <w:sz w:val="22"/>
          <w:szCs w:val="22"/>
        </w:rPr>
        <w:t>If we are in any doubt as to whether a concern meets the harm threshold, we will consult our local authority designated office</w:t>
      </w:r>
      <w:r w:rsidR="001810C7">
        <w:rPr>
          <w:rFonts w:ascii="Arial" w:hAnsi="Arial" w:cs="Arial"/>
          <w:sz w:val="22"/>
          <w:szCs w:val="22"/>
        </w:rPr>
        <w:t>r</w:t>
      </w:r>
      <w:r>
        <w:rPr>
          <w:rFonts w:ascii="Arial" w:hAnsi="Arial" w:cs="Arial"/>
          <w:sz w:val="22"/>
          <w:szCs w:val="22"/>
        </w:rPr>
        <w:t xml:space="preserve"> (LADO).</w:t>
      </w:r>
    </w:p>
    <w:p w14:paraId="5100B910" w14:textId="77777777" w:rsidR="00EF73BD" w:rsidRDefault="00EF73BD" w:rsidP="00484AB7">
      <w:pPr>
        <w:rPr>
          <w:rFonts w:ascii="Arial" w:hAnsi="Arial" w:cs="Arial"/>
          <w:sz w:val="22"/>
          <w:szCs w:val="22"/>
        </w:rPr>
      </w:pPr>
    </w:p>
    <w:p w14:paraId="14701A8F" w14:textId="66999B1D" w:rsidR="00484AB7" w:rsidRDefault="00484AB7" w:rsidP="00484AB7">
      <w:pPr>
        <w:rPr>
          <w:rFonts w:ascii="Arial" w:hAnsi="Arial" w:cs="Arial"/>
          <w:sz w:val="22"/>
          <w:szCs w:val="22"/>
        </w:rPr>
      </w:pPr>
      <w:r>
        <w:rPr>
          <w:rFonts w:ascii="Arial" w:hAnsi="Arial" w:cs="Arial"/>
          <w:sz w:val="22"/>
          <w:szCs w:val="22"/>
        </w:rPr>
        <w:t xml:space="preserve">We will deal with any allegations of abuse </w:t>
      </w:r>
      <w:r w:rsidR="004C4B86">
        <w:rPr>
          <w:rFonts w:ascii="Arial" w:hAnsi="Arial" w:cs="Arial"/>
          <w:sz w:val="22"/>
          <w:szCs w:val="22"/>
        </w:rPr>
        <w:t>quickly, in a fair and consistent way that provides effective child protection while also supporting the individual who is the subject of the allegation.</w:t>
      </w:r>
    </w:p>
    <w:p w14:paraId="5E4AAE6D" w14:textId="72126DD3" w:rsidR="004C4B86" w:rsidRDefault="004C4B86" w:rsidP="00484AB7">
      <w:pPr>
        <w:rPr>
          <w:rFonts w:ascii="Arial" w:hAnsi="Arial" w:cs="Arial"/>
          <w:sz w:val="22"/>
          <w:szCs w:val="22"/>
        </w:rPr>
      </w:pPr>
    </w:p>
    <w:p w14:paraId="0FFA208F" w14:textId="2DE09040" w:rsidR="00CA7A6C" w:rsidRDefault="00CA7A6C" w:rsidP="00484AB7">
      <w:pPr>
        <w:rPr>
          <w:rFonts w:ascii="Arial" w:hAnsi="Arial" w:cs="Arial"/>
          <w:sz w:val="22"/>
          <w:szCs w:val="22"/>
        </w:rPr>
      </w:pPr>
      <w:r>
        <w:rPr>
          <w:rFonts w:ascii="Arial" w:hAnsi="Arial" w:cs="Arial"/>
          <w:sz w:val="22"/>
          <w:szCs w:val="22"/>
        </w:rPr>
        <w:t xml:space="preserve">A ‘case manager’ will </w:t>
      </w:r>
      <w:r w:rsidR="000017F6">
        <w:rPr>
          <w:rFonts w:ascii="Arial" w:hAnsi="Arial" w:cs="Arial"/>
          <w:sz w:val="22"/>
          <w:szCs w:val="22"/>
        </w:rPr>
        <w:t>be identified at the earliest opportunity to</w:t>
      </w:r>
      <w:r>
        <w:rPr>
          <w:rFonts w:ascii="Arial" w:hAnsi="Arial" w:cs="Arial"/>
          <w:sz w:val="22"/>
          <w:szCs w:val="22"/>
        </w:rPr>
        <w:t xml:space="preserve"> lead any investigation. The ‘case manager’ will normally be:</w:t>
      </w:r>
    </w:p>
    <w:p w14:paraId="15E910BB" w14:textId="30957253" w:rsidR="00CA7A6C" w:rsidRDefault="00CA7A6C" w:rsidP="00693666">
      <w:pPr>
        <w:pStyle w:val="ListParagraph"/>
        <w:numPr>
          <w:ilvl w:val="0"/>
          <w:numId w:val="41"/>
        </w:numPr>
        <w:rPr>
          <w:rFonts w:ascii="Arial" w:hAnsi="Arial" w:cs="Arial"/>
          <w:sz w:val="22"/>
          <w:szCs w:val="22"/>
        </w:rPr>
      </w:pPr>
      <w:r w:rsidRPr="00561581">
        <w:rPr>
          <w:rFonts w:ascii="Arial" w:hAnsi="Arial" w:cs="Arial"/>
          <w:sz w:val="22"/>
          <w:szCs w:val="22"/>
        </w:rPr>
        <w:t xml:space="preserve">the Headteacher </w:t>
      </w:r>
      <w:r>
        <w:rPr>
          <w:rFonts w:ascii="Arial" w:hAnsi="Arial" w:cs="Arial"/>
          <w:sz w:val="22"/>
          <w:szCs w:val="22"/>
        </w:rPr>
        <w:t xml:space="preserve">for investigations of allegations about members of school staff, volunteers or contractors </w:t>
      </w:r>
    </w:p>
    <w:p w14:paraId="2933A12A" w14:textId="3BFB317B" w:rsidR="00CA7A6C" w:rsidRDefault="00CA7A6C" w:rsidP="00693666">
      <w:pPr>
        <w:pStyle w:val="ListParagraph"/>
        <w:numPr>
          <w:ilvl w:val="0"/>
          <w:numId w:val="41"/>
        </w:numPr>
        <w:rPr>
          <w:rFonts w:ascii="Arial" w:hAnsi="Arial" w:cs="Arial"/>
          <w:sz w:val="22"/>
          <w:szCs w:val="22"/>
        </w:rPr>
      </w:pPr>
      <w:r>
        <w:rPr>
          <w:rFonts w:ascii="Arial" w:hAnsi="Arial" w:cs="Arial"/>
          <w:sz w:val="22"/>
          <w:szCs w:val="22"/>
        </w:rPr>
        <w:t xml:space="preserve">the Chief Executive Officer of the Trust for investigations of allegations about the Headteacher and </w:t>
      </w:r>
      <w:r w:rsidR="00C31112">
        <w:rPr>
          <w:rFonts w:ascii="Arial" w:hAnsi="Arial" w:cs="Arial"/>
          <w:sz w:val="22"/>
          <w:szCs w:val="22"/>
        </w:rPr>
        <w:t xml:space="preserve">Trust office </w:t>
      </w:r>
      <w:r>
        <w:rPr>
          <w:rFonts w:ascii="Arial" w:hAnsi="Arial" w:cs="Arial"/>
          <w:sz w:val="22"/>
          <w:szCs w:val="22"/>
        </w:rPr>
        <w:t>team staff members</w:t>
      </w:r>
    </w:p>
    <w:p w14:paraId="3CBA89D2" w14:textId="3312F427" w:rsidR="00CA7A6C" w:rsidRDefault="00CA7A6C" w:rsidP="00693666">
      <w:pPr>
        <w:pStyle w:val="ListParagraph"/>
        <w:numPr>
          <w:ilvl w:val="0"/>
          <w:numId w:val="41"/>
        </w:numPr>
        <w:rPr>
          <w:rFonts w:ascii="Arial" w:hAnsi="Arial" w:cs="Arial"/>
          <w:sz w:val="22"/>
          <w:szCs w:val="22"/>
        </w:rPr>
      </w:pPr>
      <w:r>
        <w:rPr>
          <w:rFonts w:ascii="Arial" w:hAnsi="Arial" w:cs="Arial"/>
          <w:sz w:val="22"/>
          <w:szCs w:val="22"/>
        </w:rPr>
        <w:t>the Company Secretary for investigations of allegations about members of the Trust Board and governance committee members</w:t>
      </w:r>
    </w:p>
    <w:p w14:paraId="5B4614A7" w14:textId="35F90831" w:rsidR="00CA7A6C" w:rsidRDefault="00CA7A6C" w:rsidP="00693666">
      <w:pPr>
        <w:pStyle w:val="ListParagraph"/>
        <w:numPr>
          <w:ilvl w:val="0"/>
          <w:numId w:val="41"/>
        </w:numPr>
        <w:rPr>
          <w:rFonts w:ascii="Arial" w:hAnsi="Arial" w:cs="Arial"/>
          <w:sz w:val="22"/>
          <w:szCs w:val="22"/>
        </w:rPr>
      </w:pPr>
      <w:r w:rsidRPr="00BE09CF">
        <w:rPr>
          <w:rFonts w:ascii="Arial" w:hAnsi="Arial" w:cs="Arial"/>
          <w:sz w:val="22"/>
          <w:szCs w:val="22"/>
        </w:rPr>
        <w:t xml:space="preserve">the Chair of the Trust Board </w:t>
      </w:r>
      <w:r>
        <w:rPr>
          <w:rFonts w:ascii="Arial" w:hAnsi="Arial" w:cs="Arial"/>
          <w:sz w:val="22"/>
          <w:szCs w:val="22"/>
        </w:rPr>
        <w:t xml:space="preserve">for </w:t>
      </w:r>
      <w:r w:rsidRPr="00BE09CF">
        <w:rPr>
          <w:rFonts w:ascii="Arial" w:hAnsi="Arial" w:cs="Arial"/>
          <w:sz w:val="22"/>
          <w:szCs w:val="22"/>
        </w:rPr>
        <w:t>allegation</w:t>
      </w:r>
      <w:r>
        <w:rPr>
          <w:rFonts w:ascii="Arial" w:hAnsi="Arial" w:cs="Arial"/>
          <w:sz w:val="22"/>
          <w:szCs w:val="22"/>
        </w:rPr>
        <w:t>s</w:t>
      </w:r>
      <w:r w:rsidRPr="00BE09CF">
        <w:rPr>
          <w:rFonts w:ascii="Arial" w:hAnsi="Arial" w:cs="Arial"/>
          <w:sz w:val="22"/>
          <w:szCs w:val="22"/>
        </w:rPr>
        <w:t xml:space="preserve"> </w:t>
      </w:r>
      <w:r>
        <w:rPr>
          <w:rFonts w:ascii="Arial" w:hAnsi="Arial" w:cs="Arial"/>
          <w:sz w:val="22"/>
          <w:szCs w:val="22"/>
        </w:rPr>
        <w:t>about</w:t>
      </w:r>
      <w:r w:rsidRPr="00BE09CF">
        <w:rPr>
          <w:rFonts w:ascii="Arial" w:hAnsi="Arial" w:cs="Arial"/>
          <w:sz w:val="22"/>
          <w:szCs w:val="22"/>
        </w:rPr>
        <w:t xml:space="preserve"> the Chief Executive Officer</w:t>
      </w:r>
    </w:p>
    <w:p w14:paraId="381FFAA0" w14:textId="77777777" w:rsidR="00602B5B" w:rsidRDefault="00CA7A6C" w:rsidP="00693666">
      <w:pPr>
        <w:pStyle w:val="ListParagraph"/>
        <w:numPr>
          <w:ilvl w:val="0"/>
          <w:numId w:val="41"/>
        </w:numPr>
        <w:rPr>
          <w:rFonts w:ascii="Arial" w:hAnsi="Arial" w:cs="Arial"/>
          <w:sz w:val="22"/>
          <w:szCs w:val="22"/>
        </w:rPr>
      </w:pPr>
      <w:r>
        <w:rPr>
          <w:rFonts w:ascii="Arial" w:hAnsi="Arial" w:cs="Arial"/>
          <w:sz w:val="22"/>
          <w:szCs w:val="22"/>
        </w:rPr>
        <w:t>Governance committee members must refer any allegation immediately to the Trust Safeguarding Officer. Governance committee members must not investigate any allegation</w:t>
      </w:r>
    </w:p>
    <w:p w14:paraId="549619D9" w14:textId="77777777" w:rsidR="00602B5B" w:rsidRPr="00602B5B" w:rsidRDefault="00602B5B" w:rsidP="00693666">
      <w:pPr>
        <w:pStyle w:val="ListParagraph"/>
        <w:numPr>
          <w:ilvl w:val="0"/>
          <w:numId w:val="41"/>
        </w:numPr>
        <w:rPr>
          <w:rFonts w:ascii="Arial" w:hAnsi="Arial" w:cs="Arial"/>
          <w:sz w:val="22"/>
          <w:szCs w:val="22"/>
        </w:rPr>
      </w:pPr>
      <w:r w:rsidRPr="00602B5B">
        <w:rPr>
          <w:rFonts w:ascii="Arial" w:hAnsi="Arial" w:cs="Arial"/>
          <w:sz w:val="22"/>
          <w:szCs w:val="22"/>
        </w:rPr>
        <w:t>If appropriate, the case manager may nominate an individual, such as a suitable external independent investigator or another member of staff, to investigate/review the allegation on their behalf.</w:t>
      </w:r>
    </w:p>
    <w:p w14:paraId="2A9342EE" w14:textId="1B0AA7D7" w:rsidR="00CA7A6C" w:rsidRPr="00E63C21" w:rsidRDefault="00CA7A6C" w:rsidP="00602B5B">
      <w:pPr>
        <w:pStyle w:val="ListParagraph"/>
        <w:rPr>
          <w:rFonts w:ascii="Arial" w:hAnsi="Arial" w:cs="Arial"/>
          <w:sz w:val="22"/>
          <w:szCs w:val="22"/>
        </w:rPr>
      </w:pPr>
      <w:r w:rsidRPr="00E63C21" w:rsidDel="00BB0202">
        <w:rPr>
          <w:rFonts w:ascii="Arial" w:hAnsi="Arial" w:cs="Arial"/>
          <w:sz w:val="22"/>
          <w:szCs w:val="22"/>
        </w:rPr>
        <w:t xml:space="preserve"> </w:t>
      </w:r>
    </w:p>
    <w:p w14:paraId="51AAC1F1" w14:textId="2FBC2EC3" w:rsidR="006F1AF6" w:rsidRDefault="006F1AF6" w:rsidP="00484AB7">
      <w:pPr>
        <w:rPr>
          <w:rFonts w:ascii="Arial" w:hAnsi="Arial" w:cs="Arial"/>
          <w:sz w:val="22"/>
          <w:szCs w:val="22"/>
        </w:rPr>
      </w:pPr>
    </w:p>
    <w:p w14:paraId="00373366" w14:textId="67A34CBE" w:rsidR="00602B5B" w:rsidRDefault="00602B5B" w:rsidP="00602B5B">
      <w:pPr>
        <w:rPr>
          <w:rFonts w:ascii="Arial" w:hAnsi="Arial" w:cs="Arial"/>
          <w:sz w:val="22"/>
          <w:szCs w:val="22"/>
        </w:rPr>
      </w:pPr>
      <w:r>
        <w:rPr>
          <w:rFonts w:ascii="Arial" w:hAnsi="Arial" w:cs="Arial"/>
          <w:sz w:val="22"/>
          <w:szCs w:val="22"/>
        </w:rPr>
        <w:t>Our procedures for dealing with allegations will be applied with common sense and judgement.</w:t>
      </w:r>
      <w:r>
        <w:rPr>
          <w:rFonts w:ascii="Arial" w:hAnsi="Arial" w:cs="Arial"/>
          <w:sz w:val="22"/>
          <w:szCs w:val="22"/>
        </w:rPr>
        <w:br/>
      </w:r>
    </w:p>
    <w:p w14:paraId="615AC156" w14:textId="5EEF4986" w:rsidR="00CA7A6C" w:rsidRPr="00DC1DC0" w:rsidRDefault="00B91930" w:rsidP="00DC1DC0">
      <w:pPr>
        <w:pStyle w:val="1bodycopy10pt"/>
        <w:rPr>
          <w:rFonts w:ascii="Arial" w:hAnsi="Arial" w:cs="Arial"/>
          <w:sz w:val="22"/>
          <w:szCs w:val="28"/>
          <w:lang w:val="en-GB"/>
        </w:rPr>
      </w:pPr>
      <w:r w:rsidRPr="00DC1DC0">
        <w:rPr>
          <w:rFonts w:ascii="Arial" w:hAnsi="Arial" w:cs="Arial"/>
          <w:sz w:val="22"/>
          <w:szCs w:val="28"/>
          <w:lang w:val="en-GB"/>
        </w:rPr>
        <w:t>If we receive an allegation of an incident happening while an individual or organisation was using the school premises to run activities for children, we will follow our safeguarding policies and procedures and inform our LADO.</w:t>
      </w:r>
    </w:p>
    <w:p w14:paraId="52555C21" w14:textId="77777777" w:rsidR="00CA7A6C" w:rsidRDefault="00CA7A6C" w:rsidP="00484AB7">
      <w:pPr>
        <w:rPr>
          <w:rFonts w:ascii="Arial" w:hAnsi="Arial" w:cs="Arial"/>
          <w:sz w:val="22"/>
          <w:szCs w:val="22"/>
        </w:rPr>
      </w:pPr>
    </w:p>
    <w:p w14:paraId="2678FDD2" w14:textId="352D8CB3" w:rsidR="004C4B86" w:rsidRDefault="004C4B86" w:rsidP="00484AB7">
      <w:pPr>
        <w:rPr>
          <w:rFonts w:ascii="Arial" w:hAnsi="Arial" w:cs="Arial"/>
          <w:b/>
          <w:bCs/>
          <w:sz w:val="22"/>
          <w:szCs w:val="22"/>
        </w:rPr>
      </w:pPr>
      <w:r>
        <w:rPr>
          <w:rFonts w:ascii="Arial" w:hAnsi="Arial" w:cs="Arial"/>
          <w:b/>
          <w:bCs/>
          <w:sz w:val="22"/>
          <w:szCs w:val="22"/>
        </w:rPr>
        <w:t>Suspension</w:t>
      </w:r>
      <w:r w:rsidR="006F1AF6">
        <w:rPr>
          <w:rFonts w:ascii="Arial" w:hAnsi="Arial" w:cs="Arial"/>
          <w:b/>
          <w:bCs/>
          <w:sz w:val="22"/>
          <w:szCs w:val="22"/>
        </w:rPr>
        <w:t xml:space="preserve"> of the accused until the case is resolved</w:t>
      </w:r>
    </w:p>
    <w:p w14:paraId="0E75CFBA" w14:textId="58AEC153" w:rsidR="004C4B86" w:rsidRDefault="004C4B86" w:rsidP="00484AB7">
      <w:pPr>
        <w:rPr>
          <w:rFonts w:ascii="Arial" w:hAnsi="Arial" w:cs="Arial"/>
          <w:sz w:val="22"/>
          <w:szCs w:val="22"/>
        </w:rPr>
      </w:pPr>
    </w:p>
    <w:p w14:paraId="433B742E" w14:textId="02D5AC9D" w:rsidR="004C4B86" w:rsidRDefault="004C4B86" w:rsidP="00484AB7">
      <w:pPr>
        <w:rPr>
          <w:rFonts w:ascii="Arial" w:hAnsi="Arial" w:cs="Arial"/>
          <w:sz w:val="22"/>
          <w:szCs w:val="22"/>
        </w:rPr>
      </w:pPr>
      <w:r>
        <w:rPr>
          <w:rFonts w:ascii="Arial" w:hAnsi="Arial" w:cs="Arial"/>
          <w:sz w:val="22"/>
          <w:szCs w:val="22"/>
        </w:rPr>
        <w:t xml:space="preserve">Suspension </w:t>
      </w:r>
      <w:r w:rsidR="00BE438A">
        <w:rPr>
          <w:rFonts w:ascii="Arial" w:hAnsi="Arial" w:cs="Arial"/>
          <w:sz w:val="22"/>
          <w:szCs w:val="22"/>
        </w:rPr>
        <w:t xml:space="preserve">of the accused </w:t>
      </w:r>
      <w:r>
        <w:rPr>
          <w:rFonts w:ascii="Arial" w:hAnsi="Arial" w:cs="Arial"/>
          <w:sz w:val="22"/>
          <w:szCs w:val="22"/>
        </w:rPr>
        <w:t xml:space="preserve">will not be the default </w:t>
      </w:r>
      <w:r w:rsidR="00D03C2A">
        <w:rPr>
          <w:rFonts w:ascii="Arial" w:hAnsi="Arial" w:cs="Arial"/>
          <w:sz w:val="22"/>
          <w:szCs w:val="22"/>
        </w:rPr>
        <w:t>position and</w:t>
      </w:r>
      <w:r>
        <w:rPr>
          <w:rFonts w:ascii="Arial" w:hAnsi="Arial" w:cs="Arial"/>
          <w:sz w:val="22"/>
          <w:szCs w:val="22"/>
        </w:rPr>
        <w:t xml:space="preserve"> will only be considered in cases where there is a reason to suspect that a child or other children is/are at risk of harm, or the case is so serious that </w:t>
      </w:r>
      <w:r w:rsidR="00BE438A">
        <w:rPr>
          <w:rFonts w:ascii="Arial" w:hAnsi="Arial" w:cs="Arial"/>
          <w:sz w:val="22"/>
          <w:szCs w:val="22"/>
        </w:rPr>
        <w:t>there</w:t>
      </w:r>
      <w:r>
        <w:rPr>
          <w:rFonts w:ascii="Arial" w:hAnsi="Arial" w:cs="Arial"/>
          <w:sz w:val="22"/>
          <w:szCs w:val="22"/>
        </w:rPr>
        <w:t xml:space="preserve"> might be grounds for dismissal. In such cases, we will only suspend an individual if we have considered all other options available and there is no reasonable alternative.</w:t>
      </w:r>
    </w:p>
    <w:p w14:paraId="27703BBB" w14:textId="17B03AB2" w:rsidR="004C4B86" w:rsidRDefault="004C4B86" w:rsidP="00484AB7">
      <w:pPr>
        <w:rPr>
          <w:rFonts w:ascii="Arial" w:hAnsi="Arial" w:cs="Arial"/>
          <w:sz w:val="22"/>
          <w:szCs w:val="22"/>
        </w:rPr>
      </w:pPr>
    </w:p>
    <w:p w14:paraId="5EC87642" w14:textId="1DD49418" w:rsidR="004C4B86" w:rsidRDefault="004C4B86" w:rsidP="00484AB7">
      <w:pPr>
        <w:rPr>
          <w:rFonts w:ascii="Arial" w:hAnsi="Arial" w:cs="Arial"/>
          <w:sz w:val="22"/>
          <w:szCs w:val="22"/>
        </w:rPr>
      </w:pPr>
      <w:r>
        <w:rPr>
          <w:rFonts w:ascii="Arial" w:hAnsi="Arial" w:cs="Arial"/>
          <w:sz w:val="22"/>
          <w:szCs w:val="22"/>
        </w:rPr>
        <w:t>Based on an assessment of risk, we will consider alternatives such as:</w:t>
      </w:r>
    </w:p>
    <w:p w14:paraId="7F42216D" w14:textId="0F7A0C5D" w:rsidR="004C4B86" w:rsidRDefault="004C4B86" w:rsidP="00693666">
      <w:pPr>
        <w:pStyle w:val="ListParagraph"/>
        <w:numPr>
          <w:ilvl w:val="0"/>
          <w:numId w:val="35"/>
        </w:numPr>
        <w:rPr>
          <w:rFonts w:ascii="Arial" w:hAnsi="Arial" w:cs="Arial"/>
          <w:sz w:val="22"/>
          <w:szCs w:val="22"/>
        </w:rPr>
      </w:pPr>
      <w:r>
        <w:rPr>
          <w:rFonts w:ascii="Arial" w:hAnsi="Arial" w:cs="Arial"/>
          <w:sz w:val="22"/>
          <w:szCs w:val="22"/>
        </w:rPr>
        <w:t xml:space="preserve">Redeployment within the </w:t>
      </w:r>
      <w:r w:rsidR="00862087">
        <w:rPr>
          <w:rFonts w:ascii="Arial" w:hAnsi="Arial" w:cs="Arial"/>
          <w:sz w:val="22"/>
          <w:szCs w:val="22"/>
        </w:rPr>
        <w:t>school</w:t>
      </w:r>
      <w:r>
        <w:rPr>
          <w:rFonts w:ascii="Arial" w:hAnsi="Arial" w:cs="Arial"/>
          <w:sz w:val="22"/>
          <w:szCs w:val="22"/>
        </w:rPr>
        <w:t>/Trust so that the individual does not have direct contact with the child or children concerned</w:t>
      </w:r>
    </w:p>
    <w:p w14:paraId="643A4E60" w14:textId="414CEB54" w:rsidR="004C4B86" w:rsidRDefault="004C4B86" w:rsidP="00693666">
      <w:pPr>
        <w:pStyle w:val="ListParagraph"/>
        <w:numPr>
          <w:ilvl w:val="0"/>
          <w:numId w:val="35"/>
        </w:numPr>
        <w:rPr>
          <w:rFonts w:ascii="Arial" w:hAnsi="Arial" w:cs="Arial"/>
          <w:sz w:val="22"/>
          <w:szCs w:val="22"/>
        </w:rPr>
      </w:pPr>
      <w:r>
        <w:rPr>
          <w:rFonts w:ascii="Arial" w:hAnsi="Arial" w:cs="Arial"/>
          <w:sz w:val="22"/>
          <w:szCs w:val="22"/>
        </w:rPr>
        <w:t>Providing an assistant to be present when the individual has contact with children</w:t>
      </w:r>
    </w:p>
    <w:p w14:paraId="3EECD2E0" w14:textId="58390E2C" w:rsidR="004C4B86" w:rsidRDefault="004C4B86" w:rsidP="00693666">
      <w:pPr>
        <w:pStyle w:val="ListParagraph"/>
        <w:numPr>
          <w:ilvl w:val="0"/>
          <w:numId w:val="35"/>
        </w:numPr>
        <w:rPr>
          <w:rFonts w:ascii="Arial" w:hAnsi="Arial" w:cs="Arial"/>
          <w:sz w:val="22"/>
          <w:szCs w:val="22"/>
        </w:rPr>
      </w:pPr>
      <w:r>
        <w:rPr>
          <w:rFonts w:ascii="Arial" w:hAnsi="Arial" w:cs="Arial"/>
          <w:sz w:val="22"/>
          <w:szCs w:val="22"/>
        </w:rPr>
        <w:t xml:space="preserve">Redeploying the individual to alternative work in the </w:t>
      </w:r>
      <w:r w:rsidR="00862087">
        <w:rPr>
          <w:rFonts w:ascii="Arial" w:hAnsi="Arial" w:cs="Arial"/>
          <w:sz w:val="22"/>
          <w:szCs w:val="22"/>
        </w:rPr>
        <w:t>school</w:t>
      </w:r>
      <w:r>
        <w:rPr>
          <w:rFonts w:ascii="Arial" w:hAnsi="Arial" w:cs="Arial"/>
          <w:sz w:val="22"/>
          <w:szCs w:val="22"/>
        </w:rPr>
        <w:t>/Trust so that they do not have unsupervised access to children</w:t>
      </w:r>
    </w:p>
    <w:p w14:paraId="7D08EE56" w14:textId="755BB466" w:rsidR="004C4B86" w:rsidRDefault="004C4B86" w:rsidP="00693666">
      <w:pPr>
        <w:pStyle w:val="ListParagraph"/>
        <w:numPr>
          <w:ilvl w:val="0"/>
          <w:numId w:val="35"/>
        </w:numPr>
        <w:rPr>
          <w:rFonts w:ascii="Arial" w:hAnsi="Arial" w:cs="Arial"/>
          <w:sz w:val="22"/>
          <w:szCs w:val="22"/>
        </w:rPr>
      </w:pPr>
      <w:r>
        <w:rPr>
          <w:rFonts w:ascii="Arial" w:hAnsi="Arial" w:cs="Arial"/>
          <w:sz w:val="22"/>
          <w:szCs w:val="22"/>
        </w:rPr>
        <w:t>Moving the child or children to classes where they will not come into contact with the individual, making it clear that this is not a punishment and parents</w:t>
      </w:r>
      <w:r w:rsidR="00714DD4">
        <w:rPr>
          <w:rFonts w:ascii="Arial" w:hAnsi="Arial" w:cs="Arial"/>
          <w:sz w:val="22"/>
          <w:szCs w:val="22"/>
        </w:rPr>
        <w:t>/carers</w:t>
      </w:r>
      <w:r>
        <w:rPr>
          <w:rFonts w:ascii="Arial" w:hAnsi="Arial" w:cs="Arial"/>
          <w:sz w:val="22"/>
          <w:szCs w:val="22"/>
        </w:rPr>
        <w:t xml:space="preserve"> have been consulted</w:t>
      </w:r>
    </w:p>
    <w:p w14:paraId="30B2E002" w14:textId="1FE18547" w:rsidR="004C4B86" w:rsidRDefault="004C4B86" w:rsidP="00693666">
      <w:pPr>
        <w:pStyle w:val="ListParagraph"/>
        <w:numPr>
          <w:ilvl w:val="0"/>
          <w:numId w:val="35"/>
        </w:numPr>
        <w:rPr>
          <w:rFonts w:ascii="Arial" w:hAnsi="Arial" w:cs="Arial"/>
          <w:sz w:val="22"/>
          <w:szCs w:val="22"/>
        </w:rPr>
      </w:pPr>
      <w:r>
        <w:rPr>
          <w:rFonts w:ascii="Arial" w:hAnsi="Arial" w:cs="Arial"/>
          <w:sz w:val="22"/>
          <w:szCs w:val="22"/>
        </w:rPr>
        <w:t xml:space="preserve">Temporarily redeploying the individual to another role in a different location, for example to an alternative </w:t>
      </w:r>
      <w:r w:rsidR="00862087">
        <w:rPr>
          <w:rFonts w:ascii="Arial" w:hAnsi="Arial" w:cs="Arial"/>
          <w:sz w:val="22"/>
          <w:szCs w:val="22"/>
        </w:rPr>
        <w:t>school</w:t>
      </w:r>
      <w:r>
        <w:rPr>
          <w:rFonts w:ascii="Arial" w:hAnsi="Arial" w:cs="Arial"/>
          <w:sz w:val="22"/>
          <w:szCs w:val="22"/>
        </w:rPr>
        <w:t xml:space="preserve"> within the Trust.</w:t>
      </w:r>
      <w:r w:rsidR="00072EFC">
        <w:rPr>
          <w:rFonts w:ascii="Arial" w:hAnsi="Arial" w:cs="Arial"/>
          <w:sz w:val="22"/>
          <w:szCs w:val="22"/>
        </w:rPr>
        <w:br/>
      </w:r>
    </w:p>
    <w:p w14:paraId="2DC5AB1B" w14:textId="7F3126AE" w:rsidR="004C4B86" w:rsidRDefault="00072EFC" w:rsidP="004C4B86">
      <w:pPr>
        <w:rPr>
          <w:rFonts w:ascii="Arial" w:hAnsi="Arial" w:cs="Arial"/>
          <w:sz w:val="22"/>
          <w:szCs w:val="22"/>
        </w:rPr>
      </w:pPr>
      <w:r>
        <w:rPr>
          <w:rFonts w:ascii="Arial" w:hAnsi="Arial" w:cs="Arial"/>
          <w:sz w:val="22"/>
          <w:szCs w:val="22"/>
        </w:rPr>
        <w:t xml:space="preserve">If in doubt, the case manager will seek views from the Trust’s </w:t>
      </w:r>
      <w:r w:rsidR="008D49EF">
        <w:rPr>
          <w:rFonts w:ascii="Arial" w:hAnsi="Arial" w:cs="Arial"/>
          <w:sz w:val="22"/>
          <w:szCs w:val="22"/>
        </w:rPr>
        <w:t>CEO (and Trust Safeguarding Lead)</w:t>
      </w:r>
      <w:r>
        <w:rPr>
          <w:rFonts w:ascii="Arial" w:hAnsi="Arial" w:cs="Arial"/>
          <w:sz w:val="22"/>
          <w:szCs w:val="22"/>
        </w:rPr>
        <w:t xml:space="preserve"> and the local authority designated officer (LADO), as well as the police and children’s social care where they have been involved.</w:t>
      </w:r>
    </w:p>
    <w:p w14:paraId="1F269ED1" w14:textId="26A3A875" w:rsidR="00FD43B4" w:rsidRDefault="00FD43B4" w:rsidP="00FD43B4">
      <w:pPr>
        <w:rPr>
          <w:rFonts w:ascii="Arial" w:hAnsi="Arial" w:cs="Arial"/>
          <w:b/>
          <w:bCs/>
          <w:sz w:val="22"/>
          <w:szCs w:val="22"/>
        </w:rPr>
      </w:pPr>
    </w:p>
    <w:p w14:paraId="2FBB40FB" w14:textId="5A4BBDC7" w:rsidR="00CA7A6C" w:rsidRDefault="009C6F59" w:rsidP="00CA7A6C">
      <w:pPr>
        <w:rPr>
          <w:rFonts w:ascii="Arial" w:hAnsi="Arial" w:cs="Arial"/>
          <w:b/>
          <w:bCs/>
          <w:sz w:val="22"/>
          <w:szCs w:val="22"/>
        </w:rPr>
      </w:pPr>
      <w:r>
        <w:rPr>
          <w:rFonts w:ascii="Arial" w:hAnsi="Arial" w:cs="Arial"/>
          <w:b/>
          <w:bCs/>
          <w:sz w:val="22"/>
          <w:szCs w:val="22"/>
        </w:rPr>
        <w:t>Definitions for o</w:t>
      </w:r>
      <w:r w:rsidR="00CA7A6C">
        <w:rPr>
          <w:rFonts w:ascii="Arial" w:hAnsi="Arial" w:cs="Arial"/>
          <w:b/>
          <w:bCs/>
          <w:sz w:val="22"/>
          <w:szCs w:val="22"/>
        </w:rPr>
        <w:t>utcome</w:t>
      </w:r>
      <w:r>
        <w:rPr>
          <w:rFonts w:ascii="Arial" w:hAnsi="Arial" w:cs="Arial"/>
          <w:b/>
          <w:bCs/>
          <w:sz w:val="22"/>
          <w:szCs w:val="22"/>
        </w:rPr>
        <w:t>s</w:t>
      </w:r>
      <w:r w:rsidR="00CA7A6C">
        <w:rPr>
          <w:rFonts w:ascii="Arial" w:hAnsi="Arial" w:cs="Arial"/>
          <w:b/>
          <w:bCs/>
          <w:sz w:val="22"/>
          <w:szCs w:val="22"/>
        </w:rPr>
        <w:t xml:space="preserve"> of allegation investigations</w:t>
      </w:r>
    </w:p>
    <w:p w14:paraId="120A1C48" w14:textId="77777777" w:rsidR="00484EB5" w:rsidRDefault="00484EB5" w:rsidP="00CA7A6C">
      <w:pPr>
        <w:rPr>
          <w:rFonts w:ascii="Arial" w:hAnsi="Arial" w:cs="Arial"/>
          <w:b/>
          <w:bCs/>
          <w:sz w:val="22"/>
          <w:szCs w:val="22"/>
        </w:rPr>
      </w:pPr>
    </w:p>
    <w:p w14:paraId="0A8BD60E" w14:textId="77777777" w:rsidR="0093561F" w:rsidRDefault="0093561F" w:rsidP="00CA7A6C">
      <w:pPr>
        <w:rPr>
          <w:rFonts w:ascii="Arial" w:hAnsi="Arial" w:cs="Arial"/>
          <w:sz w:val="22"/>
          <w:szCs w:val="22"/>
        </w:rPr>
      </w:pPr>
    </w:p>
    <w:p w14:paraId="3DB89FCC" w14:textId="77777777" w:rsidR="00CA7A6C" w:rsidRDefault="00CA7A6C" w:rsidP="00CA7A6C">
      <w:pPr>
        <w:rPr>
          <w:rFonts w:ascii="Arial" w:hAnsi="Arial" w:cs="Arial"/>
          <w:b/>
          <w:bCs/>
          <w:sz w:val="22"/>
          <w:szCs w:val="22"/>
        </w:rPr>
      </w:pPr>
    </w:p>
    <w:p w14:paraId="6ED71AF1" w14:textId="77777777" w:rsidR="00CA7A6C" w:rsidRPr="00561581" w:rsidRDefault="00CA7A6C" w:rsidP="00693666">
      <w:pPr>
        <w:pStyle w:val="ListParagraph"/>
        <w:numPr>
          <w:ilvl w:val="0"/>
          <w:numId w:val="36"/>
        </w:numPr>
        <w:rPr>
          <w:rFonts w:ascii="Arial" w:hAnsi="Arial" w:cs="Arial"/>
          <w:b/>
          <w:bCs/>
          <w:sz w:val="22"/>
          <w:szCs w:val="22"/>
        </w:rPr>
      </w:pPr>
      <w:r>
        <w:rPr>
          <w:rFonts w:ascii="Arial" w:hAnsi="Arial" w:cs="Arial"/>
          <w:b/>
          <w:bCs/>
          <w:sz w:val="22"/>
          <w:szCs w:val="22"/>
        </w:rPr>
        <w:t>Substantiated:</w:t>
      </w:r>
      <w:r>
        <w:rPr>
          <w:rFonts w:ascii="Arial" w:hAnsi="Arial" w:cs="Arial"/>
          <w:sz w:val="22"/>
          <w:szCs w:val="22"/>
        </w:rPr>
        <w:t xml:space="preserve"> there is sufficient evidence to prove the allegation</w:t>
      </w:r>
    </w:p>
    <w:p w14:paraId="4D31747B" w14:textId="0A65CA12" w:rsidR="00CA7A6C" w:rsidRPr="00561581" w:rsidRDefault="00CA7A6C" w:rsidP="00693666">
      <w:pPr>
        <w:pStyle w:val="ListParagraph"/>
        <w:numPr>
          <w:ilvl w:val="0"/>
          <w:numId w:val="36"/>
        </w:numPr>
        <w:rPr>
          <w:rFonts w:ascii="Arial" w:hAnsi="Arial" w:cs="Arial"/>
          <w:b/>
          <w:bCs/>
          <w:sz w:val="22"/>
          <w:szCs w:val="22"/>
        </w:rPr>
      </w:pPr>
      <w:r>
        <w:rPr>
          <w:rFonts w:ascii="Arial" w:hAnsi="Arial" w:cs="Arial"/>
          <w:b/>
          <w:bCs/>
          <w:sz w:val="22"/>
          <w:szCs w:val="22"/>
        </w:rPr>
        <w:t>Malicious:</w:t>
      </w:r>
      <w:r>
        <w:rPr>
          <w:rFonts w:ascii="Arial" w:hAnsi="Arial" w:cs="Arial"/>
          <w:sz w:val="22"/>
          <w:szCs w:val="22"/>
        </w:rPr>
        <w:t xml:space="preserve"> there is sufficient evidence to disprove the allegation and there has been a deliberate act to deceive, or to cause harm to the subject of the allegation</w:t>
      </w:r>
    </w:p>
    <w:p w14:paraId="7D4E5FEE" w14:textId="77777777" w:rsidR="00CA7A6C" w:rsidRPr="00561581" w:rsidRDefault="00CA7A6C" w:rsidP="00693666">
      <w:pPr>
        <w:pStyle w:val="ListParagraph"/>
        <w:numPr>
          <w:ilvl w:val="0"/>
          <w:numId w:val="36"/>
        </w:numPr>
        <w:rPr>
          <w:rFonts w:ascii="Arial" w:hAnsi="Arial" w:cs="Arial"/>
          <w:b/>
          <w:bCs/>
          <w:sz w:val="22"/>
          <w:szCs w:val="22"/>
        </w:rPr>
      </w:pPr>
      <w:r>
        <w:rPr>
          <w:rFonts w:ascii="Arial" w:hAnsi="Arial" w:cs="Arial"/>
          <w:b/>
          <w:bCs/>
          <w:sz w:val="22"/>
          <w:szCs w:val="22"/>
        </w:rPr>
        <w:t xml:space="preserve">False: </w:t>
      </w:r>
      <w:r>
        <w:rPr>
          <w:rFonts w:ascii="Arial" w:hAnsi="Arial" w:cs="Arial"/>
          <w:sz w:val="22"/>
          <w:szCs w:val="22"/>
        </w:rPr>
        <w:t>there is sufficient evidence to disprove the allegation</w:t>
      </w:r>
    </w:p>
    <w:p w14:paraId="42C33814" w14:textId="77777777" w:rsidR="00CA7A6C" w:rsidRPr="00561581" w:rsidRDefault="00CA7A6C" w:rsidP="00693666">
      <w:pPr>
        <w:pStyle w:val="ListParagraph"/>
        <w:numPr>
          <w:ilvl w:val="0"/>
          <w:numId w:val="36"/>
        </w:numPr>
        <w:rPr>
          <w:rFonts w:ascii="Arial" w:hAnsi="Arial" w:cs="Arial"/>
          <w:b/>
          <w:bCs/>
          <w:sz w:val="22"/>
          <w:szCs w:val="22"/>
        </w:rPr>
      </w:pPr>
      <w:r>
        <w:rPr>
          <w:rFonts w:ascii="Arial" w:hAnsi="Arial" w:cs="Arial"/>
          <w:b/>
          <w:bCs/>
          <w:sz w:val="22"/>
          <w:szCs w:val="22"/>
        </w:rPr>
        <w:t>Unsubstantiated:</w:t>
      </w:r>
      <w:r>
        <w:rPr>
          <w:rFonts w:ascii="Arial" w:hAnsi="Arial" w:cs="Arial"/>
          <w:sz w:val="22"/>
          <w:szCs w:val="22"/>
        </w:rPr>
        <w:t xml:space="preserve"> there is insufficient evidence to either prove or disprove the allegation (this does not imply guilt or innocence)</w:t>
      </w:r>
    </w:p>
    <w:p w14:paraId="564B329A" w14:textId="77777777" w:rsidR="00CA7A6C" w:rsidRPr="00561581" w:rsidRDefault="00CA7A6C" w:rsidP="00693666">
      <w:pPr>
        <w:pStyle w:val="ListParagraph"/>
        <w:numPr>
          <w:ilvl w:val="0"/>
          <w:numId w:val="36"/>
        </w:numPr>
        <w:rPr>
          <w:rFonts w:ascii="Arial" w:hAnsi="Arial" w:cs="Arial"/>
          <w:b/>
          <w:bCs/>
          <w:sz w:val="22"/>
          <w:szCs w:val="22"/>
        </w:rPr>
      </w:pPr>
      <w:r>
        <w:rPr>
          <w:rFonts w:ascii="Arial" w:hAnsi="Arial" w:cs="Arial"/>
          <w:b/>
          <w:bCs/>
          <w:sz w:val="22"/>
          <w:szCs w:val="22"/>
        </w:rPr>
        <w:t>Unfounded:</w:t>
      </w:r>
      <w:r>
        <w:rPr>
          <w:rFonts w:ascii="Arial" w:hAnsi="Arial" w:cs="Arial"/>
          <w:sz w:val="22"/>
          <w:szCs w:val="22"/>
        </w:rPr>
        <w:t xml:space="preserve"> to reflect cases where there is no evidence or proper basis which supports the allegation being made.</w:t>
      </w:r>
    </w:p>
    <w:p w14:paraId="6F824780" w14:textId="73FDDFC6" w:rsidR="00CA7A6C" w:rsidRDefault="00CA7A6C" w:rsidP="00FD43B4">
      <w:pPr>
        <w:rPr>
          <w:rFonts w:ascii="Arial" w:hAnsi="Arial" w:cs="Arial"/>
          <w:b/>
          <w:bCs/>
          <w:sz w:val="22"/>
          <w:szCs w:val="22"/>
        </w:rPr>
      </w:pPr>
    </w:p>
    <w:p w14:paraId="6D7EACE2" w14:textId="77777777" w:rsidR="00CA7A6C" w:rsidRDefault="00CA7A6C" w:rsidP="00FD43B4">
      <w:pPr>
        <w:rPr>
          <w:rFonts w:ascii="Arial" w:hAnsi="Arial" w:cs="Arial"/>
          <w:b/>
          <w:bCs/>
          <w:sz w:val="22"/>
          <w:szCs w:val="22"/>
        </w:rPr>
      </w:pPr>
    </w:p>
    <w:p w14:paraId="698AC5AD" w14:textId="193E6335" w:rsidR="00FD43B4" w:rsidRDefault="00FD43B4" w:rsidP="00FD43B4">
      <w:pPr>
        <w:rPr>
          <w:rFonts w:ascii="Arial" w:hAnsi="Arial" w:cs="Arial"/>
          <w:b/>
          <w:bCs/>
          <w:sz w:val="22"/>
          <w:szCs w:val="22"/>
        </w:rPr>
      </w:pPr>
      <w:r>
        <w:rPr>
          <w:rFonts w:ascii="Arial" w:hAnsi="Arial" w:cs="Arial"/>
          <w:b/>
          <w:bCs/>
          <w:sz w:val="22"/>
          <w:szCs w:val="22"/>
        </w:rPr>
        <w:t>Procedures for dealing with allegations</w:t>
      </w:r>
    </w:p>
    <w:p w14:paraId="5B26BE9C" w14:textId="7D16B3FE" w:rsidR="00C71882" w:rsidRDefault="00FD43B4" w:rsidP="00FD43B4">
      <w:pPr>
        <w:rPr>
          <w:rFonts w:ascii="Arial" w:hAnsi="Arial" w:cs="Arial"/>
          <w:sz w:val="22"/>
          <w:szCs w:val="22"/>
        </w:rPr>
      </w:pPr>
      <w:r>
        <w:rPr>
          <w:rFonts w:ascii="Arial" w:hAnsi="Arial" w:cs="Arial"/>
          <w:sz w:val="22"/>
          <w:szCs w:val="22"/>
        </w:rPr>
        <w:t xml:space="preserve">In the event of an allegation that meets the criteria above, </w:t>
      </w:r>
      <w:r w:rsidR="00C71882">
        <w:rPr>
          <w:rFonts w:ascii="Arial" w:hAnsi="Arial" w:cs="Arial"/>
          <w:sz w:val="22"/>
          <w:szCs w:val="22"/>
        </w:rPr>
        <w:t>the ‘case manager’</w:t>
      </w:r>
      <w:r w:rsidR="00CA7A6C">
        <w:rPr>
          <w:rFonts w:ascii="Arial" w:hAnsi="Arial" w:cs="Arial"/>
          <w:sz w:val="22"/>
          <w:szCs w:val="22"/>
        </w:rPr>
        <w:t xml:space="preserve"> will take the following steps</w:t>
      </w:r>
      <w:r w:rsidR="00C71882">
        <w:rPr>
          <w:rFonts w:ascii="Arial" w:hAnsi="Arial" w:cs="Arial"/>
          <w:sz w:val="22"/>
          <w:szCs w:val="22"/>
        </w:rPr>
        <w:t>:</w:t>
      </w:r>
    </w:p>
    <w:p w14:paraId="5504FB7E" w14:textId="77777777" w:rsidR="0070010D" w:rsidRDefault="0070010D" w:rsidP="0070010D">
      <w:pPr>
        <w:rPr>
          <w:rFonts w:ascii="Arial" w:hAnsi="Arial" w:cs="Arial"/>
          <w:sz w:val="22"/>
          <w:szCs w:val="22"/>
        </w:rPr>
      </w:pPr>
    </w:p>
    <w:p w14:paraId="68ED3D98" w14:textId="7CA00E25" w:rsidR="00E673A7" w:rsidRDefault="00E673A7" w:rsidP="00693666">
      <w:pPr>
        <w:pStyle w:val="ListParagraph"/>
        <w:numPr>
          <w:ilvl w:val="0"/>
          <w:numId w:val="37"/>
        </w:numPr>
        <w:rPr>
          <w:rFonts w:ascii="Arial" w:hAnsi="Arial" w:cs="Arial"/>
          <w:sz w:val="22"/>
          <w:szCs w:val="22"/>
        </w:rPr>
      </w:pPr>
      <w:r>
        <w:rPr>
          <w:rFonts w:ascii="Arial" w:hAnsi="Arial" w:cs="Arial"/>
          <w:sz w:val="22"/>
          <w:szCs w:val="22"/>
        </w:rPr>
        <w:t>Conduct basic enquiries in line with local procedures to establish the facts to help determine whether there is any foundation to the allegation before carrying on with the steps below</w:t>
      </w:r>
    </w:p>
    <w:p w14:paraId="0D32BB2B" w14:textId="29C2BFB9" w:rsidR="007B5C3F" w:rsidRDefault="00E673A7" w:rsidP="00693666">
      <w:pPr>
        <w:pStyle w:val="ListParagraph"/>
        <w:numPr>
          <w:ilvl w:val="0"/>
          <w:numId w:val="37"/>
        </w:numPr>
        <w:rPr>
          <w:rFonts w:ascii="Arial" w:hAnsi="Arial" w:cs="Arial"/>
          <w:sz w:val="22"/>
          <w:szCs w:val="22"/>
        </w:rPr>
      </w:pPr>
      <w:r>
        <w:rPr>
          <w:rFonts w:ascii="Arial" w:hAnsi="Arial" w:cs="Arial"/>
          <w:sz w:val="22"/>
          <w:szCs w:val="22"/>
        </w:rPr>
        <w:t>D</w:t>
      </w:r>
      <w:r w:rsidR="007B5C3F">
        <w:rPr>
          <w:rFonts w:ascii="Arial" w:hAnsi="Arial" w:cs="Arial"/>
          <w:sz w:val="22"/>
          <w:szCs w:val="22"/>
        </w:rPr>
        <w:t>iscuss the allegation with the local authority</w:t>
      </w:r>
      <w:r w:rsidR="00675B1E">
        <w:rPr>
          <w:rFonts w:ascii="Arial" w:hAnsi="Arial" w:cs="Arial"/>
          <w:sz w:val="22"/>
          <w:szCs w:val="22"/>
        </w:rPr>
        <w:t xml:space="preserve"> designated officer</w:t>
      </w:r>
      <w:r w:rsidR="00795AF8">
        <w:rPr>
          <w:rFonts w:ascii="Arial" w:hAnsi="Arial" w:cs="Arial"/>
          <w:sz w:val="22"/>
          <w:szCs w:val="22"/>
        </w:rPr>
        <w:t xml:space="preserve"> (LADO)</w:t>
      </w:r>
      <w:r w:rsidR="007B5C3F">
        <w:rPr>
          <w:rFonts w:ascii="Arial" w:hAnsi="Arial" w:cs="Arial"/>
          <w:sz w:val="22"/>
          <w:szCs w:val="22"/>
        </w:rPr>
        <w:t>. This is to consider the nature, content and context of the allegation and agree a course of action, including whether further enquiries are necessary to enable a decision on how to proceed, and whether it is necessary to involve the Polic</w:t>
      </w:r>
      <w:r w:rsidR="0059251E">
        <w:rPr>
          <w:rFonts w:ascii="Arial" w:hAnsi="Arial" w:cs="Arial"/>
          <w:sz w:val="22"/>
          <w:szCs w:val="22"/>
        </w:rPr>
        <w:t>e</w:t>
      </w:r>
      <w:r w:rsidR="007B5C3F">
        <w:rPr>
          <w:rFonts w:ascii="Arial" w:hAnsi="Arial" w:cs="Arial"/>
          <w:sz w:val="22"/>
          <w:szCs w:val="22"/>
        </w:rPr>
        <w:t xml:space="preserve"> and/or children’s social care services. (The case manager may, on occasion, consider it</w:t>
      </w:r>
      <w:r w:rsidR="00675B1E">
        <w:rPr>
          <w:rFonts w:ascii="Arial" w:hAnsi="Arial" w:cs="Arial"/>
          <w:sz w:val="22"/>
          <w:szCs w:val="22"/>
        </w:rPr>
        <w:t xml:space="preserve"> necessary to involve the Police </w:t>
      </w:r>
      <w:r w:rsidR="00675B1E">
        <w:rPr>
          <w:rFonts w:ascii="Arial" w:hAnsi="Arial" w:cs="Arial"/>
          <w:i/>
          <w:iCs/>
          <w:sz w:val="22"/>
          <w:szCs w:val="22"/>
        </w:rPr>
        <w:t>before</w:t>
      </w:r>
      <w:r w:rsidR="00675B1E">
        <w:rPr>
          <w:rFonts w:ascii="Arial" w:hAnsi="Arial" w:cs="Arial"/>
          <w:sz w:val="22"/>
          <w:szCs w:val="22"/>
        </w:rPr>
        <w:t xml:space="preserve"> consulting the </w:t>
      </w:r>
      <w:r w:rsidR="00795AF8">
        <w:rPr>
          <w:rFonts w:ascii="Arial" w:hAnsi="Arial" w:cs="Arial"/>
          <w:sz w:val="22"/>
          <w:szCs w:val="22"/>
        </w:rPr>
        <w:t>LADO</w:t>
      </w:r>
      <w:r w:rsidR="00675B1E">
        <w:rPr>
          <w:rFonts w:ascii="Arial" w:hAnsi="Arial" w:cs="Arial"/>
          <w:sz w:val="22"/>
          <w:szCs w:val="22"/>
        </w:rPr>
        <w:t xml:space="preserve"> – for example, if the accused individual is deemed to be an immediate risk to children or there is evidence of a possible criminal offence. In such cases, the case manager will notify the </w:t>
      </w:r>
      <w:r w:rsidR="00795AF8">
        <w:rPr>
          <w:rFonts w:ascii="Arial" w:hAnsi="Arial" w:cs="Arial"/>
          <w:sz w:val="22"/>
          <w:szCs w:val="22"/>
        </w:rPr>
        <w:t>LADO</w:t>
      </w:r>
      <w:r w:rsidR="00675B1E">
        <w:rPr>
          <w:rFonts w:ascii="Arial" w:hAnsi="Arial" w:cs="Arial"/>
          <w:sz w:val="22"/>
          <w:szCs w:val="22"/>
        </w:rPr>
        <w:t xml:space="preserve"> as soon as practicably possible after contacting the Police).</w:t>
      </w:r>
    </w:p>
    <w:p w14:paraId="033A026D" w14:textId="21DE5FF9" w:rsidR="0059251E" w:rsidRDefault="0059251E" w:rsidP="00693666">
      <w:pPr>
        <w:pStyle w:val="ListParagraph"/>
        <w:numPr>
          <w:ilvl w:val="0"/>
          <w:numId w:val="37"/>
        </w:numPr>
        <w:rPr>
          <w:rFonts w:ascii="Arial" w:hAnsi="Arial" w:cs="Arial"/>
          <w:sz w:val="22"/>
          <w:szCs w:val="22"/>
        </w:rPr>
      </w:pPr>
      <w:r>
        <w:rPr>
          <w:rFonts w:ascii="Arial" w:hAnsi="Arial" w:cs="Arial"/>
          <w:sz w:val="22"/>
          <w:szCs w:val="22"/>
        </w:rPr>
        <w:t>Inform the Trust Safeguarding Lead Officer.</w:t>
      </w:r>
    </w:p>
    <w:p w14:paraId="57BC76A6" w14:textId="28E4FF57" w:rsidR="00675B1E" w:rsidRDefault="00675B1E" w:rsidP="00693666">
      <w:pPr>
        <w:pStyle w:val="ListParagraph"/>
        <w:numPr>
          <w:ilvl w:val="0"/>
          <w:numId w:val="37"/>
        </w:numPr>
        <w:rPr>
          <w:rFonts w:ascii="Arial" w:hAnsi="Arial" w:cs="Arial"/>
          <w:sz w:val="22"/>
          <w:szCs w:val="22"/>
        </w:rPr>
      </w:pPr>
      <w:r>
        <w:rPr>
          <w:rFonts w:ascii="Arial" w:hAnsi="Arial" w:cs="Arial"/>
          <w:sz w:val="22"/>
          <w:szCs w:val="22"/>
        </w:rPr>
        <w:t xml:space="preserve">Inform the accused individual of the concerns or allegations and likely course of action as soon as possible after speaking to the </w:t>
      </w:r>
      <w:r w:rsidR="00795AF8">
        <w:rPr>
          <w:rFonts w:ascii="Arial" w:hAnsi="Arial" w:cs="Arial"/>
          <w:sz w:val="22"/>
          <w:szCs w:val="22"/>
        </w:rPr>
        <w:t>LADO</w:t>
      </w:r>
      <w:r>
        <w:rPr>
          <w:rFonts w:ascii="Arial" w:hAnsi="Arial" w:cs="Arial"/>
          <w:sz w:val="22"/>
          <w:szCs w:val="22"/>
        </w:rPr>
        <w:t xml:space="preserve"> (and the Police or children’s social care services, where necessary). Where the Police and/or children’s social care services are involved, the case manager will only share information with the individual that has been agreed with those agencies.</w:t>
      </w:r>
    </w:p>
    <w:p w14:paraId="0DD57D2F" w14:textId="2F41E843" w:rsidR="00675B1E" w:rsidRDefault="00675B1E" w:rsidP="00693666">
      <w:pPr>
        <w:pStyle w:val="ListParagraph"/>
        <w:numPr>
          <w:ilvl w:val="0"/>
          <w:numId w:val="37"/>
        </w:numPr>
        <w:rPr>
          <w:rFonts w:ascii="Arial" w:hAnsi="Arial" w:cs="Arial"/>
          <w:sz w:val="22"/>
          <w:szCs w:val="22"/>
        </w:rPr>
      </w:pPr>
      <w:r>
        <w:rPr>
          <w:rFonts w:ascii="Arial" w:hAnsi="Arial" w:cs="Arial"/>
          <w:sz w:val="22"/>
          <w:szCs w:val="22"/>
        </w:rPr>
        <w:t xml:space="preserve">Where appropriate (in the circumstances described above), carefully consider whether suspension of the individual from contact with the children at the </w:t>
      </w:r>
      <w:r w:rsidR="00862087">
        <w:rPr>
          <w:rFonts w:ascii="Arial" w:hAnsi="Arial" w:cs="Arial"/>
          <w:sz w:val="22"/>
          <w:szCs w:val="22"/>
        </w:rPr>
        <w:t>school</w:t>
      </w:r>
      <w:r>
        <w:rPr>
          <w:rFonts w:ascii="Arial" w:hAnsi="Arial" w:cs="Arial"/>
          <w:sz w:val="22"/>
          <w:szCs w:val="22"/>
        </w:rPr>
        <w:t xml:space="preserve"> is justified or whether alternative arrangements such as those outlined above can be put in place. Advice will be </w:t>
      </w:r>
      <w:r w:rsidR="7AF881A5" w:rsidRPr="2F77D117">
        <w:rPr>
          <w:rFonts w:ascii="Arial" w:hAnsi="Arial" w:cs="Arial"/>
          <w:sz w:val="22"/>
          <w:szCs w:val="22"/>
        </w:rPr>
        <w:t>s</w:t>
      </w:r>
      <w:r w:rsidR="2F669903" w:rsidRPr="2F77D117">
        <w:rPr>
          <w:rFonts w:ascii="Arial" w:hAnsi="Arial" w:cs="Arial"/>
          <w:sz w:val="22"/>
          <w:szCs w:val="22"/>
        </w:rPr>
        <w:t>ought</w:t>
      </w:r>
      <w:r>
        <w:rPr>
          <w:rFonts w:ascii="Arial" w:hAnsi="Arial" w:cs="Arial"/>
          <w:sz w:val="22"/>
          <w:szCs w:val="22"/>
        </w:rPr>
        <w:t xml:space="preserve"> from the </w:t>
      </w:r>
      <w:r w:rsidR="00795AF8">
        <w:rPr>
          <w:rFonts w:ascii="Arial" w:hAnsi="Arial" w:cs="Arial"/>
          <w:sz w:val="22"/>
          <w:szCs w:val="22"/>
        </w:rPr>
        <w:t>LADO</w:t>
      </w:r>
      <w:r>
        <w:rPr>
          <w:rFonts w:ascii="Arial" w:hAnsi="Arial" w:cs="Arial"/>
          <w:sz w:val="22"/>
          <w:szCs w:val="22"/>
        </w:rPr>
        <w:t>, Police and/or children’s social care services, the Trust Lead Safeguarding Officer, as appropriate.</w:t>
      </w:r>
    </w:p>
    <w:p w14:paraId="07FBA39F" w14:textId="0A83D1C8" w:rsidR="00E673A7" w:rsidRDefault="00E673A7" w:rsidP="00693666">
      <w:pPr>
        <w:pStyle w:val="ListParagraph"/>
        <w:numPr>
          <w:ilvl w:val="0"/>
          <w:numId w:val="37"/>
        </w:numPr>
        <w:rPr>
          <w:rFonts w:ascii="Arial" w:hAnsi="Arial" w:cs="Arial"/>
          <w:sz w:val="22"/>
          <w:szCs w:val="22"/>
        </w:rPr>
      </w:pPr>
      <w:r>
        <w:rPr>
          <w:rFonts w:ascii="Arial" w:hAnsi="Arial" w:cs="Arial"/>
          <w:sz w:val="22"/>
          <w:szCs w:val="22"/>
        </w:rPr>
        <w:t>Where the case manager is concerned about the welfare of other children in the community or the individual’s family, they will discuss these concerns with the DSL and make a risk assessment of the situation. If necessary, the DSL may make a referral to children’s social care.</w:t>
      </w:r>
    </w:p>
    <w:p w14:paraId="33002C65" w14:textId="7834A1C4" w:rsidR="00F61EAF" w:rsidRDefault="00F61EAF" w:rsidP="00693666">
      <w:pPr>
        <w:pStyle w:val="ListParagraph"/>
        <w:numPr>
          <w:ilvl w:val="0"/>
          <w:numId w:val="37"/>
        </w:numPr>
        <w:rPr>
          <w:rFonts w:ascii="Arial" w:hAnsi="Arial" w:cs="Arial"/>
          <w:sz w:val="22"/>
          <w:szCs w:val="22"/>
        </w:rPr>
      </w:pPr>
      <w:r w:rsidRPr="6D30BC77">
        <w:rPr>
          <w:rFonts w:ascii="Arial" w:hAnsi="Arial" w:cs="Arial"/>
          <w:b/>
          <w:bCs/>
          <w:sz w:val="22"/>
          <w:szCs w:val="22"/>
        </w:rPr>
        <w:t>If immediate suspension is considered necessary</w:t>
      </w:r>
      <w:r w:rsidR="009C25DA" w:rsidRPr="6D30BC77">
        <w:rPr>
          <w:rFonts w:ascii="Arial" w:hAnsi="Arial" w:cs="Arial"/>
          <w:sz w:val="22"/>
          <w:szCs w:val="22"/>
        </w:rPr>
        <w:t xml:space="preserve">, the case manager will agree and record the rationale for this with the </w:t>
      </w:r>
      <w:r w:rsidR="00795AF8" w:rsidRPr="6D30BC77">
        <w:rPr>
          <w:rFonts w:ascii="Arial" w:hAnsi="Arial" w:cs="Arial"/>
          <w:sz w:val="22"/>
          <w:szCs w:val="22"/>
        </w:rPr>
        <w:t>LADO</w:t>
      </w:r>
      <w:r w:rsidR="009C25DA" w:rsidRPr="6D30BC77">
        <w:rPr>
          <w:rFonts w:ascii="Arial" w:hAnsi="Arial" w:cs="Arial"/>
          <w:sz w:val="22"/>
          <w:szCs w:val="22"/>
        </w:rPr>
        <w:t xml:space="preserve">.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w:t>
      </w:r>
      <w:r w:rsidR="00862087" w:rsidRPr="6D30BC77">
        <w:rPr>
          <w:rFonts w:ascii="Arial" w:hAnsi="Arial" w:cs="Arial"/>
          <w:sz w:val="22"/>
          <w:szCs w:val="22"/>
        </w:rPr>
        <w:t>school</w:t>
      </w:r>
      <w:r w:rsidR="009C25DA" w:rsidRPr="6D30BC77">
        <w:rPr>
          <w:rFonts w:ascii="Arial" w:hAnsi="Arial" w:cs="Arial"/>
          <w:sz w:val="22"/>
          <w:szCs w:val="22"/>
        </w:rPr>
        <w:t>/Trust and their contact details.</w:t>
      </w:r>
    </w:p>
    <w:p w14:paraId="0E939AA3" w14:textId="4439039E" w:rsidR="009C25DA" w:rsidRDefault="009C25DA" w:rsidP="00693666">
      <w:pPr>
        <w:pStyle w:val="ListParagraph"/>
        <w:numPr>
          <w:ilvl w:val="0"/>
          <w:numId w:val="37"/>
        </w:numPr>
        <w:rPr>
          <w:rFonts w:ascii="Arial" w:hAnsi="Arial" w:cs="Arial"/>
          <w:sz w:val="22"/>
          <w:szCs w:val="22"/>
        </w:rPr>
      </w:pPr>
      <w:r>
        <w:rPr>
          <w:rFonts w:ascii="Arial" w:hAnsi="Arial" w:cs="Arial"/>
          <w:b/>
          <w:bCs/>
          <w:sz w:val="22"/>
          <w:szCs w:val="22"/>
        </w:rPr>
        <w:t>If i</w:t>
      </w:r>
      <w:r w:rsidR="001D0224">
        <w:rPr>
          <w:rFonts w:ascii="Arial" w:hAnsi="Arial" w:cs="Arial"/>
          <w:b/>
          <w:bCs/>
          <w:sz w:val="22"/>
          <w:szCs w:val="22"/>
        </w:rPr>
        <w:t>t</w:t>
      </w:r>
      <w:r>
        <w:rPr>
          <w:rFonts w:ascii="Arial" w:hAnsi="Arial" w:cs="Arial"/>
          <w:b/>
          <w:bCs/>
          <w:sz w:val="22"/>
          <w:szCs w:val="22"/>
        </w:rPr>
        <w:t xml:space="preserve"> is decided that no further action is to be taken</w:t>
      </w:r>
      <w:r>
        <w:rPr>
          <w:rFonts w:ascii="Arial" w:hAnsi="Arial" w:cs="Arial"/>
          <w:sz w:val="22"/>
          <w:szCs w:val="22"/>
        </w:rPr>
        <w:t xml:space="preserve"> in regard to the subject of the allegation or concern, record this decision and the justification for it and agree with the </w:t>
      </w:r>
      <w:r w:rsidR="00795AF8">
        <w:rPr>
          <w:rFonts w:ascii="Arial" w:hAnsi="Arial" w:cs="Arial"/>
          <w:sz w:val="22"/>
          <w:szCs w:val="22"/>
        </w:rPr>
        <w:t>LADO</w:t>
      </w:r>
      <w:r>
        <w:rPr>
          <w:rFonts w:ascii="Arial" w:hAnsi="Arial" w:cs="Arial"/>
          <w:sz w:val="22"/>
          <w:szCs w:val="22"/>
        </w:rPr>
        <w:t xml:space="preserve"> what information should be put in writing to the individual and by whom, as well as what action should follow both in respect of the individual and those who made the initial allegation</w:t>
      </w:r>
    </w:p>
    <w:p w14:paraId="5C4E3997" w14:textId="2F9D7C6A" w:rsidR="009C25DA" w:rsidRDefault="009C25DA" w:rsidP="00693666">
      <w:pPr>
        <w:pStyle w:val="ListParagraph"/>
        <w:numPr>
          <w:ilvl w:val="0"/>
          <w:numId w:val="37"/>
        </w:numPr>
        <w:rPr>
          <w:rFonts w:ascii="Arial" w:hAnsi="Arial" w:cs="Arial"/>
          <w:sz w:val="22"/>
          <w:szCs w:val="22"/>
        </w:rPr>
      </w:pPr>
      <w:r>
        <w:rPr>
          <w:rFonts w:ascii="Arial" w:hAnsi="Arial" w:cs="Arial"/>
          <w:b/>
          <w:bCs/>
          <w:sz w:val="22"/>
          <w:szCs w:val="22"/>
        </w:rPr>
        <w:t>If it is decided that further action is needed</w:t>
      </w:r>
      <w:r>
        <w:rPr>
          <w:rFonts w:ascii="Arial" w:hAnsi="Arial" w:cs="Arial"/>
          <w:sz w:val="22"/>
          <w:szCs w:val="22"/>
        </w:rPr>
        <w:t xml:space="preserve">, take steps as agreed with the </w:t>
      </w:r>
      <w:r w:rsidR="00795AF8">
        <w:rPr>
          <w:rFonts w:ascii="Arial" w:hAnsi="Arial" w:cs="Arial"/>
          <w:sz w:val="22"/>
          <w:szCs w:val="22"/>
        </w:rPr>
        <w:t>LADO</w:t>
      </w:r>
      <w:r>
        <w:rPr>
          <w:rFonts w:ascii="Arial" w:hAnsi="Arial" w:cs="Arial"/>
          <w:sz w:val="22"/>
          <w:szCs w:val="22"/>
        </w:rPr>
        <w:t xml:space="preserve"> to initiate</w:t>
      </w:r>
      <w:r w:rsidR="00C87189">
        <w:rPr>
          <w:rFonts w:ascii="Arial" w:hAnsi="Arial" w:cs="Arial"/>
          <w:sz w:val="22"/>
          <w:szCs w:val="22"/>
        </w:rPr>
        <w:t xml:space="preserve"> the appropriate action in the </w:t>
      </w:r>
      <w:r w:rsidR="00862087">
        <w:rPr>
          <w:rFonts w:ascii="Arial" w:hAnsi="Arial" w:cs="Arial"/>
          <w:sz w:val="22"/>
          <w:szCs w:val="22"/>
        </w:rPr>
        <w:t>school</w:t>
      </w:r>
      <w:r w:rsidR="00C87189">
        <w:rPr>
          <w:rFonts w:ascii="Arial" w:hAnsi="Arial" w:cs="Arial"/>
          <w:sz w:val="22"/>
          <w:szCs w:val="22"/>
        </w:rPr>
        <w:t>/Trust and/or liaise with the Police and/or children’s social care services as appropriate.</w:t>
      </w:r>
    </w:p>
    <w:p w14:paraId="1027D460" w14:textId="785AEC95" w:rsidR="00C87189" w:rsidRDefault="00C87189" w:rsidP="00693666">
      <w:pPr>
        <w:pStyle w:val="ListParagraph"/>
        <w:numPr>
          <w:ilvl w:val="0"/>
          <w:numId w:val="37"/>
        </w:numPr>
        <w:rPr>
          <w:rFonts w:ascii="Arial" w:hAnsi="Arial" w:cs="Arial"/>
          <w:sz w:val="22"/>
          <w:szCs w:val="22"/>
        </w:rPr>
      </w:pPr>
      <w:r>
        <w:rPr>
          <w:rFonts w:ascii="Arial" w:hAnsi="Arial" w:cs="Arial"/>
          <w:sz w:val="22"/>
          <w:szCs w:val="22"/>
        </w:rPr>
        <w:t>Provide effective support for the individual facing the allegation or concern, including appointing a named representative to keep them informed of the progress of the case and considering what other support is appropriate.</w:t>
      </w:r>
      <w:r w:rsidR="00DF16B8">
        <w:rPr>
          <w:rFonts w:ascii="Arial" w:hAnsi="Arial" w:cs="Arial"/>
          <w:sz w:val="22"/>
          <w:szCs w:val="22"/>
        </w:rPr>
        <w:t xml:space="preserve"> All staff have access to the Employee Assistance Programme</w:t>
      </w:r>
      <w:r w:rsidR="00324253">
        <w:rPr>
          <w:rFonts w:ascii="Arial" w:hAnsi="Arial" w:cs="Arial"/>
          <w:sz w:val="22"/>
          <w:szCs w:val="22"/>
        </w:rPr>
        <w:t xml:space="preserve"> through the </w:t>
      </w:r>
      <w:hyperlink r:id="rId75" w:history="1">
        <w:r w:rsidR="00324253" w:rsidRPr="009B73AD">
          <w:rPr>
            <w:rStyle w:val="Hyperlink"/>
            <w:rFonts w:ascii="Arial" w:hAnsi="Arial" w:cs="Arial"/>
            <w:sz w:val="22"/>
            <w:szCs w:val="22"/>
          </w:rPr>
          <w:t>Education Support Partnership</w:t>
        </w:r>
      </w:hyperlink>
      <w:r w:rsidR="00324253">
        <w:rPr>
          <w:rFonts w:ascii="Arial" w:hAnsi="Arial" w:cs="Arial"/>
          <w:sz w:val="22"/>
          <w:szCs w:val="22"/>
        </w:rPr>
        <w:t>.</w:t>
      </w:r>
    </w:p>
    <w:p w14:paraId="1F39E33B" w14:textId="78FBE7FB" w:rsidR="00C87189" w:rsidRDefault="00C87189" w:rsidP="00693666">
      <w:pPr>
        <w:pStyle w:val="ListParagraph"/>
        <w:numPr>
          <w:ilvl w:val="0"/>
          <w:numId w:val="37"/>
        </w:numPr>
        <w:rPr>
          <w:rFonts w:ascii="Arial" w:hAnsi="Arial" w:cs="Arial"/>
          <w:sz w:val="22"/>
          <w:szCs w:val="22"/>
        </w:rPr>
      </w:pPr>
      <w:r>
        <w:rPr>
          <w:rFonts w:ascii="Arial" w:hAnsi="Arial" w:cs="Arial"/>
          <w:sz w:val="22"/>
          <w:szCs w:val="22"/>
        </w:rPr>
        <w:t>Inform the parents/carers of the child/children involved about the allegation as soon as possible if they do not already know (following agreement with children’s social care services and/or Police, if applicable). The case manager will also inform the parents/carers of the requirement to maintain confidentiality about any allegations made against teachers (where this applies) while investigations are ongoing. Any parent/carer who wishes to have the confidentiality restrictions removed in respect of a teacher will be advised to seek legal advice.</w:t>
      </w:r>
    </w:p>
    <w:p w14:paraId="72FF816A" w14:textId="0E3BD0C2" w:rsidR="00C87189" w:rsidRDefault="00C87189" w:rsidP="00693666">
      <w:pPr>
        <w:pStyle w:val="ListParagraph"/>
        <w:numPr>
          <w:ilvl w:val="0"/>
          <w:numId w:val="37"/>
        </w:numPr>
        <w:rPr>
          <w:rFonts w:ascii="Arial" w:hAnsi="Arial" w:cs="Arial"/>
          <w:sz w:val="22"/>
          <w:szCs w:val="22"/>
        </w:rPr>
      </w:pPr>
      <w:r w:rsidRPr="1524C8EA">
        <w:rPr>
          <w:rFonts w:ascii="Arial" w:hAnsi="Arial" w:cs="Arial"/>
          <w:sz w:val="22"/>
          <w:szCs w:val="22"/>
        </w:rPr>
        <w:t xml:space="preserve">Keep the parents/carers of the child/children involved informed of the progress of the case </w:t>
      </w:r>
      <w:r w:rsidR="00F245EB" w:rsidRPr="1524C8EA">
        <w:rPr>
          <w:rFonts w:ascii="Arial" w:hAnsi="Arial" w:cs="Arial"/>
          <w:sz w:val="22"/>
          <w:szCs w:val="22"/>
        </w:rPr>
        <w:t xml:space="preserve">and  seek advice from the </w:t>
      </w:r>
      <w:r w:rsidR="00795AF8" w:rsidRPr="1524C8EA">
        <w:rPr>
          <w:rFonts w:ascii="Arial" w:hAnsi="Arial" w:cs="Arial"/>
          <w:sz w:val="22"/>
          <w:szCs w:val="22"/>
        </w:rPr>
        <w:t>LADO</w:t>
      </w:r>
      <w:r w:rsidR="00F245EB" w:rsidRPr="1524C8EA">
        <w:rPr>
          <w:rFonts w:ascii="Arial" w:hAnsi="Arial" w:cs="Arial"/>
          <w:sz w:val="22"/>
          <w:szCs w:val="22"/>
        </w:rPr>
        <w:t xml:space="preserve"> regarding what information can be disclosed to the parents/carers</w:t>
      </w:r>
      <w:r w:rsidR="00E673A7" w:rsidRPr="1524C8EA">
        <w:rPr>
          <w:rFonts w:ascii="Arial" w:hAnsi="Arial" w:cs="Arial"/>
          <w:sz w:val="22"/>
          <w:szCs w:val="22"/>
        </w:rPr>
        <w:t xml:space="preserve"> (only in relation to their child – no information will be shared regarding the staff member)</w:t>
      </w:r>
      <w:r w:rsidR="00F245EB" w:rsidRPr="1524C8EA">
        <w:rPr>
          <w:rFonts w:ascii="Arial" w:hAnsi="Arial" w:cs="Arial"/>
          <w:sz w:val="22"/>
          <w:szCs w:val="22"/>
        </w:rPr>
        <w:t xml:space="preserve">. </w:t>
      </w:r>
    </w:p>
    <w:p w14:paraId="37C8517C" w14:textId="4F793889" w:rsidR="00C87189" w:rsidRDefault="00C87189" w:rsidP="00693666">
      <w:pPr>
        <w:pStyle w:val="ListParagraph"/>
        <w:numPr>
          <w:ilvl w:val="0"/>
          <w:numId w:val="37"/>
        </w:numPr>
        <w:rPr>
          <w:rFonts w:ascii="Arial" w:hAnsi="Arial" w:cs="Arial"/>
          <w:sz w:val="22"/>
          <w:szCs w:val="22"/>
        </w:rPr>
      </w:pPr>
      <w:r>
        <w:rPr>
          <w:rFonts w:ascii="Arial" w:hAnsi="Arial" w:cs="Arial"/>
          <w:sz w:val="22"/>
          <w:szCs w:val="22"/>
        </w:rPr>
        <w:t>Make a referral to the DBS where it is thought that the individual facing the allegation or concern has engaged in conduct that harmed or is likely to harm a child, or if the individual otherwise poses a risk of harm to a child.</w:t>
      </w:r>
    </w:p>
    <w:p w14:paraId="787ACED0" w14:textId="2F28CC09" w:rsidR="00C0734F" w:rsidRDefault="00C0734F" w:rsidP="00693666">
      <w:pPr>
        <w:pStyle w:val="ListParagraph"/>
        <w:numPr>
          <w:ilvl w:val="0"/>
          <w:numId w:val="37"/>
        </w:numPr>
        <w:rPr>
          <w:rFonts w:ascii="Arial" w:hAnsi="Arial" w:cs="Arial"/>
          <w:sz w:val="22"/>
          <w:szCs w:val="22"/>
        </w:rPr>
      </w:pPr>
      <w:r w:rsidRPr="00561581">
        <w:rPr>
          <w:rFonts w:ascii="Arial" w:hAnsi="Arial" w:cs="Arial"/>
          <w:b/>
          <w:bCs/>
          <w:sz w:val="22"/>
          <w:szCs w:val="22"/>
        </w:rPr>
        <w:t>If an allegation is made against a member of the clergy</w:t>
      </w:r>
      <w:r>
        <w:rPr>
          <w:rFonts w:ascii="Arial" w:hAnsi="Arial" w:cs="Arial"/>
          <w:sz w:val="22"/>
          <w:szCs w:val="22"/>
        </w:rPr>
        <w:t xml:space="preserve"> or a member of a religious order, linked to an educational establishment, the Diocesan Safeguarding Officer must also be notified who will take a lead role for the Diocese in any investigation.</w:t>
      </w:r>
    </w:p>
    <w:p w14:paraId="1415860A" w14:textId="52DC2226" w:rsidR="00F245EB" w:rsidRDefault="00F245EB" w:rsidP="00F245EB">
      <w:pPr>
        <w:ind w:left="360"/>
        <w:rPr>
          <w:rFonts w:ascii="Arial" w:hAnsi="Arial" w:cs="Arial"/>
          <w:sz w:val="22"/>
          <w:szCs w:val="22"/>
        </w:rPr>
      </w:pPr>
    </w:p>
    <w:p w14:paraId="0A5BA3DC" w14:textId="77777777" w:rsidR="00217F30" w:rsidRPr="00DC1DC0" w:rsidRDefault="00217F30" w:rsidP="00217F30">
      <w:pPr>
        <w:rPr>
          <w:rFonts w:ascii="Arial" w:hAnsi="Arial" w:cs="Arial"/>
          <w:sz w:val="22"/>
          <w:szCs w:val="22"/>
          <w:lang w:val="en-GB"/>
        </w:rPr>
      </w:pPr>
      <w:r>
        <w:rPr>
          <w:rFonts w:ascii="Arial" w:hAnsi="Arial" w:cs="Arial"/>
          <w:sz w:val="22"/>
          <w:szCs w:val="22"/>
        </w:rPr>
        <w:t xml:space="preserve">In our primary schools, </w:t>
      </w:r>
      <w:r w:rsidRPr="00217F30">
        <w:rPr>
          <w:rFonts w:ascii="Arial" w:hAnsi="Arial" w:cs="Arial"/>
          <w:sz w:val="22"/>
          <w:szCs w:val="22"/>
        </w:rPr>
        <w:t>w</w:t>
      </w:r>
      <w:r w:rsidRPr="00DC1DC0">
        <w:rPr>
          <w:rFonts w:ascii="Arial" w:hAnsi="Arial" w:cs="Arial"/>
          <w:sz w:val="22"/>
          <w:szCs w:val="22"/>
          <w:lang w:val="en-GB"/>
        </w:rPr>
        <w:t>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556ED573" w14:textId="4E4F736C" w:rsidR="00217F30" w:rsidRDefault="00217F30" w:rsidP="00561581">
      <w:pPr>
        <w:rPr>
          <w:rFonts w:ascii="Arial" w:hAnsi="Arial" w:cs="Arial"/>
          <w:sz w:val="22"/>
          <w:szCs w:val="22"/>
        </w:rPr>
      </w:pPr>
    </w:p>
    <w:p w14:paraId="6216F574" w14:textId="75B26B4E" w:rsidR="00F245EB" w:rsidRDefault="00F245EB" w:rsidP="00561581">
      <w:pPr>
        <w:rPr>
          <w:rFonts w:ascii="Arial" w:hAnsi="Arial" w:cs="Arial"/>
          <w:sz w:val="22"/>
          <w:szCs w:val="22"/>
        </w:rPr>
      </w:pPr>
      <w:r>
        <w:rPr>
          <w:rFonts w:ascii="Arial" w:hAnsi="Arial" w:cs="Arial"/>
          <w:sz w:val="22"/>
          <w:szCs w:val="22"/>
        </w:rPr>
        <w:t xml:space="preserve">If the Trust or a </w:t>
      </w:r>
      <w:r w:rsidR="00862087">
        <w:rPr>
          <w:rFonts w:ascii="Arial" w:hAnsi="Arial" w:cs="Arial"/>
          <w:sz w:val="22"/>
          <w:szCs w:val="22"/>
        </w:rPr>
        <w:t>school</w:t>
      </w:r>
      <w:r>
        <w:rPr>
          <w:rFonts w:ascii="Arial" w:hAnsi="Arial" w:cs="Arial"/>
          <w:sz w:val="22"/>
          <w:szCs w:val="22"/>
        </w:rPr>
        <w:t xml:space="preserve"> is made aware that the Secretary of State for Education has made an interim prohibition order in respect of an individual, we will immediately suspend that individual from teaching, pending the findings of the investigation by the Teaching Regulation Agency.</w:t>
      </w:r>
    </w:p>
    <w:p w14:paraId="72C8E607" w14:textId="202D920E" w:rsidR="00F245EB" w:rsidRDefault="00F245EB" w:rsidP="00F245EB">
      <w:pPr>
        <w:ind w:left="360"/>
        <w:rPr>
          <w:rFonts w:ascii="Arial" w:hAnsi="Arial" w:cs="Arial"/>
          <w:sz w:val="22"/>
          <w:szCs w:val="22"/>
        </w:rPr>
      </w:pPr>
    </w:p>
    <w:p w14:paraId="0F48F223" w14:textId="615ECFDC" w:rsidR="00F245EB" w:rsidRDefault="00F245EB" w:rsidP="00561581">
      <w:pPr>
        <w:rPr>
          <w:rFonts w:ascii="Arial" w:hAnsi="Arial" w:cs="Arial"/>
          <w:sz w:val="22"/>
          <w:szCs w:val="22"/>
        </w:rPr>
      </w:pPr>
      <w:r>
        <w:rPr>
          <w:rFonts w:ascii="Arial" w:hAnsi="Arial" w:cs="Arial"/>
          <w:sz w:val="22"/>
          <w:szCs w:val="22"/>
        </w:rPr>
        <w:t>Where the Police are involved</w:t>
      </w:r>
      <w:r w:rsidR="00261D11">
        <w:rPr>
          <w:rFonts w:ascii="Arial" w:hAnsi="Arial" w:cs="Arial"/>
          <w:sz w:val="22"/>
          <w:szCs w:val="22"/>
        </w:rPr>
        <w:t>, wherever possible, the Trust will ask the Police at the start of the investigation to obtain consent from the individuals involved to share their statements and evidence for use in the Trust’s disciplinary process, should this be required at a later point.</w:t>
      </w:r>
    </w:p>
    <w:p w14:paraId="52A4F6BB" w14:textId="77777777" w:rsidR="00010A37" w:rsidRDefault="00010A37" w:rsidP="00561581">
      <w:pPr>
        <w:rPr>
          <w:rFonts w:ascii="Arial" w:hAnsi="Arial" w:cs="Arial"/>
          <w:sz w:val="22"/>
          <w:szCs w:val="22"/>
        </w:rPr>
      </w:pPr>
    </w:p>
    <w:p w14:paraId="42C1D546" w14:textId="77777777" w:rsidR="00010A37" w:rsidRDefault="00010A37" w:rsidP="00561581">
      <w:pPr>
        <w:rPr>
          <w:rFonts w:ascii="Arial" w:hAnsi="Arial" w:cs="Arial"/>
          <w:sz w:val="22"/>
          <w:szCs w:val="22"/>
        </w:rPr>
      </w:pPr>
    </w:p>
    <w:p w14:paraId="0663D801" w14:textId="4F73599E" w:rsidR="00004ECC" w:rsidRDefault="001C1FAF" w:rsidP="00004ECC">
      <w:pPr>
        <w:rPr>
          <w:rFonts w:ascii="Arial" w:hAnsi="Arial" w:cs="Arial"/>
          <w:b/>
          <w:bCs/>
          <w:sz w:val="22"/>
          <w:szCs w:val="22"/>
        </w:rPr>
      </w:pPr>
      <w:r>
        <w:rPr>
          <w:rFonts w:ascii="Arial" w:hAnsi="Arial" w:cs="Arial"/>
          <w:b/>
          <w:bCs/>
          <w:sz w:val="22"/>
          <w:szCs w:val="22"/>
        </w:rPr>
        <w:t xml:space="preserve">Additional considersations for </w:t>
      </w:r>
      <w:r w:rsidR="00E908C7">
        <w:rPr>
          <w:rFonts w:ascii="Arial" w:hAnsi="Arial" w:cs="Arial"/>
          <w:b/>
          <w:bCs/>
          <w:sz w:val="22"/>
          <w:szCs w:val="22"/>
        </w:rPr>
        <w:t xml:space="preserve">handling allegations or concerns about </w:t>
      </w:r>
      <w:r w:rsidR="00004ECC">
        <w:rPr>
          <w:rFonts w:ascii="Arial" w:hAnsi="Arial" w:cs="Arial"/>
          <w:b/>
          <w:bCs/>
          <w:sz w:val="22"/>
          <w:szCs w:val="22"/>
        </w:rPr>
        <w:t>supply staff</w:t>
      </w:r>
      <w:r w:rsidR="00E673A7">
        <w:rPr>
          <w:rFonts w:ascii="Arial" w:hAnsi="Arial" w:cs="Arial"/>
          <w:b/>
          <w:bCs/>
          <w:sz w:val="22"/>
          <w:szCs w:val="22"/>
        </w:rPr>
        <w:t xml:space="preserve"> and all contracted staff</w:t>
      </w:r>
    </w:p>
    <w:p w14:paraId="3F6245ED" w14:textId="77777777" w:rsidR="00004ECC" w:rsidRDefault="00004ECC" w:rsidP="00004ECC">
      <w:pPr>
        <w:rPr>
          <w:rFonts w:ascii="Arial" w:hAnsi="Arial" w:cs="Arial"/>
          <w:b/>
          <w:bCs/>
          <w:sz w:val="22"/>
          <w:szCs w:val="22"/>
        </w:rPr>
      </w:pPr>
    </w:p>
    <w:p w14:paraId="3A3D9FD7" w14:textId="1741D592" w:rsidR="00E673A7" w:rsidRDefault="001C1FAF" w:rsidP="00004ECC">
      <w:pPr>
        <w:rPr>
          <w:rFonts w:ascii="Arial" w:hAnsi="Arial" w:cs="Arial"/>
          <w:sz w:val="22"/>
          <w:szCs w:val="22"/>
        </w:rPr>
      </w:pPr>
      <w:r>
        <w:rPr>
          <w:rFonts w:ascii="Arial" w:hAnsi="Arial" w:cs="Arial"/>
          <w:sz w:val="22"/>
          <w:szCs w:val="22"/>
        </w:rPr>
        <w:t xml:space="preserve">If there are concerns or </w:t>
      </w:r>
      <w:r w:rsidR="00004ECC" w:rsidRPr="005A7786">
        <w:rPr>
          <w:rFonts w:ascii="Arial" w:hAnsi="Arial" w:cs="Arial"/>
          <w:sz w:val="22"/>
          <w:szCs w:val="22"/>
        </w:rPr>
        <w:t xml:space="preserve"> an allegation is made against </w:t>
      </w:r>
      <w:r w:rsidR="00E673A7">
        <w:rPr>
          <w:rFonts w:ascii="Arial" w:hAnsi="Arial" w:cs="Arial"/>
          <w:sz w:val="22"/>
          <w:szCs w:val="22"/>
        </w:rPr>
        <w:t xml:space="preserve">someone not directly employed by the Trust, such as </w:t>
      </w:r>
      <w:r w:rsidR="00205B87">
        <w:rPr>
          <w:rFonts w:ascii="Arial" w:hAnsi="Arial" w:cs="Arial"/>
          <w:sz w:val="22"/>
          <w:szCs w:val="22"/>
        </w:rPr>
        <w:t xml:space="preserve">a </w:t>
      </w:r>
      <w:r w:rsidR="00205B87" w:rsidRPr="005A7786">
        <w:rPr>
          <w:rFonts w:ascii="Arial" w:hAnsi="Arial" w:cs="Arial"/>
          <w:sz w:val="22"/>
          <w:szCs w:val="22"/>
        </w:rPr>
        <w:t>supply</w:t>
      </w:r>
      <w:r w:rsidR="00004ECC" w:rsidRPr="005A7786">
        <w:rPr>
          <w:rFonts w:ascii="Arial" w:hAnsi="Arial" w:cs="Arial"/>
          <w:sz w:val="22"/>
          <w:szCs w:val="22"/>
        </w:rPr>
        <w:t xml:space="preserve"> teacher</w:t>
      </w:r>
      <w:r w:rsidR="00E673A7">
        <w:rPr>
          <w:rFonts w:ascii="Arial" w:hAnsi="Arial" w:cs="Arial"/>
          <w:sz w:val="22"/>
          <w:szCs w:val="22"/>
        </w:rPr>
        <w:t xml:space="preserve"> or contracted member of staff provided by an agency</w:t>
      </w:r>
      <w:r w:rsidR="00004ECC" w:rsidRPr="005A7786">
        <w:rPr>
          <w:rFonts w:ascii="Arial" w:hAnsi="Arial" w:cs="Arial"/>
          <w:sz w:val="22"/>
          <w:szCs w:val="22"/>
        </w:rPr>
        <w:t>,</w:t>
      </w:r>
      <w:r w:rsidR="00E673A7">
        <w:rPr>
          <w:rFonts w:ascii="Arial" w:hAnsi="Arial" w:cs="Arial"/>
          <w:sz w:val="22"/>
          <w:szCs w:val="22"/>
        </w:rPr>
        <w:t xml:space="preserve"> we will take the actions below in addition to our standard procedures:</w:t>
      </w:r>
    </w:p>
    <w:p w14:paraId="537EA17D" w14:textId="77777777" w:rsidR="00E673A7" w:rsidRPr="00021532" w:rsidRDefault="00E673A7" w:rsidP="00693666">
      <w:pPr>
        <w:pStyle w:val="ListParagraph"/>
        <w:numPr>
          <w:ilvl w:val="0"/>
          <w:numId w:val="62"/>
        </w:numPr>
        <w:spacing w:after="120"/>
        <w:rPr>
          <w:rFonts w:ascii="Arial" w:eastAsia="MS Mincho" w:hAnsi="Arial" w:cs="Arial"/>
          <w:sz w:val="22"/>
          <w:szCs w:val="22"/>
          <w:shd w:val="clear" w:color="auto" w:fill="FFFFFF"/>
          <w:lang w:val="en-GB"/>
        </w:rPr>
      </w:pPr>
      <w:r w:rsidRPr="00021532">
        <w:rPr>
          <w:rFonts w:ascii="Arial" w:eastAsia="MS Mincho" w:hAnsi="Arial" w:cs="Arial"/>
          <w:sz w:val="22"/>
          <w:szCs w:val="22"/>
          <w:shd w:val="clear" w:color="auto" w:fill="FFFFFF"/>
          <w:lang w:val="en-GB"/>
        </w:rPr>
        <w:t>We will not decide to stop using an individual due to safeguarding concerns without finding out the facts and liaising with our LADO to determine a suitable outcome</w:t>
      </w:r>
    </w:p>
    <w:p w14:paraId="3C0610C0" w14:textId="3A457084" w:rsidR="00E673A7" w:rsidRPr="00021532" w:rsidRDefault="00E673A7" w:rsidP="00693666">
      <w:pPr>
        <w:pStyle w:val="ListParagraph"/>
        <w:numPr>
          <w:ilvl w:val="0"/>
          <w:numId w:val="62"/>
        </w:numPr>
        <w:spacing w:after="120"/>
        <w:rPr>
          <w:rFonts w:ascii="Arial" w:eastAsia="MS Mincho" w:hAnsi="Arial" w:cs="Arial"/>
          <w:sz w:val="22"/>
          <w:szCs w:val="22"/>
          <w:shd w:val="clear" w:color="auto" w:fill="FFFFFF"/>
          <w:lang w:val="en-GB"/>
        </w:rPr>
      </w:pPr>
      <w:r w:rsidRPr="00021532">
        <w:rPr>
          <w:rFonts w:ascii="Arial" w:eastAsia="MS Mincho" w:hAnsi="Arial" w:cs="Arial"/>
          <w:sz w:val="22"/>
          <w:szCs w:val="22"/>
          <w:shd w:val="clear" w:color="auto" w:fill="FFFFFF"/>
          <w:lang w:val="en-GB"/>
        </w:rPr>
        <w:t xml:space="preserve">The </w:t>
      </w:r>
      <w:r>
        <w:rPr>
          <w:rFonts w:ascii="Arial" w:eastAsia="MS Mincho" w:hAnsi="Arial" w:cs="Arial"/>
          <w:sz w:val="22"/>
          <w:szCs w:val="22"/>
          <w:shd w:val="clear" w:color="auto" w:fill="FFFFFF"/>
          <w:lang w:val="en-GB"/>
        </w:rPr>
        <w:t>case manager</w:t>
      </w:r>
      <w:r w:rsidRPr="00021532">
        <w:rPr>
          <w:rFonts w:ascii="Arial" w:eastAsia="MS Mincho" w:hAnsi="Arial" w:cs="Arial"/>
          <w:sz w:val="22"/>
          <w:szCs w:val="22"/>
          <w:shd w:val="clear" w:color="auto" w:fill="FFFFFF"/>
          <w:lang w:val="en-GB"/>
        </w:rPr>
        <w:t xml:space="preserve"> will discuss with the agency whether it is appropriate to suspend the individual, or redeploy them to another part of the school</w:t>
      </w:r>
      <w:r>
        <w:rPr>
          <w:rFonts w:ascii="Arial" w:eastAsia="MS Mincho" w:hAnsi="Arial" w:cs="Arial"/>
          <w:sz w:val="22"/>
          <w:szCs w:val="22"/>
          <w:shd w:val="clear" w:color="auto" w:fill="FFFFFF"/>
          <w:lang w:val="en-GB"/>
        </w:rPr>
        <w:t xml:space="preserve"> or Trust</w:t>
      </w:r>
      <w:r w:rsidRPr="00021532">
        <w:rPr>
          <w:rFonts w:ascii="Arial" w:eastAsia="MS Mincho" w:hAnsi="Arial" w:cs="Arial"/>
          <w:sz w:val="22"/>
          <w:szCs w:val="22"/>
          <w:shd w:val="clear" w:color="auto" w:fill="FFFFFF"/>
          <w:lang w:val="en-GB"/>
        </w:rPr>
        <w:t>, while the investigation</w:t>
      </w:r>
      <w:r>
        <w:rPr>
          <w:rFonts w:ascii="Arial" w:eastAsia="MS Mincho" w:hAnsi="Arial" w:cs="Arial"/>
          <w:sz w:val="22"/>
          <w:szCs w:val="22"/>
          <w:shd w:val="clear" w:color="auto" w:fill="FFFFFF"/>
          <w:lang w:val="en-GB"/>
        </w:rPr>
        <w:t xml:space="preserve"> is carried out</w:t>
      </w:r>
    </w:p>
    <w:p w14:paraId="4FBD7582" w14:textId="5885791A" w:rsidR="00E673A7" w:rsidRPr="00021532" w:rsidRDefault="00E673A7" w:rsidP="00693666">
      <w:pPr>
        <w:pStyle w:val="ListParagraph"/>
        <w:numPr>
          <w:ilvl w:val="0"/>
          <w:numId w:val="62"/>
        </w:numPr>
        <w:spacing w:after="120"/>
        <w:rPr>
          <w:rFonts w:ascii="Arial" w:eastAsia="MS Mincho" w:hAnsi="Arial" w:cs="Arial"/>
          <w:sz w:val="22"/>
          <w:szCs w:val="22"/>
          <w:lang w:val="en-GB"/>
        </w:rPr>
      </w:pPr>
      <w:r w:rsidRPr="00021532">
        <w:rPr>
          <w:rFonts w:ascii="Arial" w:eastAsia="MS Mincho" w:hAnsi="Arial" w:cs="Arial"/>
          <w:sz w:val="22"/>
          <w:szCs w:val="22"/>
          <w:shd w:val="clear" w:color="auto" w:fill="FFFFFF"/>
          <w:lang w:val="en-GB"/>
        </w:rPr>
        <w:t>We will involve the agency fully, but the school</w:t>
      </w:r>
      <w:r>
        <w:rPr>
          <w:rFonts w:ascii="Arial" w:eastAsia="MS Mincho" w:hAnsi="Arial" w:cs="Arial"/>
          <w:sz w:val="22"/>
          <w:szCs w:val="22"/>
          <w:shd w:val="clear" w:color="auto" w:fill="FFFFFF"/>
          <w:lang w:val="en-GB"/>
        </w:rPr>
        <w:t>/Trust</w:t>
      </w:r>
      <w:r w:rsidRPr="00021532">
        <w:rPr>
          <w:rFonts w:ascii="Arial" w:eastAsia="MS Mincho" w:hAnsi="Arial" w:cs="Arial"/>
          <w:sz w:val="22"/>
          <w:szCs w:val="22"/>
          <w:shd w:val="clear" w:color="auto" w:fill="FFFFFF"/>
          <w:lang w:val="en-GB"/>
        </w:rPr>
        <w:t xml:space="preserve"> will take the lead in collecting the necessary information and providing it to the LADO as required</w:t>
      </w:r>
    </w:p>
    <w:p w14:paraId="3251DB50" w14:textId="77777777" w:rsidR="00E673A7" w:rsidRPr="00021532" w:rsidRDefault="00E673A7" w:rsidP="00693666">
      <w:pPr>
        <w:pStyle w:val="ListParagraph"/>
        <w:numPr>
          <w:ilvl w:val="0"/>
          <w:numId w:val="62"/>
        </w:numPr>
        <w:spacing w:after="120"/>
        <w:rPr>
          <w:rFonts w:ascii="Arial" w:eastAsia="MS Mincho" w:hAnsi="Arial" w:cs="Arial"/>
          <w:sz w:val="22"/>
          <w:szCs w:val="22"/>
          <w:lang w:val="en-GB"/>
        </w:rPr>
      </w:pPr>
      <w:r w:rsidRPr="00021532">
        <w:rPr>
          <w:rFonts w:ascii="Arial" w:eastAsia="MS Mincho" w:hAnsi="Arial" w:cs="Arial"/>
          <w:sz w:val="22"/>
          <w:szCs w:val="22"/>
          <w:shd w:val="clear" w:color="auto" w:fill="FFFFFF"/>
          <w:lang w:val="en-GB"/>
        </w:rPr>
        <w:t>We will address issues such as information sharing, to ensure any previous concerns or allegations known to the agency are taken into account (we will do this, for example, as part of the allegations management meeting or by liaising directly with the agency where necessary)</w:t>
      </w:r>
    </w:p>
    <w:p w14:paraId="2A3CDCD4" w14:textId="5F05FADE" w:rsidR="00E673A7" w:rsidRPr="00040F00" w:rsidRDefault="00E673A7" w:rsidP="00040F00">
      <w:pPr>
        <w:spacing w:after="120"/>
        <w:rPr>
          <w:rFonts w:ascii="Arial" w:eastAsia="MS Mincho" w:hAnsi="Arial" w:cs="Times New Roman"/>
          <w:sz w:val="22"/>
          <w:szCs w:val="28"/>
          <w:lang w:val="en-GB"/>
        </w:rPr>
      </w:pPr>
      <w:r w:rsidRPr="00021532">
        <w:rPr>
          <w:rFonts w:ascii="Arial" w:eastAsia="MS Mincho" w:hAnsi="Arial" w:cs="Times New Roman"/>
          <w:sz w:val="22"/>
          <w:szCs w:val="28"/>
          <w:shd w:val="clear" w:color="auto" w:fill="FFFFFF"/>
          <w:lang w:val="en-GB"/>
        </w:rPr>
        <w:t>When using an agency, we will inform them of our process for managing allegations, and keep them updated about our policies as necessary, and will invite the agency's HR manager or equivalent to meetings as appropriate.</w:t>
      </w:r>
    </w:p>
    <w:p w14:paraId="22829391" w14:textId="751FC510" w:rsidR="00004ECC" w:rsidRDefault="00004ECC" w:rsidP="00561581">
      <w:pPr>
        <w:rPr>
          <w:rFonts w:ascii="Arial" w:hAnsi="Arial" w:cs="Arial"/>
          <w:sz w:val="22"/>
          <w:szCs w:val="22"/>
        </w:rPr>
      </w:pPr>
    </w:p>
    <w:p w14:paraId="5ED7FC8F" w14:textId="0A9A3EEE" w:rsidR="00004ECC" w:rsidRPr="00021532" w:rsidRDefault="00A00859" w:rsidP="00561581">
      <w:pPr>
        <w:rPr>
          <w:rFonts w:ascii="Arial" w:hAnsi="Arial" w:cs="Arial"/>
          <w:b/>
          <w:bCs/>
          <w:sz w:val="22"/>
          <w:szCs w:val="22"/>
        </w:rPr>
      </w:pPr>
      <w:r w:rsidRPr="00021532">
        <w:rPr>
          <w:rFonts w:ascii="Arial" w:hAnsi="Arial" w:cs="Arial"/>
          <w:b/>
          <w:bCs/>
          <w:sz w:val="22"/>
          <w:szCs w:val="22"/>
        </w:rPr>
        <w:t>Timescales</w:t>
      </w:r>
    </w:p>
    <w:p w14:paraId="0D1D4612" w14:textId="7C1DB7C1" w:rsidR="00A00859" w:rsidRPr="00021532" w:rsidRDefault="00A00859" w:rsidP="00A00859">
      <w:pPr>
        <w:spacing w:after="120"/>
        <w:rPr>
          <w:rFonts w:ascii="Arial" w:eastAsia="MS Mincho" w:hAnsi="Arial" w:cs="Times New Roman"/>
          <w:sz w:val="22"/>
          <w:szCs w:val="28"/>
          <w:lang w:val="en-GB"/>
        </w:rPr>
      </w:pPr>
      <w:r>
        <w:rPr>
          <w:rFonts w:ascii="Arial" w:eastAsia="MS Mincho" w:hAnsi="Arial" w:cs="Times New Roman"/>
          <w:sz w:val="20"/>
          <w:lang w:val="en-GB"/>
        </w:rPr>
        <w:br/>
      </w:r>
      <w:r w:rsidRPr="00021532">
        <w:rPr>
          <w:rFonts w:ascii="Arial" w:eastAsia="MS Mincho" w:hAnsi="Arial" w:cs="Times New Roman"/>
          <w:sz w:val="22"/>
          <w:szCs w:val="28"/>
          <w:lang w:val="en-GB"/>
        </w:rPr>
        <w:t>We will deal with all allegations as quickly and effectively as possible and will endeavour to comply with the following timescales, where reasonably practicable:</w:t>
      </w:r>
    </w:p>
    <w:p w14:paraId="3715CF85" w14:textId="77777777" w:rsidR="00A00859" w:rsidRPr="00021532" w:rsidRDefault="00A00859" w:rsidP="00693666">
      <w:pPr>
        <w:pStyle w:val="ListParagraph"/>
        <w:numPr>
          <w:ilvl w:val="0"/>
          <w:numId w:val="63"/>
        </w:numPr>
        <w:spacing w:after="120"/>
        <w:rPr>
          <w:rFonts w:ascii="Arial" w:eastAsia="MS Mincho" w:hAnsi="Arial" w:cs="Arial"/>
          <w:sz w:val="22"/>
          <w:szCs w:val="22"/>
          <w:lang w:val="en-GB"/>
        </w:rPr>
      </w:pPr>
      <w:r w:rsidRPr="00021532">
        <w:rPr>
          <w:rFonts w:ascii="Arial" w:eastAsia="MS Mincho" w:hAnsi="Arial" w:cs="Arial"/>
          <w:sz w:val="22"/>
          <w:szCs w:val="22"/>
          <w:lang w:val="en-GB"/>
        </w:rPr>
        <w:t xml:space="preserve">Any cases where it is clear immediately that the allegation is unsubstantiated or malicious should be resolved within 1 week </w:t>
      </w:r>
    </w:p>
    <w:p w14:paraId="5AC6F6E2" w14:textId="77777777" w:rsidR="00A00859" w:rsidRPr="00021532" w:rsidRDefault="00A00859" w:rsidP="00693666">
      <w:pPr>
        <w:pStyle w:val="ListParagraph"/>
        <w:numPr>
          <w:ilvl w:val="0"/>
          <w:numId w:val="63"/>
        </w:numPr>
        <w:spacing w:after="120"/>
        <w:rPr>
          <w:rFonts w:ascii="Arial" w:eastAsia="MS Mincho" w:hAnsi="Arial" w:cs="Arial"/>
          <w:sz w:val="22"/>
          <w:szCs w:val="22"/>
          <w:lang w:val="en-GB"/>
        </w:rPr>
      </w:pPr>
      <w:r w:rsidRPr="00021532">
        <w:rPr>
          <w:rFonts w:ascii="Arial" w:eastAsia="MS Mincho" w:hAnsi="Arial" w:cs="Arial"/>
          <w:sz w:val="22"/>
          <w:szCs w:val="22"/>
          <w:lang w:val="en-GB"/>
        </w:rPr>
        <w:t xml:space="preserve">If the nature of an allegation does not require formal disciplinary action, appropriate action should be taken within 3 working days </w:t>
      </w:r>
    </w:p>
    <w:p w14:paraId="1DFA2694" w14:textId="77777777" w:rsidR="00A00859" w:rsidRPr="00021532" w:rsidRDefault="00A00859" w:rsidP="00693666">
      <w:pPr>
        <w:pStyle w:val="ListParagraph"/>
        <w:numPr>
          <w:ilvl w:val="0"/>
          <w:numId w:val="63"/>
        </w:numPr>
        <w:spacing w:after="120"/>
        <w:rPr>
          <w:rFonts w:ascii="Arial" w:eastAsia="MS Mincho" w:hAnsi="Arial" w:cs="Arial"/>
          <w:sz w:val="22"/>
          <w:szCs w:val="22"/>
          <w:lang w:val="en-GB"/>
        </w:rPr>
      </w:pPr>
      <w:r w:rsidRPr="00021532">
        <w:rPr>
          <w:rFonts w:ascii="Arial" w:eastAsia="MS Mincho" w:hAnsi="Arial" w:cs="Arial"/>
          <w:sz w:val="22"/>
          <w:szCs w:val="22"/>
          <w:lang w:val="en-GB"/>
        </w:rPr>
        <w:t xml:space="preserve">If a disciplinary hearing is required and can be held without further investigation, this should be held within 15 working days </w:t>
      </w:r>
    </w:p>
    <w:p w14:paraId="7F1CEECA" w14:textId="037600FA" w:rsidR="00004ECC" w:rsidRPr="00040F00" w:rsidRDefault="00A00859" w:rsidP="00040F00">
      <w:pPr>
        <w:spacing w:before="120" w:after="120"/>
        <w:rPr>
          <w:rFonts w:ascii="Arial" w:eastAsia="Arial" w:hAnsi="Arial" w:cs="Times New Roman"/>
          <w:sz w:val="22"/>
          <w:szCs w:val="28"/>
          <w:lang w:val="en-GB"/>
        </w:rPr>
      </w:pPr>
      <w:r w:rsidRPr="00021532">
        <w:rPr>
          <w:rFonts w:ascii="Arial" w:eastAsia="Arial" w:hAnsi="Arial" w:cs="Times New Roman"/>
          <w:sz w:val="22"/>
          <w:szCs w:val="28"/>
          <w:lang w:val="en-GB"/>
        </w:rPr>
        <w:t xml:space="preserve">However, these are objectives only and where they are not met, we will endeavour to take the required action as soon as possible thereafter. </w:t>
      </w:r>
    </w:p>
    <w:p w14:paraId="21D7E049" w14:textId="71C426FC" w:rsidR="00261D11" w:rsidRDefault="00261D11" w:rsidP="00261D11">
      <w:pPr>
        <w:rPr>
          <w:rFonts w:ascii="Arial" w:hAnsi="Arial" w:cs="Arial"/>
          <w:sz w:val="22"/>
          <w:szCs w:val="22"/>
        </w:rPr>
      </w:pPr>
    </w:p>
    <w:p w14:paraId="2C19ED9B" w14:textId="50F23C5F" w:rsidR="1FFF23C2" w:rsidRDefault="1FFF23C2" w:rsidP="1FFF23C2">
      <w:pPr>
        <w:rPr>
          <w:rFonts w:ascii="Arial" w:hAnsi="Arial" w:cs="Arial"/>
          <w:b/>
          <w:bCs/>
          <w:sz w:val="22"/>
          <w:szCs w:val="22"/>
        </w:rPr>
      </w:pPr>
    </w:p>
    <w:p w14:paraId="0D1882EB" w14:textId="0CDB8486" w:rsidR="00261D11" w:rsidRDefault="00261D11" w:rsidP="00261D11">
      <w:pPr>
        <w:rPr>
          <w:rFonts w:ascii="Arial" w:hAnsi="Arial" w:cs="Arial"/>
          <w:b/>
          <w:bCs/>
          <w:sz w:val="22"/>
          <w:szCs w:val="22"/>
        </w:rPr>
      </w:pPr>
      <w:r>
        <w:rPr>
          <w:rFonts w:ascii="Arial" w:hAnsi="Arial" w:cs="Arial"/>
          <w:b/>
          <w:bCs/>
          <w:sz w:val="22"/>
          <w:szCs w:val="22"/>
        </w:rPr>
        <w:t>Specific actions</w:t>
      </w:r>
    </w:p>
    <w:p w14:paraId="5C77AE24" w14:textId="76609462" w:rsidR="00261D11" w:rsidRDefault="00261D11" w:rsidP="00261D11">
      <w:pPr>
        <w:rPr>
          <w:rFonts w:ascii="Arial" w:hAnsi="Arial" w:cs="Arial"/>
          <w:b/>
          <w:bCs/>
          <w:sz w:val="22"/>
          <w:szCs w:val="22"/>
        </w:rPr>
      </w:pPr>
    </w:p>
    <w:p w14:paraId="722976B9" w14:textId="2A66F1C8" w:rsidR="00261D11" w:rsidRDefault="00261D11" w:rsidP="00261D11">
      <w:pPr>
        <w:rPr>
          <w:rFonts w:ascii="Arial" w:hAnsi="Arial" w:cs="Arial"/>
          <w:b/>
          <w:bCs/>
          <w:sz w:val="22"/>
          <w:szCs w:val="22"/>
        </w:rPr>
      </w:pPr>
      <w:r>
        <w:rPr>
          <w:rFonts w:ascii="Arial" w:hAnsi="Arial" w:cs="Arial"/>
          <w:b/>
          <w:bCs/>
          <w:sz w:val="22"/>
          <w:szCs w:val="22"/>
        </w:rPr>
        <w:t xml:space="preserve">Action following </w:t>
      </w:r>
      <w:r w:rsidR="0036716A">
        <w:rPr>
          <w:rFonts w:ascii="Arial" w:hAnsi="Arial" w:cs="Arial"/>
          <w:b/>
          <w:bCs/>
          <w:sz w:val="22"/>
          <w:szCs w:val="22"/>
        </w:rPr>
        <w:t>a criminal investigation or prosecution</w:t>
      </w:r>
    </w:p>
    <w:p w14:paraId="4A565C93" w14:textId="1D25CC72" w:rsidR="0036716A" w:rsidRDefault="0036716A" w:rsidP="00261D11">
      <w:pPr>
        <w:rPr>
          <w:rFonts w:ascii="Arial" w:hAnsi="Arial" w:cs="Arial"/>
          <w:sz w:val="22"/>
          <w:szCs w:val="22"/>
        </w:rPr>
      </w:pPr>
      <w:r>
        <w:rPr>
          <w:rFonts w:ascii="Arial" w:hAnsi="Arial" w:cs="Arial"/>
          <w:sz w:val="22"/>
          <w:szCs w:val="22"/>
        </w:rPr>
        <w:t xml:space="preserve">The case manager will discuss with the local authority’s designated officer </w:t>
      </w:r>
      <w:r w:rsidR="00427331">
        <w:rPr>
          <w:rFonts w:ascii="Arial" w:hAnsi="Arial" w:cs="Arial"/>
          <w:sz w:val="22"/>
          <w:szCs w:val="22"/>
        </w:rPr>
        <w:t xml:space="preserve">(LADO) </w:t>
      </w:r>
      <w:r>
        <w:rPr>
          <w:rFonts w:ascii="Arial" w:hAnsi="Arial" w:cs="Arial"/>
          <w:sz w:val="22"/>
          <w:szCs w:val="22"/>
        </w:rPr>
        <w:t>whether any further action, including disciplinary action, is appropriate and, if so, how to proceed, taking into account information provided by the Police and/or children’s social care services.</w:t>
      </w:r>
    </w:p>
    <w:p w14:paraId="70FC9E88" w14:textId="265AB447" w:rsidR="0036716A" w:rsidRDefault="0036716A" w:rsidP="00261D11">
      <w:pPr>
        <w:rPr>
          <w:rFonts w:ascii="Arial" w:hAnsi="Arial" w:cs="Arial"/>
          <w:sz w:val="22"/>
          <w:szCs w:val="22"/>
        </w:rPr>
      </w:pPr>
    </w:p>
    <w:p w14:paraId="00C2DECA" w14:textId="16856745" w:rsidR="0036716A" w:rsidRDefault="0036716A" w:rsidP="00261D11">
      <w:pPr>
        <w:rPr>
          <w:rFonts w:ascii="Arial" w:hAnsi="Arial" w:cs="Arial"/>
          <w:b/>
          <w:bCs/>
          <w:sz w:val="22"/>
          <w:szCs w:val="22"/>
        </w:rPr>
      </w:pPr>
      <w:r>
        <w:rPr>
          <w:rFonts w:ascii="Arial" w:hAnsi="Arial" w:cs="Arial"/>
          <w:b/>
          <w:bCs/>
          <w:sz w:val="22"/>
          <w:szCs w:val="22"/>
        </w:rPr>
        <w:t>Conclusion of a case where the allegation is substantiated</w:t>
      </w:r>
    </w:p>
    <w:p w14:paraId="16D78175" w14:textId="709BF70F" w:rsidR="0036716A" w:rsidRDefault="0036716A" w:rsidP="00261D11">
      <w:pPr>
        <w:rPr>
          <w:rFonts w:ascii="Arial" w:hAnsi="Arial" w:cs="Arial"/>
          <w:sz w:val="22"/>
          <w:szCs w:val="22"/>
        </w:rPr>
      </w:pPr>
      <w:r>
        <w:rPr>
          <w:rFonts w:ascii="Arial" w:hAnsi="Arial" w:cs="Arial"/>
          <w:sz w:val="22"/>
          <w:szCs w:val="22"/>
        </w:rPr>
        <w:t xml:space="preserve">If the allegation is substantiated and the individual is dismissed or the </w:t>
      </w:r>
      <w:r w:rsidR="00862087">
        <w:rPr>
          <w:rFonts w:ascii="Arial" w:hAnsi="Arial" w:cs="Arial"/>
          <w:sz w:val="22"/>
          <w:szCs w:val="22"/>
        </w:rPr>
        <w:t>school</w:t>
      </w:r>
      <w:r>
        <w:rPr>
          <w:rFonts w:ascii="Arial" w:hAnsi="Arial" w:cs="Arial"/>
          <w:sz w:val="22"/>
          <w:szCs w:val="22"/>
        </w:rPr>
        <w:t xml:space="preserve">/Trust ceases to use their services, or the individual resigns or otherwise ceases to provide their services, the </w:t>
      </w:r>
      <w:r w:rsidR="00A00859">
        <w:rPr>
          <w:rFonts w:ascii="Arial" w:hAnsi="Arial" w:cs="Arial"/>
          <w:sz w:val="22"/>
          <w:szCs w:val="22"/>
        </w:rPr>
        <w:t>Trust will</w:t>
      </w:r>
      <w:r>
        <w:rPr>
          <w:rFonts w:ascii="Arial" w:hAnsi="Arial" w:cs="Arial"/>
          <w:sz w:val="22"/>
          <w:szCs w:val="22"/>
        </w:rPr>
        <w:t xml:space="preserve"> make a referral to the DBS for consideration of whether inclusion on the barred lists is required.</w:t>
      </w:r>
    </w:p>
    <w:p w14:paraId="2D4939D7" w14:textId="6D3CC1D9" w:rsidR="0036716A" w:rsidRDefault="0036716A" w:rsidP="00261D11">
      <w:pPr>
        <w:rPr>
          <w:rFonts w:ascii="Arial" w:hAnsi="Arial" w:cs="Arial"/>
          <w:sz w:val="22"/>
          <w:szCs w:val="22"/>
        </w:rPr>
      </w:pPr>
    </w:p>
    <w:p w14:paraId="4EE58C61" w14:textId="2B5982A2" w:rsidR="0036716A" w:rsidRDefault="0036716A" w:rsidP="00261D11">
      <w:pPr>
        <w:rPr>
          <w:rFonts w:ascii="Arial" w:hAnsi="Arial" w:cs="Arial"/>
          <w:sz w:val="22"/>
          <w:szCs w:val="22"/>
        </w:rPr>
      </w:pPr>
      <w:r>
        <w:rPr>
          <w:rFonts w:ascii="Arial" w:hAnsi="Arial" w:cs="Arial"/>
          <w:sz w:val="22"/>
          <w:szCs w:val="22"/>
        </w:rPr>
        <w:t xml:space="preserve">If the individual concerned is a member of teaching staff, the </w:t>
      </w:r>
      <w:r w:rsidR="00A00859">
        <w:rPr>
          <w:rFonts w:ascii="Arial" w:hAnsi="Arial" w:cs="Arial"/>
          <w:sz w:val="22"/>
          <w:szCs w:val="22"/>
        </w:rPr>
        <w:t>Trust will consider</w:t>
      </w:r>
      <w:r>
        <w:rPr>
          <w:rFonts w:ascii="Arial" w:hAnsi="Arial" w:cs="Arial"/>
          <w:sz w:val="22"/>
          <w:szCs w:val="22"/>
        </w:rPr>
        <w:t xml:space="preserve"> whether to refer the matter to the Teaching Regulation Agency to consider prohibiting the individual from teaching.</w:t>
      </w:r>
    </w:p>
    <w:p w14:paraId="46EB00C1" w14:textId="4088B7F1" w:rsidR="0036716A" w:rsidRDefault="0036716A" w:rsidP="00261D11">
      <w:pPr>
        <w:rPr>
          <w:rFonts w:ascii="Arial" w:hAnsi="Arial" w:cs="Arial"/>
          <w:sz w:val="22"/>
          <w:szCs w:val="22"/>
        </w:rPr>
      </w:pPr>
    </w:p>
    <w:p w14:paraId="58056B7F" w14:textId="23F5554C" w:rsidR="0036716A" w:rsidRDefault="0036716A" w:rsidP="00261D11">
      <w:pPr>
        <w:rPr>
          <w:rFonts w:ascii="Arial" w:hAnsi="Arial" w:cs="Arial"/>
          <w:sz w:val="22"/>
          <w:szCs w:val="22"/>
        </w:rPr>
      </w:pPr>
      <w:r>
        <w:rPr>
          <w:rFonts w:ascii="Arial" w:hAnsi="Arial" w:cs="Arial"/>
          <w:sz w:val="22"/>
          <w:szCs w:val="22"/>
        </w:rPr>
        <w:t xml:space="preserve">The case manager must also </w:t>
      </w:r>
      <w:r w:rsidR="00A00859">
        <w:rPr>
          <w:rFonts w:ascii="Arial" w:hAnsi="Arial" w:cs="Arial"/>
          <w:sz w:val="22"/>
          <w:szCs w:val="22"/>
        </w:rPr>
        <w:t xml:space="preserve">discuss this with </w:t>
      </w:r>
      <w:r>
        <w:rPr>
          <w:rFonts w:ascii="Arial" w:hAnsi="Arial" w:cs="Arial"/>
          <w:sz w:val="22"/>
          <w:szCs w:val="22"/>
        </w:rPr>
        <w:t>the Trust Lead Safeguarding Officer.</w:t>
      </w:r>
    </w:p>
    <w:p w14:paraId="2B21B82F" w14:textId="47A3B3C6" w:rsidR="0036716A" w:rsidRDefault="0036716A" w:rsidP="00261D11">
      <w:pPr>
        <w:rPr>
          <w:rFonts w:ascii="Arial" w:hAnsi="Arial" w:cs="Arial"/>
          <w:sz w:val="22"/>
          <w:szCs w:val="22"/>
        </w:rPr>
      </w:pPr>
    </w:p>
    <w:p w14:paraId="6E347E74" w14:textId="53AB0D57" w:rsidR="0036716A" w:rsidRDefault="0036716A" w:rsidP="00261D11">
      <w:pPr>
        <w:rPr>
          <w:rFonts w:ascii="Arial" w:hAnsi="Arial" w:cs="Arial"/>
          <w:sz w:val="22"/>
          <w:szCs w:val="22"/>
        </w:rPr>
      </w:pPr>
      <w:r>
        <w:rPr>
          <w:rFonts w:ascii="Arial" w:hAnsi="Arial" w:cs="Arial"/>
          <w:b/>
          <w:bCs/>
          <w:sz w:val="22"/>
          <w:szCs w:val="22"/>
        </w:rPr>
        <w:t xml:space="preserve">Individuals returning to work </w:t>
      </w:r>
      <w:r w:rsidR="00370B91">
        <w:rPr>
          <w:rFonts w:ascii="Arial" w:hAnsi="Arial" w:cs="Arial"/>
          <w:b/>
          <w:bCs/>
          <w:sz w:val="22"/>
          <w:szCs w:val="22"/>
        </w:rPr>
        <w:t xml:space="preserve">after </w:t>
      </w:r>
      <w:r>
        <w:rPr>
          <w:rFonts w:ascii="Arial" w:hAnsi="Arial" w:cs="Arial"/>
          <w:b/>
          <w:bCs/>
          <w:sz w:val="22"/>
          <w:szCs w:val="22"/>
        </w:rPr>
        <w:t>suspension</w:t>
      </w:r>
    </w:p>
    <w:p w14:paraId="67652ED0" w14:textId="2FC1BD20" w:rsidR="0036716A" w:rsidRDefault="0036716A" w:rsidP="00261D11">
      <w:pPr>
        <w:rPr>
          <w:rFonts w:ascii="Arial" w:hAnsi="Arial" w:cs="Arial"/>
          <w:sz w:val="22"/>
          <w:szCs w:val="22"/>
        </w:rPr>
      </w:pPr>
    </w:p>
    <w:p w14:paraId="36814D1E" w14:textId="642BB17F" w:rsidR="0036716A" w:rsidRDefault="0036716A" w:rsidP="00261D11">
      <w:pPr>
        <w:rPr>
          <w:rFonts w:ascii="Arial" w:hAnsi="Arial" w:cs="Arial"/>
          <w:sz w:val="22"/>
          <w:szCs w:val="22"/>
        </w:rPr>
      </w:pPr>
      <w:r>
        <w:rPr>
          <w:rFonts w:ascii="Arial" w:hAnsi="Arial" w:cs="Arial"/>
          <w:sz w:val="22"/>
          <w:szCs w:val="22"/>
        </w:rPr>
        <w:t xml:space="preserve">If it is decided on the conclusion of </w:t>
      </w:r>
      <w:r w:rsidR="00370B91">
        <w:rPr>
          <w:rFonts w:ascii="Arial" w:hAnsi="Arial" w:cs="Arial"/>
          <w:sz w:val="22"/>
          <w:szCs w:val="22"/>
        </w:rPr>
        <w:t>a</w:t>
      </w:r>
      <w:r>
        <w:rPr>
          <w:rFonts w:ascii="Arial" w:hAnsi="Arial" w:cs="Arial"/>
          <w:sz w:val="22"/>
          <w:szCs w:val="22"/>
        </w:rPr>
        <w:t xml:space="preserve"> case that an individual who has been suspended can return to work, the case manager will consider how best to facilitate this. The case manager will also consider how best to manage the individual’s contact with the child or children who made the allegation, if they are still attending the </w:t>
      </w:r>
      <w:r w:rsidR="00862087">
        <w:rPr>
          <w:rFonts w:ascii="Arial" w:hAnsi="Arial" w:cs="Arial"/>
          <w:sz w:val="22"/>
          <w:szCs w:val="22"/>
        </w:rPr>
        <w:t>school</w:t>
      </w:r>
      <w:r>
        <w:rPr>
          <w:rFonts w:ascii="Arial" w:hAnsi="Arial" w:cs="Arial"/>
          <w:sz w:val="22"/>
          <w:szCs w:val="22"/>
        </w:rPr>
        <w:t>.</w:t>
      </w:r>
    </w:p>
    <w:p w14:paraId="3F852CA3" w14:textId="730E3078" w:rsidR="0036716A" w:rsidRDefault="0036716A" w:rsidP="00261D11">
      <w:pPr>
        <w:rPr>
          <w:rFonts w:ascii="Arial" w:hAnsi="Arial" w:cs="Arial"/>
          <w:sz w:val="22"/>
          <w:szCs w:val="22"/>
        </w:rPr>
      </w:pPr>
    </w:p>
    <w:p w14:paraId="2A47B232" w14:textId="77777777" w:rsidR="00A366D3" w:rsidRPr="00DC1DC0" w:rsidRDefault="00A366D3" w:rsidP="00A366D3">
      <w:pPr>
        <w:rPr>
          <w:rFonts w:ascii="Arial" w:hAnsi="Arial" w:cs="Arial"/>
          <w:b/>
          <w:lang w:val="en-GB"/>
        </w:rPr>
      </w:pPr>
      <w:r w:rsidRPr="00DC1DC0">
        <w:rPr>
          <w:rFonts w:ascii="Arial" w:hAnsi="Arial" w:cs="Arial"/>
          <w:b/>
          <w:sz w:val="22"/>
          <w:szCs w:val="22"/>
          <w:lang w:val="en-GB"/>
        </w:rPr>
        <w:t>Unsubstantiated, unfounded, false or malicious reports</w:t>
      </w:r>
    </w:p>
    <w:p w14:paraId="1B8BFAD0" w14:textId="6889DBFB" w:rsidR="00A366D3" w:rsidRPr="00DC1DC0" w:rsidRDefault="00A366D3" w:rsidP="00A366D3">
      <w:pPr>
        <w:rPr>
          <w:rFonts w:ascii="Arial" w:hAnsi="Arial" w:cs="Arial"/>
          <w:sz w:val="22"/>
          <w:szCs w:val="22"/>
          <w:lang w:val="en-GB"/>
        </w:rPr>
      </w:pPr>
      <w:r>
        <w:rPr>
          <w:rFonts w:ascii="Arial" w:hAnsi="Arial" w:cs="Arial"/>
          <w:lang w:val="en-GB"/>
        </w:rPr>
        <w:br/>
      </w:r>
      <w:r w:rsidRPr="00DC1DC0">
        <w:rPr>
          <w:rFonts w:ascii="Arial" w:hAnsi="Arial" w:cs="Arial"/>
          <w:sz w:val="22"/>
          <w:szCs w:val="22"/>
          <w:lang w:val="en-GB"/>
        </w:rPr>
        <w:t xml:space="preserve">If a report is: </w:t>
      </w:r>
    </w:p>
    <w:p w14:paraId="6421BE73" w14:textId="77777777" w:rsidR="00A366D3" w:rsidRPr="00DC1DC0" w:rsidRDefault="00A366D3" w:rsidP="00A366D3">
      <w:pPr>
        <w:pStyle w:val="4Bulletedcopyblue"/>
        <w:rPr>
          <w:sz w:val="22"/>
          <w:szCs w:val="22"/>
          <w:lang w:val="en-GB"/>
        </w:rPr>
      </w:pPr>
      <w:r w:rsidRPr="00DC1DC0">
        <w:rPr>
          <w:sz w:val="22"/>
          <w:szCs w:val="22"/>
          <w:lang w:val="en-GB"/>
        </w:rPr>
        <w:t>Determined to be unsubstantiated, unfounded, false or malicious, the DSL will consider the appropriate next steps. If they consider that the child and/or person who made the allegation is in need of help, or the allegation may have been a cry for help, a referral to local authority children’s social care may be appropriate</w:t>
      </w:r>
    </w:p>
    <w:p w14:paraId="7D942727" w14:textId="77777777" w:rsidR="00A366D3" w:rsidRPr="00A366D3" w:rsidRDefault="00A366D3" w:rsidP="00DC1DC0">
      <w:pPr>
        <w:pStyle w:val="4Bulletedcopyblue"/>
        <w:rPr>
          <w:sz w:val="22"/>
          <w:szCs w:val="22"/>
          <w:lang w:val="en-GB"/>
        </w:rPr>
      </w:pPr>
      <w:r w:rsidRPr="00A366D3">
        <w:rPr>
          <w:sz w:val="22"/>
          <w:szCs w:val="22"/>
          <w:lang w:val="en-GB"/>
        </w:rPr>
        <w:t>Shown to be deliberately invented, or malicious, the school will consider whether any disciplinary action is appropriate against the individual(s) who made it</w:t>
      </w:r>
    </w:p>
    <w:p w14:paraId="5E51F227" w14:textId="77777777" w:rsidR="00A366D3" w:rsidRDefault="00A366D3" w:rsidP="00A00859">
      <w:pPr>
        <w:spacing w:after="120"/>
        <w:rPr>
          <w:rFonts w:ascii="Arial" w:eastAsia="MS Mincho" w:hAnsi="Arial" w:cs="Times New Roman"/>
          <w:b/>
          <w:sz w:val="22"/>
          <w:szCs w:val="22"/>
          <w:lang w:val="en-GB"/>
        </w:rPr>
      </w:pPr>
    </w:p>
    <w:p w14:paraId="3F837313" w14:textId="7C62332B" w:rsidR="00A00859" w:rsidRPr="00021532" w:rsidRDefault="00A00859" w:rsidP="00A00859">
      <w:pPr>
        <w:spacing w:after="120"/>
        <w:rPr>
          <w:rFonts w:ascii="Arial" w:eastAsia="MS Mincho" w:hAnsi="Arial" w:cs="Times New Roman"/>
          <w:b/>
          <w:sz w:val="22"/>
          <w:szCs w:val="22"/>
          <w:lang w:val="en-GB"/>
        </w:rPr>
      </w:pPr>
      <w:r w:rsidRPr="00021532">
        <w:rPr>
          <w:rFonts w:ascii="Arial" w:eastAsia="MS Mincho" w:hAnsi="Arial" w:cs="Times New Roman"/>
          <w:b/>
          <w:sz w:val="22"/>
          <w:szCs w:val="22"/>
          <w:lang w:val="en-GB"/>
        </w:rPr>
        <w:t>Unsubstantiated, unfounded, false or malicious allegations</w:t>
      </w:r>
    </w:p>
    <w:p w14:paraId="30E26583" w14:textId="77777777" w:rsidR="00A00859" w:rsidRPr="00021532" w:rsidRDefault="00A00859" w:rsidP="00A00859">
      <w:pPr>
        <w:spacing w:after="120"/>
        <w:rPr>
          <w:rFonts w:ascii="Arial" w:eastAsia="MS Mincho" w:hAnsi="Arial" w:cs="Times New Roman"/>
          <w:sz w:val="22"/>
          <w:szCs w:val="28"/>
          <w:lang w:val="en-GB"/>
        </w:rPr>
      </w:pPr>
      <w:r w:rsidRPr="00021532">
        <w:rPr>
          <w:rFonts w:ascii="Arial" w:eastAsia="MS Mincho" w:hAnsi="Arial" w:cs="Times New Roman"/>
          <w:sz w:val="22"/>
          <w:szCs w:val="28"/>
          <w:lang w:val="en-GB"/>
        </w:rPr>
        <w:t>If an allegation is:</w:t>
      </w:r>
    </w:p>
    <w:p w14:paraId="785D229C" w14:textId="77777777" w:rsidR="00A00859" w:rsidRPr="00021532" w:rsidRDefault="00A00859" w:rsidP="00693666">
      <w:pPr>
        <w:pStyle w:val="ListParagraph"/>
        <w:numPr>
          <w:ilvl w:val="0"/>
          <w:numId w:val="64"/>
        </w:numPr>
        <w:spacing w:after="120"/>
        <w:rPr>
          <w:rFonts w:ascii="Arial" w:eastAsia="MS Mincho" w:hAnsi="Arial" w:cs="Arial"/>
          <w:sz w:val="22"/>
          <w:szCs w:val="22"/>
          <w:lang w:val="en-GB"/>
        </w:rPr>
      </w:pPr>
      <w:r w:rsidRPr="00021532">
        <w:rPr>
          <w:rFonts w:ascii="Arial" w:eastAsia="MS Mincho" w:hAnsi="Arial" w:cs="Arial"/>
          <w:sz w:val="22"/>
          <w:szCs w:val="22"/>
          <w:lang w:val="en-GB"/>
        </w:rPr>
        <w:t>Determined to be unsubstantiated, unfounded, false or malicious, the LADO and case manager will consider the appropriate next steps. If they consider that the child and/or person who made the allegation is in need of help, or the allegation may have been a cry for help, a referral to children’s social care may be appropriate</w:t>
      </w:r>
    </w:p>
    <w:p w14:paraId="2805BA94" w14:textId="26A131AE" w:rsidR="00A00859" w:rsidRPr="00021532" w:rsidRDefault="00A00859" w:rsidP="00693666">
      <w:pPr>
        <w:pStyle w:val="ListParagraph"/>
        <w:numPr>
          <w:ilvl w:val="0"/>
          <w:numId w:val="64"/>
        </w:numPr>
        <w:spacing w:after="120"/>
        <w:rPr>
          <w:rFonts w:ascii="Arial" w:eastAsia="MS Mincho" w:hAnsi="Arial" w:cs="Arial"/>
          <w:sz w:val="22"/>
          <w:szCs w:val="22"/>
          <w:lang w:val="en-GB"/>
        </w:rPr>
      </w:pPr>
      <w:r w:rsidRPr="00021532">
        <w:rPr>
          <w:rFonts w:ascii="Arial" w:eastAsia="MS Mincho" w:hAnsi="Arial" w:cs="Arial"/>
          <w:sz w:val="22"/>
          <w:szCs w:val="22"/>
          <w:lang w:val="en-GB"/>
        </w:rPr>
        <w:t>Shown to be deliberately invented, or malicious, the school will consider whether any disciplinary action is appropriate against the individual(s) who made it</w:t>
      </w:r>
      <w:r w:rsidR="002903DD">
        <w:rPr>
          <w:rFonts w:ascii="Arial" w:eastAsia="MS Mincho" w:hAnsi="Arial" w:cs="Arial"/>
          <w:sz w:val="22"/>
          <w:szCs w:val="22"/>
          <w:lang w:val="en-GB"/>
        </w:rPr>
        <w:t>.</w:t>
      </w:r>
    </w:p>
    <w:p w14:paraId="6F4CB95B" w14:textId="77777777" w:rsidR="00A00859" w:rsidRDefault="00A00859" w:rsidP="00261D11">
      <w:pPr>
        <w:rPr>
          <w:rFonts w:ascii="Arial" w:hAnsi="Arial" w:cs="Arial"/>
          <w:b/>
          <w:bCs/>
          <w:sz w:val="22"/>
          <w:szCs w:val="22"/>
        </w:rPr>
      </w:pPr>
    </w:p>
    <w:p w14:paraId="38C38EF1" w14:textId="414F76D6" w:rsidR="0036716A" w:rsidRDefault="0036716A" w:rsidP="00484AB7">
      <w:pPr>
        <w:rPr>
          <w:rFonts w:ascii="Arial" w:hAnsi="Arial" w:cs="Arial"/>
          <w:sz w:val="22"/>
          <w:szCs w:val="22"/>
        </w:rPr>
      </w:pPr>
    </w:p>
    <w:p w14:paraId="208ECDEE" w14:textId="17BAC9E2" w:rsidR="0036716A" w:rsidRDefault="0036716A" w:rsidP="00484AB7">
      <w:pPr>
        <w:rPr>
          <w:rFonts w:ascii="Arial" w:hAnsi="Arial" w:cs="Arial"/>
          <w:b/>
          <w:bCs/>
          <w:sz w:val="22"/>
          <w:szCs w:val="22"/>
        </w:rPr>
      </w:pPr>
      <w:r>
        <w:rPr>
          <w:rFonts w:ascii="Arial" w:hAnsi="Arial" w:cs="Arial"/>
          <w:b/>
          <w:bCs/>
          <w:sz w:val="22"/>
          <w:szCs w:val="22"/>
        </w:rPr>
        <w:t>Confidentiality</w:t>
      </w:r>
      <w:r w:rsidR="002903DD">
        <w:rPr>
          <w:rFonts w:ascii="Arial" w:hAnsi="Arial" w:cs="Arial"/>
          <w:b/>
          <w:bCs/>
          <w:sz w:val="22"/>
          <w:szCs w:val="22"/>
        </w:rPr>
        <w:t xml:space="preserve"> and information sharing</w:t>
      </w:r>
    </w:p>
    <w:p w14:paraId="4A251718" w14:textId="0BF3CB17" w:rsidR="0036716A" w:rsidRDefault="0036716A" w:rsidP="00484AB7">
      <w:pPr>
        <w:rPr>
          <w:rFonts w:ascii="Arial" w:hAnsi="Arial" w:cs="Arial"/>
          <w:b/>
          <w:bCs/>
          <w:sz w:val="22"/>
          <w:szCs w:val="22"/>
        </w:rPr>
      </w:pPr>
    </w:p>
    <w:p w14:paraId="22C2DCE4" w14:textId="50AEA6B8" w:rsidR="0036716A" w:rsidRDefault="00007F42" w:rsidP="00484AB7">
      <w:pPr>
        <w:rPr>
          <w:rFonts w:ascii="Arial" w:hAnsi="Arial" w:cs="Arial"/>
          <w:sz w:val="22"/>
          <w:szCs w:val="22"/>
        </w:rPr>
      </w:pPr>
      <w:r>
        <w:rPr>
          <w:rFonts w:ascii="Arial" w:hAnsi="Arial" w:cs="Arial"/>
          <w:sz w:val="22"/>
          <w:szCs w:val="22"/>
        </w:rPr>
        <w:t xml:space="preserve">The </w:t>
      </w:r>
      <w:r w:rsidR="00862087">
        <w:rPr>
          <w:rFonts w:ascii="Arial" w:hAnsi="Arial" w:cs="Arial"/>
          <w:sz w:val="22"/>
          <w:szCs w:val="22"/>
        </w:rPr>
        <w:t>school</w:t>
      </w:r>
      <w:r>
        <w:rPr>
          <w:rFonts w:ascii="Arial" w:hAnsi="Arial" w:cs="Arial"/>
          <w:sz w:val="22"/>
          <w:szCs w:val="22"/>
        </w:rPr>
        <w:t>/Trust will make every effort to maintain confidentiality and guard against unwanted publicity while an allegation is being investigated or considered.</w:t>
      </w:r>
    </w:p>
    <w:p w14:paraId="226F6001" w14:textId="25C2C12F" w:rsidR="00007F42" w:rsidRDefault="00007F42" w:rsidP="00484AB7">
      <w:pPr>
        <w:rPr>
          <w:rFonts w:ascii="Arial" w:hAnsi="Arial" w:cs="Arial"/>
          <w:sz w:val="22"/>
          <w:szCs w:val="22"/>
        </w:rPr>
      </w:pPr>
    </w:p>
    <w:p w14:paraId="3B79F21B" w14:textId="0151FD0B" w:rsidR="00007F42" w:rsidRDefault="00007F42" w:rsidP="00484AB7">
      <w:pPr>
        <w:rPr>
          <w:rFonts w:ascii="Arial" w:hAnsi="Arial" w:cs="Arial"/>
          <w:sz w:val="22"/>
          <w:szCs w:val="22"/>
        </w:rPr>
      </w:pPr>
      <w:r>
        <w:rPr>
          <w:rFonts w:ascii="Arial" w:hAnsi="Arial" w:cs="Arial"/>
          <w:sz w:val="22"/>
          <w:szCs w:val="22"/>
        </w:rPr>
        <w:t xml:space="preserve">The case manager will get advice from the </w:t>
      </w:r>
      <w:r w:rsidR="00427331">
        <w:rPr>
          <w:rFonts w:ascii="Arial" w:hAnsi="Arial" w:cs="Arial"/>
          <w:sz w:val="22"/>
          <w:szCs w:val="22"/>
        </w:rPr>
        <w:t>LADO</w:t>
      </w:r>
      <w:r>
        <w:rPr>
          <w:rFonts w:ascii="Arial" w:hAnsi="Arial" w:cs="Arial"/>
          <w:sz w:val="22"/>
          <w:szCs w:val="22"/>
        </w:rPr>
        <w:t>, Police and children’s social care services, as appropriate, to agree:</w:t>
      </w:r>
    </w:p>
    <w:p w14:paraId="34D80226" w14:textId="4A29E2D9" w:rsidR="00007F42" w:rsidRDefault="00007F42" w:rsidP="00693666">
      <w:pPr>
        <w:pStyle w:val="ListParagraph"/>
        <w:numPr>
          <w:ilvl w:val="0"/>
          <w:numId w:val="38"/>
        </w:numPr>
        <w:rPr>
          <w:rFonts w:ascii="Arial" w:hAnsi="Arial" w:cs="Arial"/>
          <w:sz w:val="22"/>
          <w:szCs w:val="22"/>
        </w:rPr>
      </w:pPr>
      <w:r>
        <w:rPr>
          <w:rFonts w:ascii="Arial" w:hAnsi="Arial" w:cs="Arial"/>
          <w:sz w:val="22"/>
          <w:szCs w:val="22"/>
        </w:rPr>
        <w:t>Who needs to know about the allegation and what information can be shared</w:t>
      </w:r>
    </w:p>
    <w:p w14:paraId="43F0706E" w14:textId="3775FDE9" w:rsidR="00007F42" w:rsidRDefault="00007F42" w:rsidP="00693666">
      <w:pPr>
        <w:pStyle w:val="ListParagraph"/>
        <w:numPr>
          <w:ilvl w:val="0"/>
          <w:numId w:val="38"/>
        </w:numPr>
        <w:rPr>
          <w:rFonts w:ascii="Arial" w:hAnsi="Arial" w:cs="Arial"/>
          <w:sz w:val="22"/>
          <w:szCs w:val="22"/>
        </w:rPr>
      </w:pPr>
      <w:r>
        <w:rPr>
          <w:rFonts w:ascii="Arial" w:hAnsi="Arial" w:cs="Arial"/>
          <w:sz w:val="22"/>
          <w:szCs w:val="22"/>
        </w:rPr>
        <w:t>How to manage speculation, leaks and gossip, including how to make parents/carers of a child/children involved aware of their obligations with respect to confidentiality</w:t>
      </w:r>
    </w:p>
    <w:p w14:paraId="449AB2BB" w14:textId="0B8933EB" w:rsidR="00007F42" w:rsidRDefault="00007F42" w:rsidP="00693666">
      <w:pPr>
        <w:pStyle w:val="ListParagraph"/>
        <w:numPr>
          <w:ilvl w:val="0"/>
          <w:numId w:val="38"/>
        </w:numPr>
        <w:rPr>
          <w:rFonts w:ascii="Arial" w:hAnsi="Arial" w:cs="Arial"/>
          <w:sz w:val="22"/>
          <w:szCs w:val="22"/>
        </w:rPr>
      </w:pPr>
      <w:r>
        <w:rPr>
          <w:rFonts w:ascii="Arial" w:hAnsi="Arial" w:cs="Arial"/>
          <w:sz w:val="22"/>
          <w:szCs w:val="22"/>
        </w:rPr>
        <w:t>What, if any, information can be reasonably given to the wider community to reduce speculation</w:t>
      </w:r>
    </w:p>
    <w:p w14:paraId="29996F00" w14:textId="50068CFF" w:rsidR="00007F42" w:rsidRDefault="00007F42" w:rsidP="00693666">
      <w:pPr>
        <w:pStyle w:val="ListParagraph"/>
        <w:numPr>
          <w:ilvl w:val="0"/>
          <w:numId w:val="38"/>
        </w:numPr>
        <w:rPr>
          <w:rFonts w:ascii="Arial" w:hAnsi="Arial" w:cs="Arial"/>
          <w:sz w:val="22"/>
          <w:szCs w:val="22"/>
        </w:rPr>
      </w:pPr>
      <w:r>
        <w:rPr>
          <w:rFonts w:ascii="Arial" w:hAnsi="Arial" w:cs="Arial"/>
          <w:sz w:val="22"/>
          <w:szCs w:val="22"/>
        </w:rPr>
        <w:t>How to manage press interest if, and when, it arises.</w:t>
      </w:r>
    </w:p>
    <w:p w14:paraId="265BE8E2" w14:textId="48D9C3C3" w:rsidR="00007F42" w:rsidRDefault="00007F42" w:rsidP="00007F42">
      <w:pPr>
        <w:rPr>
          <w:rFonts w:ascii="Arial" w:hAnsi="Arial" w:cs="Arial"/>
          <w:sz w:val="22"/>
          <w:szCs w:val="22"/>
        </w:rPr>
      </w:pPr>
    </w:p>
    <w:p w14:paraId="6537E58E" w14:textId="0DAE5F5F" w:rsidR="00007F42" w:rsidRDefault="00007F42" w:rsidP="00007F42">
      <w:pPr>
        <w:rPr>
          <w:rFonts w:ascii="Arial" w:hAnsi="Arial" w:cs="Arial"/>
          <w:b/>
          <w:bCs/>
          <w:sz w:val="22"/>
          <w:szCs w:val="22"/>
        </w:rPr>
      </w:pPr>
      <w:r>
        <w:rPr>
          <w:rFonts w:ascii="Arial" w:hAnsi="Arial" w:cs="Arial"/>
          <w:b/>
          <w:bCs/>
          <w:sz w:val="22"/>
          <w:szCs w:val="22"/>
        </w:rPr>
        <w:t>Record Keeping</w:t>
      </w:r>
    </w:p>
    <w:p w14:paraId="758D6725" w14:textId="4CBAFA04" w:rsidR="00007F42" w:rsidRDefault="00007F42" w:rsidP="00007F42">
      <w:pPr>
        <w:rPr>
          <w:rFonts w:ascii="Arial" w:hAnsi="Arial" w:cs="Arial"/>
          <w:b/>
          <w:bCs/>
          <w:sz w:val="22"/>
          <w:szCs w:val="22"/>
        </w:rPr>
      </w:pPr>
    </w:p>
    <w:p w14:paraId="26859B6E" w14:textId="77777777" w:rsidR="00AC7D23" w:rsidRDefault="00007F42" w:rsidP="00007F42">
      <w:pPr>
        <w:rPr>
          <w:rFonts w:ascii="Arial" w:hAnsi="Arial" w:cs="Arial"/>
          <w:sz w:val="22"/>
          <w:szCs w:val="22"/>
        </w:rPr>
      </w:pPr>
      <w:r>
        <w:rPr>
          <w:rFonts w:ascii="Arial" w:hAnsi="Arial" w:cs="Arial"/>
          <w:sz w:val="22"/>
          <w:szCs w:val="22"/>
        </w:rPr>
        <w:t xml:space="preserve">The case manager will maintain clear records about any case where the allegation or concern meets the criteria above and store them on the individual’s confidential personnel file for the duration of the case. </w:t>
      </w:r>
    </w:p>
    <w:p w14:paraId="53DBBFC5" w14:textId="2BA36CE8" w:rsidR="00AC7D23" w:rsidRDefault="00AC7D23" w:rsidP="00007F42">
      <w:pPr>
        <w:rPr>
          <w:rFonts w:ascii="Arial" w:hAnsi="Arial" w:cs="Arial"/>
          <w:sz w:val="22"/>
          <w:szCs w:val="22"/>
        </w:rPr>
      </w:pPr>
    </w:p>
    <w:p w14:paraId="3795BF86" w14:textId="3DAC995A" w:rsidR="00AC7D23" w:rsidRDefault="00AC7D23" w:rsidP="00007F42">
      <w:pPr>
        <w:rPr>
          <w:rFonts w:ascii="Arial" w:hAnsi="Arial" w:cs="Arial"/>
          <w:sz w:val="22"/>
          <w:szCs w:val="22"/>
        </w:rPr>
      </w:pPr>
      <w:r>
        <w:rPr>
          <w:rFonts w:ascii="Arial" w:hAnsi="Arial" w:cs="Arial"/>
          <w:sz w:val="22"/>
          <w:szCs w:val="22"/>
        </w:rPr>
        <w:t>The records of any allegation that, following an investigation, is found to be false or malicious will be deleted from the individual’s personnel file (unless the individual consents for the record to be retained on file).</w:t>
      </w:r>
    </w:p>
    <w:p w14:paraId="57B3E6A0" w14:textId="77777777" w:rsidR="00AC7D23" w:rsidRDefault="00AC7D23" w:rsidP="00007F42">
      <w:pPr>
        <w:rPr>
          <w:rFonts w:ascii="Arial" w:hAnsi="Arial" w:cs="Arial"/>
          <w:sz w:val="22"/>
          <w:szCs w:val="22"/>
        </w:rPr>
      </w:pPr>
    </w:p>
    <w:p w14:paraId="3C1643CB" w14:textId="573EBA75" w:rsidR="00007F42" w:rsidRDefault="00AC7D23" w:rsidP="00007F42">
      <w:pPr>
        <w:rPr>
          <w:rFonts w:ascii="Arial" w:hAnsi="Arial" w:cs="Arial"/>
          <w:sz w:val="22"/>
          <w:szCs w:val="22"/>
        </w:rPr>
      </w:pPr>
      <w:r>
        <w:rPr>
          <w:rFonts w:ascii="Arial" w:hAnsi="Arial" w:cs="Arial"/>
          <w:sz w:val="22"/>
          <w:szCs w:val="22"/>
        </w:rPr>
        <w:t>For all other allegations (which are not found to have been malicious or false), the following information will be kept on the file of the individual concerned</w:t>
      </w:r>
      <w:r w:rsidR="00007F42">
        <w:rPr>
          <w:rFonts w:ascii="Arial" w:hAnsi="Arial" w:cs="Arial"/>
          <w:sz w:val="22"/>
          <w:szCs w:val="22"/>
        </w:rPr>
        <w:t>:</w:t>
      </w:r>
    </w:p>
    <w:p w14:paraId="58160330" w14:textId="3471BF9E" w:rsidR="00007F42" w:rsidRDefault="00007F42" w:rsidP="00693666">
      <w:pPr>
        <w:pStyle w:val="ListParagraph"/>
        <w:numPr>
          <w:ilvl w:val="0"/>
          <w:numId w:val="39"/>
        </w:numPr>
        <w:rPr>
          <w:rFonts w:ascii="Arial" w:hAnsi="Arial" w:cs="Arial"/>
          <w:sz w:val="22"/>
          <w:szCs w:val="22"/>
        </w:rPr>
      </w:pPr>
      <w:r>
        <w:rPr>
          <w:rFonts w:ascii="Arial" w:hAnsi="Arial" w:cs="Arial"/>
          <w:sz w:val="22"/>
          <w:szCs w:val="22"/>
        </w:rPr>
        <w:t>A clear and comprehensive summary of the allegation</w:t>
      </w:r>
    </w:p>
    <w:p w14:paraId="0AD0D111" w14:textId="21EFF85F" w:rsidR="00007F42" w:rsidRDefault="00007F42" w:rsidP="00693666">
      <w:pPr>
        <w:pStyle w:val="ListParagraph"/>
        <w:numPr>
          <w:ilvl w:val="0"/>
          <w:numId w:val="39"/>
        </w:numPr>
        <w:rPr>
          <w:rFonts w:ascii="Arial" w:hAnsi="Arial" w:cs="Arial"/>
          <w:sz w:val="22"/>
          <w:szCs w:val="22"/>
        </w:rPr>
      </w:pPr>
      <w:r>
        <w:rPr>
          <w:rFonts w:ascii="Arial" w:hAnsi="Arial" w:cs="Arial"/>
          <w:sz w:val="22"/>
          <w:szCs w:val="22"/>
        </w:rPr>
        <w:t>Details of how the allegation was followed up and resolved</w:t>
      </w:r>
    </w:p>
    <w:p w14:paraId="0E181939" w14:textId="18CE37BC" w:rsidR="00007F42" w:rsidRDefault="00007F42" w:rsidP="00693666">
      <w:pPr>
        <w:pStyle w:val="ListParagraph"/>
        <w:numPr>
          <w:ilvl w:val="0"/>
          <w:numId w:val="39"/>
        </w:numPr>
        <w:rPr>
          <w:rFonts w:ascii="Arial" w:hAnsi="Arial" w:cs="Arial"/>
          <w:sz w:val="22"/>
          <w:szCs w:val="22"/>
        </w:rPr>
      </w:pPr>
      <w:r>
        <w:rPr>
          <w:rFonts w:ascii="Arial" w:hAnsi="Arial" w:cs="Arial"/>
          <w:sz w:val="22"/>
          <w:szCs w:val="22"/>
        </w:rPr>
        <w:t>Notes of any action taken and decisions reached (</w:t>
      </w:r>
      <w:r w:rsidR="00FB480D">
        <w:rPr>
          <w:rFonts w:ascii="Arial" w:hAnsi="Arial" w:cs="Arial"/>
          <w:sz w:val="22"/>
          <w:szCs w:val="22"/>
        </w:rPr>
        <w:t>and the outcome</w:t>
      </w:r>
    </w:p>
    <w:p w14:paraId="688A55BA" w14:textId="2346810A" w:rsidR="00AC7D23" w:rsidRDefault="00AC7D23" w:rsidP="00693666">
      <w:pPr>
        <w:pStyle w:val="ListParagraph"/>
        <w:numPr>
          <w:ilvl w:val="0"/>
          <w:numId w:val="39"/>
        </w:numPr>
        <w:rPr>
          <w:rFonts w:ascii="Arial" w:hAnsi="Arial" w:cs="Arial"/>
          <w:sz w:val="22"/>
          <w:szCs w:val="22"/>
        </w:rPr>
      </w:pPr>
      <w:r>
        <w:rPr>
          <w:rFonts w:ascii="Arial" w:hAnsi="Arial" w:cs="Arial"/>
          <w:sz w:val="22"/>
          <w:szCs w:val="22"/>
        </w:rPr>
        <w:t>A declaration on whether the information will be referred to in any future reference.</w:t>
      </w:r>
    </w:p>
    <w:p w14:paraId="62D1289C" w14:textId="0D0FC98F" w:rsidR="00AC7D23" w:rsidRDefault="00AC7D23" w:rsidP="00AC7D23">
      <w:pPr>
        <w:pStyle w:val="ListParagraph"/>
        <w:rPr>
          <w:rFonts w:ascii="Arial" w:hAnsi="Arial" w:cs="Arial"/>
          <w:sz w:val="22"/>
          <w:szCs w:val="22"/>
        </w:rPr>
      </w:pPr>
    </w:p>
    <w:p w14:paraId="1370D339" w14:textId="7D136ABF" w:rsidR="00AC7D23" w:rsidRPr="00AC7D23" w:rsidRDefault="00AC7D23" w:rsidP="00AC7D23">
      <w:pPr>
        <w:pStyle w:val="ListParagraph"/>
        <w:ind w:left="0"/>
        <w:rPr>
          <w:rFonts w:ascii="Arial" w:hAnsi="Arial" w:cs="Arial"/>
          <w:sz w:val="22"/>
          <w:szCs w:val="22"/>
        </w:rPr>
      </w:pPr>
      <w:r>
        <w:rPr>
          <w:rFonts w:ascii="Arial" w:hAnsi="Arial" w:cs="Arial"/>
          <w:sz w:val="22"/>
          <w:szCs w:val="22"/>
        </w:rPr>
        <w:t>In these cases, a copy will be provided to the individual, in agreement with children’s social care or the police as appropriate.</w:t>
      </w:r>
    </w:p>
    <w:p w14:paraId="60120A04" w14:textId="5A710445" w:rsidR="00007F42" w:rsidRDefault="00007F42" w:rsidP="00007F42">
      <w:pPr>
        <w:rPr>
          <w:rFonts w:ascii="Arial" w:hAnsi="Arial" w:cs="Arial"/>
          <w:sz w:val="22"/>
          <w:szCs w:val="22"/>
        </w:rPr>
      </w:pPr>
    </w:p>
    <w:p w14:paraId="07A6B54A" w14:textId="55351396" w:rsidR="00137BA7" w:rsidRDefault="00007F42" w:rsidP="00007F42">
      <w:pPr>
        <w:rPr>
          <w:rFonts w:ascii="Arial" w:hAnsi="Arial" w:cs="Arial"/>
          <w:sz w:val="22"/>
          <w:szCs w:val="22"/>
        </w:rPr>
      </w:pPr>
      <w:r>
        <w:rPr>
          <w:rFonts w:ascii="Arial" w:hAnsi="Arial" w:cs="Arial"/>
          <w:sz w:val="22"/>
          <w:szCs w:val="22"/>
        </w:rPr>
        <w:t xml:space="preserve">We will retain all records at least until the </w:t>
      </w:r>
      <w:r w:rsidR="005439A6">
        <w:rPr>
          <w:rFonts w:ascii="Arial" w:hAnsi="Arial" w:cs="Arial"/>
          <w:sz w:val="22"/>
          <w:szCs w:val="22"/>
        </w:rPr>
        <w:t xml:space="preserve">accused </w:t>
      </w:r>
      <w:r>
        <w:rPr>
          <w:rFonts w:ascii="Arial" w:hAnsi="Arial" w:cs="Arial"/>
          <w:sz w:val="22"/>
          <w:szCs w:val="22"/>
        </w:rPr>
        <w:t xml:space="preserve">individual has reached normal </w:t>
      </w:r>
      <w:r w:rsidR="00137BA7">
        <w:rPr>
          <w:rFonts w:ascii="Arial" w:hAnsi="Arial" w:cs="Arial"/>
          <w:sz w:val="22"/>
          <w:szCs w:val="22"/>
        </w:rPr>
        <w:t>pension age, or for 10 years from the date of the allegation if that is longer.</w:t>
      </w:r>
    </w:p>
    <w:p w14:paraId="0615BDC8" w14:textId="0B1E616C" w:rsidR="00D823A0" w:rsidRDefault="00D823A0" w:rsidP="00007F42">
      <w:pPr>
        <w:rPr>
          <w:rFonts w:ascii="Arial" w:hAnsi="Arial" w:cs="Arial"/>
          <w:sz w:val="22"/>
          <w:szCs w:val="22"/>
        </w:rPr>
      </w:pPr>
    </w:p>
    <w:p w14:paraId="278C35D1" w14:textId="0135A039" w:rsidR="00D823A0" w:rsidRDefault="00D823A0" w:rsidP="00007F42">
      <w:pPr>
        <w:rPr>
          <w:rFonts w:ascii="Arial" w:hAnsi="Arial" w:cs="Arial"/>
          <w:b/>
          <w:bCs/>
          <w:sz w:val="22"/>
          <w:szCs w:val="22"/>
        </w:rPr>
      </w:pPr>
      <w:r>
        <w:rPr>
          <w:rFonts w:ascii="Arial" w:hAnsi="Arial" w:cs="Arial"/>
          <w:b/>
          <w:bCs/>
          <w:sz w:val="22"/>
          <w:szCs w:val="22"/>
        </w:rPr>
        <w:t>References</w:t>
      </w:r>
    </w:p>
    <w:p w14:paraId="01506801" w14:textId="04B291CF" w:rsidR="00D823A0" w:rsidRDefault="00D823A0" w:rsidP="00007F42">
      <w:pPr>
        <w:rPr>
          <w:rFonts w:ascii="Arial" w:hAnsi="Arial" w:cs="Arial"/>
          <w:b/>
          <w:bCs/>
          <w:sz w:val="22"/>
          <w:szCs w:val="22"/>
        </w:rPr>
      </w:pPr>
    </w:p>
    <w:p w14:paraId="6C832A7D" w14:textId="77777777" w:rsidR="00AC7D23" w:rsidRDefault="00D823A0" w:rsidP="00007F42">
      <w:pPr>
        <w:rPr>
          <w:rFonts w:ascii="Arial" w:hAnsi="Arial" w:cs="Arial"/>
          <w:sz w:val="22"/>
          <w:szCs w:val="22"/>
        </w:rPr>
      </w:pPr>
      <w:r>
        <w:rPr>
          <w:rFonts w:ascii="Arial" w:hAnsi="Arial" w:cs="Arial"/>
          <w:sz w:val="22"/>
          <w:szCs w:val="22"/>
        </w:rPr>
        <w:t>When providing employer references, we will</w:t>
      </w:r>
      <w:r w:rsidR="00AC7D23">
        <w:rPr>
          <w:rFonts w:ascii="Arial" w:hAnsi="Arial" w:cs="Arial"/>
          <w:sz w:val="22"/>
          <w:szCs w:val="22"/>
        </w:rPr>
        <w:t>:</w:t>
      </w:r>
    </w:p>
    <w:p w14:paraId="01823A4F" w14:textId="703D4CC9" w:rsidR="00AC7D23" w:rsidRDefault="00D823A0" w:rsidP="00693666">
      <w:pPr>
        <w:pStyle w:val="ListParagraph"/>
        <w:numPr>
          <w:ilvl w:val="0"/>
          <w:numId w:val="65"/>
        </w:numPr>
        <w:rPr>
          <w:rFonts w:ascii="Arial" w:hAnsi="Arial" w:cs="Arial"/>
          <w:sz w:val="22"/>
          <w:szCs w:val="22"/>
        </w:rPr>
      </w:pPr>
      <w:r w:rsidRPr="00021532">
        <w:rPr>
          <w:rFonts w:ascii="Arial" w:hAnsi="Arial" w:cs="Arial"/>
          <w:sz w:val="22"/>
          <w:szCs w:val="22"/>
        </w:rPr>
        <w:t xml:space="preserve">not refer to any allegation that has been </w:t>
      </w:r>
      <w:r w:rsidR="005439A6">
        <w:rPr>
          <w:rFonts w:ascii="Arial" w:hAnsi="Arial" w:cs="Arial"/>
          <w:sz w:val="22"/>
          <w:szCs w:val="22"/>
        </w:rPr>
        <w:t>found</w:t>
      </w:r>
      <w:r w:rsidR="005439A6" w:rsidRPr="00021532">
        <w:rPr>
          <w:rFonts w:ascii="Arial" w:hAnsi="Arial" w:cs="Arial"/>
          <w:sz w:val="22"/>
          <w:szCs w:val="22"/>
        </w:rPr>
        <w:t xml:space="preserve"> </w:t>
      </w:r>
      <w:r w:rsidRPr="00021532">
        <w:rPr>
          <w:rFonts w:ascii="Arial" w:hAnsi="Arial" w:cs="Arial"/>
          <w:sz w:val="22"/>
          <w:szCs w:val="22"/>
        </w:rPr>
        <w:t>to be false, unsubstantiated</w:t>
      </w:r>
      <w:r w:rsidR="00AC7D23">
        <w:rPr>
          <w:rFonts w:ascii="Arial" w:hAnsi="Arial" w:cs="Arial"/>
          <w:sz w:val="22"/>
          <w:szCs w:val="22"/>
        </w:rPr>
        <w:t>, unfounded</w:t>
      </w:r>
      <w:r w:rsidRPr="00021532">
        <w:rPr>
          <w:rFonts w:ascii="Arial" w:hAnsi="Arial" w:cs="Arial"/>
          <w:sz w:val="22"/>
          <w:szCs w:val="22"/>
        </w:rPr>
        <w:t xml:space="preserve"> or malicious, or any </w:t>
      </w:r>
      <w:r w:rsidR="00AC7D23" w:rsidRPr="00021532">
        <w:rPr>
          <w:rFonts w:ascii="Arial" w:hAnsi="Arial" w:cs="Arial"/>
          <w:sz w:val="22"/>
          <w:szCs w:val="22"/>
        </w:rPr>
        <w:t xml:space="preserve">repeated </w:t>
      </w:r>
      <w:r w:rsidRPr="00021532">
        <w:rPr>
          <w:rFonts w:ascii="Arial" w:hAnsi="Arial" w:cs="Arial"/>
          <w:sz w:val="22"/>
          <w:szCs w:val="22"/>
        </w:rPr>
        <w:t xml:space="preserve">allegations </w:t>
      </w:r>
      <w:r w:rsidR="00AC7D23" w:rsidRPr="00021532">
        <w:rPr>
          <w:rFonts w:ascii="Arial" w:hAnsi="Arial" w:cs="Arial"/>
          <w:sz w:val="22"/>
          <w:szCs w:val="22"/>
        </w:rPr>
        <w:t xml:space="preserve">which </w:t>
      </w:r>
      <w:r w:rsidRPr="00021532">
        <w:rPr>
          <w:rFonts w:ascii="Arial" w:hAnsi="Arial" w:cs="Arial"/>
          <w:sz w:val="22"/>
          <w:szCs w:val="22"/>
        </w:rPr>
        <w:t xml:space="preserve">have </w:t>
      </w:r>
      <w:r w:rsidR="00AC7D23" w:rsidRPr="00021532">
        <w:rPr>
          <w:rFonts w:ascii="Arial" w:hAnsi="Arial" w:cs="Arial"/>
          <w:sz w:val="22"/>
          <w:szCs w:val="22"/>
        </w:rPr>
        <w:t xml:space="preserve">all </w:t>
      </w:r>
      <w:r w:rsidRPr="00021532">
        <w:rPr>
          <w:rFonts w:ascii="Arial" w:hAnsi="Arial" w:cs="Arial"/>
          <w:sz w:val="22"/>
          <w:szCs w:val="22"/>
        </w:rPr>
        <w:t xml:space="preserve">been </w:t>
      </w:r>
      <w:r w:rsidR="00AC7D23" w:rsidRPr="00021532">
        <w:rPr>
          <w:rFonts w:ascii="Arial" w:hAnsi="Arial" w:cs="Arial"/>
          <w:sz w:val="22"/>
          <w:szCs w:val="22"/>
        </w:rPr>
        <w:t>found</w:t>
      </w:r>
      <w:r w:rsidRPr="00021532">
        <w:rPr>
          <w:rFonts w:ascii="Arial" w:hAnsi="Arial" w:cs="Arial"/>
          <w:sz w:val="22"/>
          <w:szCs w:val="22"/>
        </w:rPr>
        <w:t xml:space="preserve"> to be false, unsubstantiated</w:t>
      </w:r>
      <w:r w:rsidR="00AC7D23">
        <w:rPr>
          <w:rFonts w:ascii="Arial" w:hAnsi="Arial" w:cs="Arial"/>
          <w:sz w:val="22"/>
          <w:szCs w:val="22"/>
        </w:rPr>
        <w:t>, unfounded</w:t>
      </w:r>
      <w:r w:rsidRPr="00021532">
        <w:rPr>
          <w:rFonts w:ascii="Arial" w:hAnsi="Arial" w:cs="Arial"/>
          <w:sz w:val="22"/>
          <w:szCs w:val="22"/>
        </w:rPr>
        <w:t xml:space="preserve"> or malicious</w:t>
      </w:r>
    </w:p>
    <w:p w14:paraId="51906DF4" w14:textId="5B0277FE" w:rsidR="00D823A0" w:rsidRPr="00021532" w:rsidRDefault="00AC7D23" w:rsidP="00693666">
      <w:pPr>
        <w:pStyle w:val="ListParagraph"/>
        <w:numPr>
          <w:ilvl w:val="0"/>
          <w:numId w:val="65"/>
        </w:numPr>
        <w:rPr>
          <w:rFonts w:ascii="Arial" w:hAnsi="Arial" w:cs="Arial"/>
          <w:sz w:val="22"/>
          <w:szCs w:val="22"/>
        </w:rPr>
      </w:pPr>
      <w:r>
        <w:rPr>
          <w:rFonts w:ascii="Arial" w:hAnsi="Arial" w:cs="Arial"/>
          <w:sz w:val="22"/>
          <w:szCs w:val="22"/>
        </w:rPr>
        <w:t>Include substantiated allegations, provided that the information is factual and does not include opinions.</w:t>
      </w:r>
    </w:p>
    <w:p w14:paraId="11061062" w14:textId="30AF40DE" w:rsidR="00D823A0" w:rsidRDefault="00D823A0" w:rsidP="00007F42">
      <w:pPr>
        <w:rPr>
          <w:rFonts w:ascii="Arial" w:hAnsi="Arial" w:cs="Arial"/>
          <w:sz w:val="22"/>
          <w:szCs w:val="22"/>
        </w:rPr>
      </w:pPr>
    </w:p>
    <w:p w14:paraId="4E584024" w14:textId="18F9B387" w:rsidR="00D823A0" w:rsidRDefault="00D823A0" w:rsidP="00007F42">
      <w:pPr>
        <w:rPr>
          <w:rFonts w:ascii="Arial" w:hAnsi="Arial" w:cs="Arial"/>
          <w:b/>
          <w:bCs/>
          <w:sz w:val="22"/>
          <w:szCs w:val="22"/>
        </w:rPr>
      </w:pPr>
      <w:r>
        <w:rPr>
          <w:rFonts w:ascii="Arial" w:hAnsi="Arial" w:cs="Arial"/>
          <w:b/>
          <w:bCs/>
          <w:sz w:val="22"/>
          <w:szCs w:val="22"/>
        </w:rPr>
        <w:t>Learning lessons</w:t>
      </w:r>
    </w:p>
    <w:p w14:paraId="3E69136A" w14:textId="601AAD63" w:rsidR="00D823A0" w:rsidRDefault="00D823A0" w:rsidP="00007F42">
      <w:pPr>
        <w:rPr>
          <w:rFonts w:ascii="Arial" w:hAnsi="Arial" w:cs="Arial"/>
          <w:b/>
          <w:bCs/>
          <w:sz w:val="22"/>
          <w:szCs w:val="22"/>
        </w:rPr>
      </w:pPr>
    </w:p>
    <w:p w14:paraId="7A7A8DAC" w14:textId="7AB7BF6A" w:rsidR="00D823A0" w:rsidRDefault="00D823A0" w:rsidP="00007F42">
      <w:pPr>
        <w:rPr>
          <w:rFonts w:ascii="Arial" w:hAnsi="Arial" w:cs="Arial"/>
          <w:sz w:val="22"/>
          <w:szCs w:val="22"/>
        </w:rPr>
      </w:pPr>
      <w:r>
        <w:rPr>
          <w:rFonts w:ascii="Arial" w:hAnsi="Arial" w:cs="Arial"/>
          <w:sz w:val="22"/>
          <w:szCs w:val="22"/>
        </w:rPr>
        <w:t xml:space="preserve">After any cases where the allegations are </w:t>
      </w:r>
      <w:r>
        <w:rPr>
          <w:rFonts w:ascii="Arial" w:hAnsi="Arial" w:cs="Arial"/>
          <w:i/>
          <w:iCs/>
          <w:sz w:val="22"/>
          <w:szCs w:val="22"/>
        </w:rPr>
        <w:t>substantiated</w:t>
      </w:r>
      <w:r>
        <w:rPr>
          <w:rFonts w:ascii="Arial" w:hAnsi="Arial" w:cs="Arial"/>
          <w:sz w:val="22"/>
          <w:szCs w:val="22"/>
        </w:rPr>
        <w:t xml:space="preserve">, </w:t>
      </w:r>
      <w:r w:rsidR="005439A6">
        <w:rPr>
          <w:rFonts w:ascii="Arial" w:hAnsi="Arial" w:cs="Arial"/>
          <w:sz w:val="22"/>
          <w:szCs w:val="22"/>
        </w:rPr>
        <w:t>the case manager</w:t>
      </w:r>
      <w:r>
        <w:rPr>
          <w:rFonts w:ascii="Arial" w:hAnsi="Arial" w:cs="Arial"/>
          <w:sz w:val="22"/>
          <w:szCs w:val="22"/>
        </w:rPr>
        <w:t xml:space="preserve"> will review the circumstance of the case with the </w:t>
      </w:r>
      <w:r w:rsidR="00427331">
        <w:rPr>
          <w:rFonts w:ascii="Arial" w:hAnsi="Arial" w:cs="Arial"/>
          <w:sz w:val="22"/>
          <w:szCs w:val="22"/>
        </w:rPr>
        <w:t>LADO</w:t>
      </w:r>
      <w:r>
        <w:rPr>
          <w:rFonts w:ascii="Arial" w:hAnsi="Arial" w:cs="Arial"/>
          <w:sz w:val="22"/>
          <w:szCs w:val="22"/>
        </w:rPr>
        <w:t xml:space="preserve"> to determine whether there are any improvements that we can make to the Trust’s procedures or practice</w:t>
      </w:r>
      <w:r w:rsidR="00D25600">
        <w:rPr>
          <w:rFonts w:ascii="Arial" w:hAnsi="Arial" w:cs="Arial"/>
          <w:sz w:val="22"/>
          <w:szCs w:val="22"/>
        </w:rPr>
        <w:t xml:space="preserve"> to help prevent similar events in the future.</w:t>
      </w:r>
    </w:p>
    <w:p w14:paraId="2729DC09" w14:textId="0BEAFFF1" w:rsidR="00D25600" w:rsidRDefault="00D25600" w:rsidP="00007F42">
      <w:pPr>
        <w:rPr>
          <w:rFonts w:ascii="Arial" w:hAnsi="Arial" w:cs="Arial"/>
          <w:sz w:val="22"/>
          <w:szCs w:val="22"/>
        </w:rPr>
      </w:pPr>
    </w:p>
    <w:p w14:paraId="51697CA4" w14:textId="329F8CC1" w:rsidR="00D25600" w:rsidRDefault="00D25600" w:rsidP="00007F42">
      <w:pPr>
        <w:rPr>
          <w:rFonts w:ascii="Arial" w:hAnsi="Arial" w:cs="Arial"/>
          <w:sz w:val="22"/>
          <w:szCs w:val="22"/>
        </w:rPr>
      </w:pPr>
      <w:r>
        <w:rPr>
          <w:rFonts w:ascii="Arial" w:hAnsi="Arial" w:cs="Arial"/>
          <w:sz w:val="22"/>
          <w:szCs w:val="22"/>
        </w:rPr>
        <w:t>This will include consideration of (as applicable):</w:t>
      </w:r>
    </w:p>
    <w:p w14:paraId="2DE79DD5" w14:textId="06A49C72" w:rsidR="00D25600" w:rsidRDefault="00D25600" w:rsidP="00693666">
      <w:pPr>
        <w:pStyle w:val="ListParagraph"/>
        <w:numPr>
          <w:ilvl w:val="0"/>
          <w:numId w:val="40"/>
        </w:numPr>
        <w:rPr>
          <w:rFonts w:ascii="Arial" w:hAnsi="Arial" w:cs="Arial"/>
          <w:sz w:val="22"/>
          <w:szCs w:val="22"/>
        </w:rPr>
      </w:pPr>
      <w:r>
        <w:rPr>
          <w:rFonts w:ascii="Arial" w:hAnsi="Arial" w:cs="Arial"/>
          <w:sz w:val="22"/>
          <w:szCs w:val="22"/>
        </w:rPr>
        <w:t>Issues arising from the decision to suspend the member of staff</w:t>
      </w:r>
    </w:p>
    <w:p w14:paraId="0A5C42DD" w14:textId="13F38403" w:rsidR="00D25600" w:rsidRDefault="00D25600" w:rsidP="00693666">
      <w:pPr>
        <w:pStyle w:val="ListParagraph"/>
        <w:numPr>
          <w:ilvl w:val="0"/>
          <w:numId w:val="40"/>
        </w:numPr>
        <w:rPr>
          <w:rFonts w:ascii="Arial" w:hAnsi="Arial" w:cs="Arial"/>
          <w:sz w:val="22"/>
          <w:szCs w:val="22"/>
        </w:rPr>
      </w:pPr>
      <w:r>
        <w:rPr>
          <w:rFonts w:ascii="Arial" w:hAnsi="Arial" w:cs="Arial"/>
          <w:sz w:val="22"/>
          <w:szCs w:val="22"/>
        </w:rPr>
        <w:t>The duration of the suspension</w:t>
      </w:r>
    </w:p>
    <w:p w14:paraId="001C2FD9" w14:textId="498C75ED" w:rsidR="00D25600" w:rsidRDefault="00D25600" w:rsidP="00693666">
      <w:pPr>
        <w:pStyle w:val="ListParagraph"/>
        <w:numPr>
          <w:ilvl w:val="0"/>
          <w:numId w:val="40"/>
        </w:numPr>
        <w:rPr>
          <w:rFonts w:ascii="Arial" w:hAnsi="Arial" w:cs="Arial"/>
          <w:sz w:val="22"/>
          <w:szCs w:val="22"/>
        </w:rPr>
      </w:pPr>
      <w:r>
        <w:rPr>
          <w:rFonts w:ascii="Arial" w:hAnsi="Arial" w:cs="Arial"/>
          <w:sz w:val="22"/>
          <w:szCs w:val="22"/>
        </w:rPr>
        <w:t>Whether or not the suspension was justified</w:t>
      </w:r>
    </w:p>
    <w:p w14:paraId="5F145236" w14:textId="7E10C3CC" w:rsidR="006B1C5D" w:rsidRDefault="00D25600" w:rsidP="00693666">
      <w:pPr>
        <w:pStyle w:val="ListParagraph"/>
        <w:numPr>
          <w:ilvl w:val="0"/>
          <w:numId w:val="40"/>
        </w:numPr>
        <w:rPr>
          <w:rFonts w:ascii="Arial" w:hAnsi="Arial" w:cs="Arial"/>
          <w:sz w:val="22"/>
          <w:szCs w:val="22"/>
        </w:rPr>
      </w:pPr>
      <w:r>
        <w:rPr>
          <w:rFonts w:ascii="Arial" w:hAnsi="Arial" w:cs="Arial"/>
          <w:sz w:val="22"/>
          <w:szCs w:val="22"/>
        </w:rPr>
        <w:t>The use of suspension when the individual is subsequently reinstated. We will consider how future investigations of a similar nature could be carried out without suspending the individual.</w:t>
      </w:r>
    </w:p>
    <w:p w14:paraId="63ACFA72" w14:textId="51DC0D29" w:rsidR="00B3344A" w:rsidRDefault="00B3344A" w:rsidP="006B1C5D">
      <w:pPr>
        <w:rPr>
          <w:rFonts w:ascii="Arial" w:hAnsi="Arial" w:cs="Arial"/>
          <w:sz w:val="22"/>
          <w:szCs w:val="22"/>
        </w:rPr>
      </w:pPr>
    </w:p>
    <w:p w14:paraId="01F1B3B1" w14:textId="241AF76F" w:rsidR="005D6AA7" w:rsidRDefault="00AC7D23">
      <w:pPr>
        <w:rPr>
          <w:rFonts w:ascii="Arial" w:hAnsi="Arial" w:cs="Arial"/>
          <w:sz w:val="22"/>
          <w:szCs w:val="22"/>
        </w:rPr>
      </w:pPr>
      <w:r>
        <w:rPr>
          <w:rFonts w:ascii="Arial" w:hAnsi="Arial" w:cs="Arial"/>
          <w:sz w:val="22"/>
          <w:szCs w:val="22"/>
        </w:rPr>
        <w:t>For all other cases, the case manager will consider the facts and determine whether any improvements can be made.</w:t>
      </w:r>
    </w:p>
    <w:p w14:paraId="6D3524A3" w14:textId="77777777" w:rsidR="00AC7D23" w:rsidRPr="00040F00" w:rsidRDefault="00AC7D23" w:rsidP="00AC7D23">
      <w:pPr>
        <w:pStyle w:val="Subhead2"/>
        <w:rPr>
          <w:rFonts w:cs="Arial"/>
          <w:color w:val="auto"/>
          <w:sz w:val="22"/>
          <w:szCs w:val="22"/>
        </w:rPr>
      </w:pPr>
      <w:r w:rsidRPr="00040F00">
        <w:rPr>
          <w:rFonts w:cs="Arial"/>
          <w:color w:val="auto"/>
          <w:sz w:val="22"/>
          <w:szCs w:val="22"/>
        </w:rPr>
        <w:t>Non-recent allegations</w:t>
      </w:r>
    </w:p>
    <w:p w14:paraId="2ACB6FD0" w14:textId="77777777" w:rsidR="00AC7D23" w:rsidRPr="00021532" w:rsidRDefault="00AC7D23" w:rsidP="00AC7D23">
      <w:pPr>
        <w:spacing w:before="120"/>
        <w:rPr>
          <w:rFonts w:ascii="Arial" w:hAnsi="Arial" w:cs="Arial"/>
          <w:sz w:val="22"/>
          <w:szCs w:val="22"/>
        </w:rPr>
      </w:pPr>
      <w:r w:rsidRPr="00021532">
        <w:rPr>
          <w:rFonts w:ascii="Arial" w:hAnsi="Arial" w:cs="Arial"/>
          <w:sz w:val="22"/>
          <w:szCs w:val="22"/>
        </w:rPr>
        <w:t>Abuse can be reported, no matter how long ago it happened.</w:t>
      </w:r>
    </w:p>
    <w:p w14:paraId="598D35EF" w14:textId="77777777" w:rsidR="00AC7D23" w:rsidRPr="00021532" w:rsidRDefault="00AC7D23" w:rsidP="00AC7D23">
      <w:pPr>
        <w:spacing w:before="120"/>
        <w:rPr>
          <w:rFonts w:ascii="Arial" w:hAnsi="Arial" w:cs="Arial"/>
          <w:sz w:val="22"/>
          <w:szCs w:val="22"/>
        </w:rPr>
      </w:pPr>
      <w:r w:rsidRPr="00021532">
        <w:rPr>
          <w:rFonts w:ascii="Arial" w:hAnsi="Arial" w:cs="Arial"/>
          <w:sz w:val="22"/>
          <w:szCs w:val="22"/>
        </w:rPr>
        <w:t>We will report any non-recent allegations made by a child to the LADO in line with our local authority’s procedures for dealing with non-recent allegations.</w:t>
      </w:r>
    </w:p>
    <w:p w14:paraId="195AF495" w14:textId="77777777" w:rsidR="00AC7D23" w:rsidRPr="00021532" w:rsidRDefault="00AC7D23" w:rsidP="00AC7D23">
      <w:pPr>
        <w:spacing w:before="120"/>
        <w:rPr>
          <w:rFonts w:ascii="Arial" w:hAnsi="Arial" w:cs="Arial"/>
          <w:sz w:val="22"/>
          <w:szCs w:val="22"/>
        </w:rPr>
      </w:pPr>
      <w:r w:rsidRPr="00021532">
        <w:rPr>
          <w:rFonts w:ascii="Arial" w:hAnsi="Arial" w:cs="Arial"/>
          <w:sz w:val="22"/>
          <w:szCs w:val="22"/>
        </w:rPr>
        <w:t>Where an adult makes an allegation to the school that they were abused as a child, we will advise the individual to report the allegation to the police.</w:t>
      </w:r>
    </w:p>
    <w:p w14:paraId="5165BB0A" w14:textId="77777777" w:rsidR="00AC7D23" w:rsidRPr="00040F00" w:rsidRDefault="00AC7D23" w:rsidP="00AC7D23">
      <w:pPr>
        <w:pStyle w:val="Subhead2"/>
        <w:rPr>
          <w:rFonts w:cs="Arial"/>
          <w:color w:val="auto"/>
          <w:sz w:val="22"/>
          <w:szCs w:val="22"/>
        </w:rPr>
      </w:pPr>
      <w:r w:rsidRPr="00040F00">
        <w:rPr>
          <w:rFonts w:cs="Arial"/>
          <w:color w:val="auto"/>
          <w:sz w:val="22"/>
          <w:szCs w:val="22"/>
        </w:rPr>
        <w:t>Section 2: concerns that do not meet the harm threshold</w:t>
      </w:r>
    </w:p>
    <w:p w14:paraId="46C55057" w14:textId="616048E7" w:rsidR="00AC7D23" w:rsidRDefault="00AC7D23" w:rsidP="00AC7D23">
      <w:pPr>
        <w:rPr>
          <w:rFonts w:ascii="Arial" w:hAnsi="Arial" w:cs="Arial"/>
          <w:sz w:val="22"/>
          <w:szCs w:val="22"/>
        </w:rPr>
      </w:pPr>
      <w:r w:rsidRPr="00021532">
        <w:rPr>
          <w:rFonts w:ascii="Arial" w:hAnsi="Arial" w:cs="Arial"/>
          <w:sz w:val="22"/>
          <w:szCs w:val="22"/>
        </w:rPr>
        <w:t xml:space="preserve">The section is based on ‘Section 2: Concerns that do not meet the harm threshold’ in part 4 of Keeping Children Safe in Education. </w:t>
      </w:r>
    </w:p>
    <w:p w14:paraId="45D9A168" w14:textId="77777777" w:rsidR="00AC7D23" w:rsidRPr="00021532" w:rsidRDefault="00AC7D23" w:rsidP="00AC7D23">
      <w:pPr>
        <w:rPr>
          <w:rFonts w:ascii="Arial" w:hAnsi="Arial" w:cs="Arial"/>
          <w:sz w:val="22"/>
          <w:szCs w:val="22"/>
        </w:rPr>
      </w:pPr>
    </w:p>
    <w:p w14:paraId="1AA7EE0D" w14:textId="6902E9A4" w:rsidR="00AC7D23" w:rsidRPr="00021532" w:rsidRDefault="00AC7D23" w:rsidP="00AC7D23">
      <w:pPr>
        <w:rPr>
          <w:rFonts w:ascii="Arial" w:hAnsi="Arial" w:cs="Arial"/>
          <w:sz w:val="22"/>
          <w:szCs w:val="22"/>
        </w:rPr>
      </w:pPr>
      <w:r w:rsidRPr="00021532">
        <w:rPr>
          <w:rFonts w:ascii="Arial" w:hAnsi="Arial" w:cs="Arial"/>
          <w:sz w:val="22"/>
          <w:szCs w:val="22"/>
        </w:rPr>
        <w:t>This section applies to all concerns (including allegations) about members of staff, including supply teachers, volunteers and contractors, which do not meet the harm threshold set out in section 1 above.</w:t>
      </w:r>
      <w:r>
        <w:rPr>
          <w:rFonts w:ascii="Arial" w:hAnsi="Arial" w:cs="Arial"/>
          <w:sz w:val="22"/>
          <w:szCs w:val="22"/>
        </w:rPr>
        <w:br/>
      </w:r>
    </w:p>
    <w:p w14:paraId="37643766" w14:textId="77777777" w:rsidR="00AC7D23" w:rsidRPr="00021532" w:rsidRDefault="00AC7D23" w:rsidP="00AC7D23">
      <w:pPr>
        <w:rPr>
          <w:rFonts w:ascii="Arial" w:hAnsi="Arial" w:cs="Arial"/>
          <w:sz w:val="22"/>
          <w:szCs w:val="22"/>
        </w:rPr>
      </w:pPr>
      <w:r w:rsidRPr="00021532">
        <w:rPr>
          <w:rFonts w:ascii="Arial" w:hAnsi="Arial" w:cs="Arial"/>
          <w:sz w:val="22"/>
          <w:szCs w:val="22"/>
        </w:rPr>
        <w:t xml:space="preserve">Concerns may arise through, for example: </w:t>
      </w:r>
    </w:p>
    <w:p w14:paraId="1AAE1342" w14:textId="77777777" w:rsidR="00AC7D23" w:rsidRPr="00021532" w:rsidRDefault="00AC7D23" w:rsidP="00AC7D23">
      <w:pPr>
        <w:pStyle w:val="4Bulletedcopyblue"/>
        <w:rPr>
          <w:sz w:val="22"/>
          <w:szCs w:val="22"/>
        </w:rPr>
      </w:pPr>
      <w:r w:rsidRPr="2F8881A1">
        <w:rPr>
          <w:sz w:val="22"/>
          <w:szCs w:val="22"/>
        </w:rPr>
        <w:t>Suspicion</w:t>
      </w:r>
    </w:p>
    <w:p w14:paraId="23257E3B" w14:textId="77777777" w:rsidR="00AC7D23" w:rsidRDefault="00AC7D23" w:rsidP="00AC7D23">
      <w:pPr>
        <w:pStyle w:val="4Bulletedcopyblue"/>
        <w:rPr>
          <w:sz w:val="22"/>
          <w:szCs w:val="22"/>
        </w:rPr>
      </w:pPr>
      <w:r w:rsidRPr="2F8881A1">
        <w:rPr>
          <w:sz w:val="22"/>
          <w:szCs w:val="22"/>
        </w:rPr>
        <w:t>Complaint</w:t>
      </w:r>
    </w:p>
    <w:p w14:paraId="19DAADE7" w14:textId="652DBBA2" w:rsidR="005439A6" w:rsidRPr="00021532" w:rsidRDefault="005439A6" w:rsidP="00AC7D23">
      <w:pPr>
        <w:pStyle w:val="4Bulletedcopyblue"/>
        <w:rPr>
          <w:sz w:val="22"/>
          <w:szCs w:val="22"/>
        </w:rPr>
      </w:pPr>
      <w:r>
        <w:rPr>
          <w:sz w:val="22"/>
          <w:szCs w:val="22"/>
        </w:rPr>
        <w:t>Safeguarding concern or allegation from another member of staff</w:t>
      </w:r>
    </w:p>
    <w:p w14:paraId="70685A33" w14:textId="77777777" w:rsidR="00AC7D23" w:rsidRPr="00021532" w:rsidRDefault="00AC7D23" w:rsidP="00AC7D23">
      <w:pPr>
        <w:pStyle w:val="4Bulletedcopyblue"/>
        <w:rPr>
          <w:sz w:val="22"/>
          <w:szCs w:val="22"/>
        </w:rPr>
      </w:pPr>
      <w:r w:rsidRPr="2F8881A1">
        <w:rPr>
          <w:sz w:val="22"/>
          <w:szCs w:val="22"/>
        </w:rPr>
        <w:t>Disclosure made by a child, parent or other adult within or outside the school</w:t>
      </w:r>
    </w:p>
    <w:p w14:paraId="6E593C47" w14:textId="77777777" w:rsidR="00AC7D23" w:rsidRPr="00021532" w:rsidRDefault="00AC7D23" w:rsidP="00AC7D23">
      <w:pPr>
        <w:pStyle w:val="4Bulletedcopyblue"/>
        <w:rPr>
          <w:sz w:val="22"/>
          <w:szCs w:val="22"/>
        </w:rPr>
      </w:pPr>
      <w:r w:rsidRPr="2F8881A1">
        <w:rPr>
          <w:sz w:val="22"/>
          <w:szCs w:val="22"/>
        </w:rPr>
        <w:t xml:space="preserve">Pre-employment vetting checks </w:t>
      </w:r>
    </w:p>
    <w:p w14:paraId="706A6368" w14:textId="77777777" w:rsidR="00AC7D23" w:rsidRPr="00021532" w:rsidRDefault="00AC7D23" w:rsidP="00AC7D23">
      <w:pPr>
        <w:pStyle w:val="1bodycopy10pt"/>
        <w:rPr>
          <w:rFonts w:ascii="Arial" w:hAnsi="Arial" w:cs="Arial"/>
          <w:sz w:val="22"/>
          <w:szCs w:val="22"/>
        </w:rPr>
      </w:pPr>
      <w:r w:rsidRPr="00021532">
        <w:rPr>
          <w:rFonts w:ascii="Arial" w:hAnsi="Arial" w:cs="Arial"/>
          <w:sz w:val="22"/>
          <w:szCs w:val="22"/>
        </w:rPr>
        <w:t>We recognise the importance of responding to and dealing with any concerns in a timely manner to safeguard the welfare of children.</w:t>
      </w:r>
    </w:p>
    <w:p w14:paraId="3C74711C" w14:textId="77777777" w:rsidR="00AC7D23" w:rsidRPr="00040F00" w:rsidRDefault="00AC7D23" w:rsidP="00AC7D23">
      <w:pPr>
        <w:pStyle w:val="Subhead2"/>
        <w:rPr>
          <w:rFonts w:cs="Arial"/>
          <w:color w:val="auto"/>
          <w:sz w:val="22"/>
          <w:szCs w:val="22"/>
        </w:rPr>
      </w:pPr>
      <w:r w:rsidRPr="00040F00">
        <w:rPr>
          <w:rFonts w:cs="Arial"/>
          <w:color w:val="auto"/>
          <w:sz w:val="22"/>
          <w:szCs w:val="22"/>
        </w:rPr>
        <w:t>Definition of low-level concerns</w:t>
      </w:r>
    </w:p>
    <w:p w14:paraId="5A242167" w14:textId="77777777" w:rsidR="00AC7D23" w:rsidRPr="00021532" w:rsidRDefault="00AC7D23" w:rsidP="00AC7D23">
      <w:pPr>
        <w:rPr>
          <w:rFonts w:ascii="Arial" w:hAnsi="Arial" w:cs="Arial"/>
          <w:sz w:val="22"/>
          <w:szCs w:val="22"/>
        </w:rPr>
      </w:pPr>
      <w:r w:rsidRPr="00021532">
        <w:rPr>
          <w:rFonts w:ascii="Arial" w:hAnsi="Arial" w:cs="Arial"/>
          <w:sz w:val="22"/>
          <w:szCs w:val="22"/>
        </w:rPr>
        <w:t>The term ‘low-level’ concern is any concern – no matter how small – that an adult working in or on behalf of the school may have acted in a way that:</w:t>
      </w:r>
    </w:p>
    <w:p w14:paraId="37224B47" w14:textId="77777777" w:rsidR="00AC7D23" w:rsidRPr="00021532" w:rsidRDefault="00AC7D23" w:rsidP="00AC7D23">
      <w:pPr>
        <w:pStyle w:val="4Bulletedcopyblue"/>
        <w:rPr>
          <w:sz w:val="22"/>
          <w:szCs w:val="22"/>
        </w:rPr>
      </w:pPr>
      <w:r w:rsidRPr="2F8881A1">
        <w:rPr>
          <w:sz w:val="22"/>
          <w:szCs w:val="22"/>
        </w:rPr>
        <w:t xml:space="preserve">Is inconsistent with the staff code of conduct, including inappropriate conduct outside of work, </w:t>
      </w:r>
      <w:r w:rsidRPr="2F8881A1">
        <w:rPr>
          <w:b/>
          <w:bCs/>
          <w:sz w:val="22"/>
          <w:szCs w:val="22"/>
        </w:rPr>
        <w:t>and</w:t>
      </w:r>
    </w:p>
    <w:p w14:paraId="39AEBAFC" w14:textId="77777777" w:rsidR="00AC7D23" w:rsidRPr="00021532" w:rsidRDefault="00AC7D23" w:rsidP="00AC7D23">
      <w:pPr>
        <w:pStyle w:val="4Bulletedcopyblue"/>
        <w:rPr>
          <w:sz w:val="22"/>
          <w:szCs w:val="22"/>
        </w:rPr>
      </w:pPr>
      <w:r w:rsidRPr="2F8881A1">
        <w:rPr>
          <w:sz w:val="22"/>
          <w:szCs w:val="22"/>
        </w:rPr>
        <w:t>Does not meet the allegations threshold or is otherwise not considered serious enough to consider a referral to the designated officer at the local authority</w:t>
      </w:r>
    </w:p>
    <w:p w14:paraId="7F48275D" w14:textId="77777777" w:rsidR="00AC7D23" w:rsidRPr="00021532" w:rsidRDefault="00AC7D23" w:rsidP="00AC7D23">
      <w:pPr>
        <w:pStyle w:val="1bodycopy10pt"/>
        <w:rPr>
          <w:rFonts w:ascii="Arial" w:hAnsi="Arial" w:cs="Arial"/>
          <w:sz w:val="22"/>
          <w:szCs w:val="22"/>
        </w:rPr>
      </w:pPr>
      <w:r w:rsidRPr="00021532">
        <w:rPr>
          <w:rFonts w:ascii="Arial" w:hAnsi="Arial" w:cs="Arial"/>
          <w:sz w:val="22"/>
          <w:szCs w:val="22"/>
        </w:rPr>
        <w:t>Examples of such behaviour could include, but are not limited to:</w:t>
      </w:r>
    </w:p>
    <w:p w14:paraId="0E1B287A" w14:textId="77777777" w:rsidR="00AC7D23" w:rsidRPr="00021532" w:rsidRDefault="00AC7D23" w:rsidP="00AC7D23">
      <w:pPr>
        <w:pStyle w:val="4Bulletedcopyblue"/>
        <w:rPr>
          <w:sz w:val="22"/>
          <w:szCs w:val="22"/>
        </w:rPr>
      </w:pPr>
      <w:r w:rsidRPr="2F8881A1">
        <w:rPr>
          <w:sz w:val="22"/>
          <w:szCs w:val="22"/>
        </w:rPr>
        <w:t>Being overly friendly with children</w:t>
      </w:r>
    </w:p>
    <w:p w14:paraId="42EC9661" w14:textId="77777777" w:rsidR="00AC7D23" w:rsidRPr="00021532" w:rsidRDefault="00AC7D23" w:rsidP="00AC7D23">
      <w:pPr>
        <w:pStyle w:val="4Bulletedcopyblue"/>
        <w:rPr>
          <w:sz w:val="22"/>
          <w:szCs w:val="22"/>
        </w:rPr>
      </w:pPr>
      <w:r w:rsidRPr="2F8881A1">
        <w:rPr>
          <w:sz w:val="22"/>
          <w:szCs w:val="22"/>
        </w:rPr>
        <w:t>Having favourites</w:t>
      </w:r>
    </w:p>
    <w:p w14:paraId="0951DAB6" w14:textId="77777777" w:rsidR="00AC7D23" w:rsidRPr="00021532" w:rsidRDefault="00AC7D23" w:rsidP="00AC7D23">
      <w:pPr>
        <w:pStyle w:val="4Bulletedcopyblue"/>
        <w:rPr>
          <w:sz w:val="22"/>
          <w:szCs w:val="22"/>
        </w:rPr>
      </w:pPr>
      <w:r w:rsidRPr="2F8881A1">
        <w:rPr>
          <w:sz w:val="22"/>
          <w:szCs w:val="22"/>
        </w:rPr>
        <w:t>Taking photographs of children on their mobile phone</w:t>
      </w:r>
    </w:p>
    <w:p w14:paraId="4ED4E0DF" w14:textId="064955FC" w:rsidR="00AC7D23" w:rsidRPr="000438AA" w:rsidRDefault="00AC7D23" w:rsidP="000438AA">
      <w:pPr>
        <w:pStyle w:val="4Bulletedcopyblue"/>
        <w:rPr>
          <w:sz w:val="22"/>
          <w:szCs w:val="22"/>
        </w:rPr>
      </w:pPr>
      <w:r w:rsidRPr="2F8881A1">
        <w:rPr>
          <w:sz w:val="22"/>
          <w:szCs w:val="22"/>
        </w:rPr>
        <w:t>Engaging with a child on a one-to-one basis in a secluded area or behind a closed door</w:t>
      </w:r>
    </w:p>
    <w:p w14:paraId="0B3FAB1E" w14:textId="48F191C6" w:rsidR="00A06BAE" w:rsidRPr="00021532" w:rsidRDefault="00A06BAE" w:rsidP="00AC7D23">
      <w:pPr>
        <w:pStyle w:val="4Bulletedcopyblue"/>
        <w:rPr>
          <w:sz w:val="22"/>
          <w:szCs w:val="22"/>
        </w:rPr>
      </w:pPr>
      <w:r>
        <w:rPr>
          <w:sz w:val="22"/>
          <w:szCs w:val="22"/>
        </w:rPr>
        <w:t>Humilating pupils</w:t>
      </w:r>
      <w:r w:rsidR="00A73FD5">
        <w:rPr>
          <w:sz w:val="22"/>
          <w:szCs w:val="22"/>
        </w:rPr>
        <w:t>.</w:t>
      </w:r>
    </w:p>
    <w:p w14:paraId="57C39FC1" w14:textId="77777777" w:rsidR="00AC7D23" w:rsidRPr="00040F00" w:rsidRDefault="00AC7D23" w:rsidP="00AC7D23">
      <w:pPr>
        <w:pStyle w:val="Subhead2"/>
        <w:rPr>
          <w:rFonts w:cs="Arial"/>
          <w:color w:val="auto"/>
          <w:sz w:val="22"/>
          <w:szCs w:val="22"/>
        </w:rPr>
      </w:pPr>
      <w:r w:rsidRPr="00040F00">
        <w:rPr>
          <w:rFonts w:cs="Arial"/>
          <w:color w:val="auto"/>
          <w:sz w:val="22"/>
          <w:szCs w:val="22"/>
        </w:rPr>
        <w:t xml:space="preserve">Sharing low-level concerns </w:t>
      </w:r>
    </w:p>
    <w:p w14:paraId="06D499AA" w14:textId="1E0D0D8C" w:rsidR="00AC7D23" w:rsidRPr="00021532" w:rsidRDefault="00AC7D23" w:rsidP="00AC7D23">
      <w:pPr>
        <w:pStyle w:val="1bodycopy10pt"/>
        <w:rPr>
          <w:rFonts w:ascii="Arial" w:hAnsi="Arial" w:cs="Arial"/>
          <w:sz w:val="22"/>
          <w:szCs w:val="22"/>
        </w:rPr>
      </w:pPr>
      <w:r w:rsidRPr="00021532">
        <w:rPr>
          <w:rFonts w:ascii="Arial" w:hAnsi="Arial" w:cs="Arial"/>
          <w:sz w:val="22"/>
          <w:szCs w:val="22"/>
        </w:rPr>
        <w:t xml:space="preserve">We recognise the importance of creating a culture of openness, trust and transparency to encourage all staff to </w:t>
      </w:r>
      <w:r w:rsidR="00BB2505">
        <w:rPr>
          <w:rFonts w:ascii="Arial" w:hAnsi="Arial" w:cs="Arial"/>
          <w:sz w:val="22"/>
          <w:szCs w:val="22"/>
        </w:rPr>
        <w:t xml:space="preserve">confidentially </w:t>
      </w:r>
      <w:r w:rsidRPr="00021532">
        <w:rPr>
          <w:rFonts w:ascii="Arial" w:hAnsi="Arial" w:cs="Arial"/>
          <w:sz w:val="22"/>
          <w:szCs w:val="22"/>
        </w:rPr>
        <w:t>share low-level concerns so that they can be addressed appropriately.</w:t>
      </w:r>
    </w:p>
    <w:p w14:paraId="2517CD7A" w14:textId="77777777" w:rsidR="00AC7D23" w:rsidRPr="00021532" w:rsidRDefault="00AC7D23" w:rsidP="00AC7D23">
      <w:pPr>
        <w:pStyle w:val="1bodycopy10pt"/>
        <w:rPr>
          <w:rFonts w:ascii="Arial" w:hAnsi="Arial" w:cs="Arial"/>
          <w:sz w:val="22"/>
          <w:szCs w:val="22"/>
        </w:rPr>
      </w:pPr>
      <w:r w:rsidRPr="00021532">
        <w:rPr>
          <w:rFonts w:ascii="Arial" w:hAnsi="Arial" w:cs="Arial"/>
          <w:sz w:val="22"/>
          <w:szCs w:val="22"/>
        </w:rPr>
        <w:t xml:space="preserve">We will create this culture by: </w:t>
      </w:r>
    </w:p>
    <w:p w14:paraId="1D327613" w14:textId="77777777" w:rsidR="00AC7D23" w:rsidRPr="00021532" w:rsidRDefault="00AC7D23" w:rsidP="00AC7D23">
      <w:pPr>
        <w:pStyle w:val="4Bulletedcopyblue"/>
        <w:rPr>
          <w:sz w:val="22"/>
          <w:szCs w:val="22"/>
        </w:rPr>
      </w:pPr>
      <w:r w:rsidRPr="2F8881A1">
        <w:rPr>
          <w:sz w:val="22"/>
          <w:szCs w:val="22"/>
        </w:rPr>
        <w:t>Ensuring staff are clear about what appropriate behaviour is, and are confident in distinguishing expected and appropriate behaviour from concerning, problematic or inappropriate behaviour, in themselves and others</w:t>
      </w:r>
    </w:p>
    <w:p w14:paraId="33E86595" w14:textId="4140AB73" w:rsidR="00AC7D23" w:rsidRPr="00021532" w:rsidRDefault="00AC7D23" w:rsidP="00AC7D23">
      <w:pPr>
        <w:pStyle w:val="4Bulletedcopyblue"/>
        <w:rPr>
          <w:sz w:val="22"/>
          <w:szCs w:val="22"/>
        </w:rPr>
      </w:pPr>
      <w:r w:rsidRPr="2F8881A1">
        <w:rPr>
          <w:sz w:val="22"/>
          <w:szCs w:val="22"/>
        </w:rPr>
        <w:t>Empowering staff to share any low-level concerns as per section 1</w:t>
      </w:r>
      <w:r w:rsidR="003C33FB">
        <w:rPr>
          <w:sz w:val="22"/>
          <w:szCs w:val="22"/>
        </w:rPr>
        <w:t>2</w:t>
      </w:r>
      <w:r w:rsidRPr="2F8881A1">
        <w:rPr>
          <w:sz w:val="22"/>
          <w:szCs w:val="22"/>
        </w:rPr>
        <w:t xml:space="preserve"> of this policy</w:t>
      </w:r>
    </w:p>
    <w:p w14:paraId="758DE52F" w14:textId="77777777" w:rsidR="00AC7D23" w:rsidRPr="00021532" w:rsidRDefault="00AC7D23" w:rsidP="00AC7D23">
      <w:pPr>
        <w:pStyle w:val="4Bulletedcopyblue"/>
        <w:rPr>
          <w:sz w:val="22"/>
          <w:szCs w:val="22"/>
        </w:rPr>
      </w:pPr>
      <w:r w:rsidRPr="2F8881A1">
        <w:rPr>
          <w:sz w:val="22"/>
          <w:szCs w:val="22"/>
        </w:rPr>
        <w:t xml:space="preserve">Empowering staff to self-refer </w:t>
      </w:r>
    </w:p>
    <w:p w14:paraId="4BF1F2C9" w14:textId="1D1683D3" w:rsidR="00A746C2" w:rsidRDefault="00AC7D23">
      <w:pPr>
        <w:pStyle w:val="4Bulletedcopyblue"/>
        <w:rPr>
          <w:bCs/>
          <w:sz w:val="22"/>
          <w:szCs w:val="22"/>
        </w:rPr>
      </w:pPr>
      <w:r w:rsidRPr="00A746C2">
        <w:rPr>
          <w:sz w:val="22"/>
          <w:szCs w:val="22"/>
        </w:rPr>
        <w:t xml:space="preserve">Addressing unprofessional behaviour and supporting the individual to correct it at an early </w:t>
      </w:r>
      <w:r w:rsidRPr="46B87EEB">
        <w:rPr>
          <w:sz w:val="22"/>
          <w:szCs w:val="22"/>
        </w:rPr>
        <w:t>stage</w:t>
      </w:r>
      <w:r w:rsidR="08134F72" w:rsidRPr="46B87EEB">
        <w:rPr>
          <w:sz w:val="22"/>
          <w:szCs w:val="22"/>
        </w:rPr>
        <w:t xml:space="preserve"> </w:t>
      </w:r>
      <w:r w:rsidR="08134F72" w:rsidRPr="07085E64">
        <w:rPr>
          <w:sz w:val="22"/>
          <w:szCs w:val="22"/>
        </w:rPr>
        <w:t>p</w:t>
      </w:r>
      <w:r w:rsidRPr="46B87EEB">
        <w:rPr>
          <w:sz w:val="22"/>
          <w:szCs w:val="22"/>
        </w:rPr>
        <w:t>roviding</w:t>
      </w:r>
      <w:r w:rsidRPr="00A746C2">
        <w:rPr>
          <w:bCs/>
          <w:sz w:val="22"/>
          <w:szCs w:val="22"/>
        </w:rPr>
        <w:t xml:space="preserve"> a responsive, sensitive and proportionate handling of such concerns when they are raise</w:t>
      </w:r>
      <w:r w:rsidR="00A746C2">
        <w:rPr>
          <w:bCs/>
          <w:sz w:val="22"/>
          <w:szCs w:val="22"/>
        </w:rPr>
        <w:t>d</w:t>
      </w:r>
    </w:p>
    <w:p w14:paraId="24F0E25E" w14:textId="10D5AE27" w:rsidR="008F53F3" w:rsidRPr="00A746C2" w:rsidRDefault="00AC7D23" w:rsidP="00DC1DC0">
      <w:pPr>
        <w:pStyle w:val="4Bulletedcopyblue"/>
        <w:rPr>
          <w:bCs/>
          <w:sz w:val="22"/>
          <w:szCs w:val="22"/>
        </w:rPr>
      </w:pPr>
      <w:r w:rsidRPr="00A746C2">
        <w:rPr>
          <w:bCs/>
          <w:sz w:val="22"/>
          <w:szCs w:val="22"/>
        </w:rPr>
        <w:t>Helping to identify any weakness in the school’s safeguarding system</w:t>
      </w:r>
    </w:p>
    <w:p w14:paraId="6275821C" w14:textId="1BDA68BD" w:rsidR="00AC7D23" w:rsidRPr="00040F00" w:rsidRDefault="00AC7D23" w:rsidP="00AC7D23">
      <w:pPr>
        <w:pStyle w:val="Subhead2"/>
        <w:rPr>
          <w:rFonts w:cs="Arial"/>
          <w:color w:val="auto"/>
          <w:sz w:val="22"/>
          <w:szCs w:val="22"/>
        </w:rPr>
      </w:pPr>
      <w:r w:rsidRPr="6D30BC77">
        <w:rPr>
          <w:rFonts w:cs="Arial"/>
          <w:color w:val="auto"/>
          <w:sz w:val="22"/>
          <w:szCs w:val="22"/>
        </w:rPr>
        <w:t>Responding to low-level concerns</w:t>
      </w:r>
    </w:p>
    <w:p w14:paraId="1AA959C6" w14:textId="5D640882" w:rsidR="00A61324" w:rsidRPr="00A61324" w:rsidRDefault="00A61324" w:rsidP="00AC7D23">
      <w:pPr>
        <w:pStyle w:val="1bodycopy10pt"/>
        <w:rPr>
          <w:rFonts w:ascii="Arial" w:hAnsi="Arial" w:cs="Arial"/>
          <w:bCs/>
          <w:sz w:val="22"/>
          <w:szCs w:val="22"/>
        </w:rPr>
      </w:pPr>
      <w:r w:rsidRPr="00C47D7B">
        <w:rPr>
          <w:rFonts w:ascii="Arial" w:hAnsi="Arial" w:cs="Arial"/>
          <w:bCs/>
          <w:sz w:val="22"/>
          <w:szCs w:val="22"/>
        </w:rPr>
        <w:t xml:space="preserve">Low-level concerns should be reported to the Headteacher. Any low-level concerns about the Headteachers or members of the Trust </w:t>
      </w:r>
      <w:r w:rsidR="00C31112">
        <w:rPr>
          <w:rFonts w:ascii="Arial" w:hAnsi="Arial" w:cs="Arial"/>
          <w:bCs/>
          <w:sz w:val="22"/>
          <w:szCs w:val="22"/>
        </w:rPr>
        <w:t>office</w:t>
      </w:r>
      <w:r w:rsidR="00C31112" w:rsidRPr="00C47D7B">
        <w:rPr>
          <w:rFonts w:ascii="Arial" w:hAnsi="Arial" w:cs="Arial"/>
          <w:bCs/>
          <w:sz w:val="22"/>
          <w:szCs w:val="22"/>
        </w:rPr>
        <w:t xml:space="preserve"> </w:t>
      </w:r>
      <w:r w:rsidRPr="00C47D7B">
        <w:rPr>
          <w:rFonts w:ascii="Arial" w:hAnsi="Arial" w:cs="Arial"/>
          <w:bCs/>
          <w:sz w:val="22"/>
          <w:szCs w:val="22"/>
        </w:rPr>
        <w:t>team should be reported to the Trust CEO.</w:t>
      </w:r>
    </w:p>
    <w:p w14:paraId="510D5286" w14:textId="6AC4257B" w:rsidR="00AC7D23" w:rsidRPr="00021532" w:rsidRDefault="00AC7D23" w:rsidP="00AC7D23">
      <w:pPr>
        <w:pStyle w:val="1bodycopy10pt"/>
        <w:rPr>
          <w:rFonts w:ascii="Arial" w:hAnsi="Arial" w:cs="Arial"/>
          <w:sz w:val="22"/>
          <w:szCs w:val="22"/>
        </w:rPr>
      </w:pPr>
      <w:r w:rsidRPr="00021532">
        <w:rPr>
          <w:rFonts w:ascii="Arial" w:hAnsi="Arial" w:cs="Arial"/>
          <w:sz w:val="22"/>
          <w:szCs w:val="22"/>
        </w:rPr>
        <w:t>If the concern is raised via a third party, the</w:t>
      </w:r>
      <w:r w:rsidR="0006375D">
        <w:rPr>
          <w:rFonts w:ascii="Arial" w:hAnsi="Arial" w:cs="Arial"/>
          <w:sz w:val="22"/>
          <w:szCs w:val="22"/>
        </w:rPr>
        <w:t xml:space="preserve"> Headteacher, CEO or Trust Board Chair (if the low level concern relates to the CEO) </w:t>
      </w:r>
      <w:r w:rsidRPr="00021532">
        <w:rPr>
          <w:rFonts w:ascii="Arial" w:hAnsi="Arial" w:cs="Arial"/>
          <w:sz w:val="22"/>
          <w:szCs w:val="22"/>
        </w:rPr>
        <w:t>will collect evidence where necessary by speaking:</w:t>
      </w:r>
    </w:p>
    <w:p w14:paraId="0723BD2B" w14:textId="77777777" w:rsidR="00AC7D23" w:rsidRPr="00021532" w:rsidRDefault="00AC7D23" w:rsidP="00AC7D23">
      <w:pPr>
        <w:pStyle w:val="4Bulletedcopyblue"/>
        <w:rPr>
          <w:sz w:val="22"/>
          <w:szCs w:val="22"/>
        </w:rPr>
      </w:pPr>
      <w:r w:rsidRPr="2F8881A1">
        <w:rPr>
          <w:sz w:val="22"/>
          <w:szCs w:val="22"/>
        </w:rPr>
        <w:t xml:space="preserve">Directly to the person who raised the concern, unless it has been raised anonymously </w:t>
      </w:r>
    </w:p>
    <w:p w14:paraId="011CCFF9" w14:textId="77777777" w:rsidR="00AC7D23" w:rsidRPr="00021532" w:rsidRDefault="00AC7D23" w:rsidP="00AC7D23">
      <w:pPr>
        <w:pStyle w:val="4Bulletedcopyblue"/>
        <w:rPr>
          <w:sz w:val="22"/>
          <w:szCs w:val="22"/>
        </w:rPr>
      </w:pPr>
      <w:r w:rsidRPr="2F8881A1">
        <w:rPr>
          <w:sz w:val="22"/>
          <w:szCs w:val="22"/>
        </w:rPr>
        <w:t xml:space="preserve">To the individual involved and any witnesses  </w:t>
      </w:r>
    </w:p>
    <w:p w14:paraId="49634385" w14:textId="077E8CBE" w:rsidR="00AC7D23" w:rsidRPr="00021532" w:rsidRDefault="0006375D" w:rsidP="00AC7D23">
      <w:pPr>
        <w:pStyle w:val="1bodycopy10pt"/>
        <w:rPr>
          <w:rFonts w:ascii="Arial" w:hAnsi="Arial" w:cs="Arial"/>
          <w:sz w:val="22"/>
          <w:szCs w:val="22"/>
        </w:rPr>
      </w:pPr>
      <w:r>
        <w:rPr>
          <w:rFonts w:ascii="Arial" w:hAnsi="Arial" w:cs="Arial"/>
          <w:sz w:val="22"/>
          <w:szCs w:val="22"/>
        </w:rPr>
        <w:t>The in</w:t>
      </w:r>
      <w:r w:rsidR="00AC7D23" w:rsidRPr="00021532">
        <w:rPr>
          <w:rFonts w:ascii="Arial" w:hAnsi="Arial" w:cs="Arial"/>
          <w:sz w:val="22"/>
          <w:szCs w:val="22"/>
        </w:rPr>
        <w:t xml:space="preserve">formation collected </w:t>
      </w:r>
      <w:r>
        <w:rPr>
          <w:rFonts w:ascii="Arial" w:hAnsi="Arial" w:cs="Arial"/>
          <w:sz w:val="22"/>
          <w:szCs w:val="22"/>
        </w:rPr>
        <w:t xml:space="preserve">will be used to </w:t>
      </w:r>
      <w:r w:rsidR="00AC7D23" w:rsidRPr="00021532">
        <w:rPr>
          <w:rFonts w:ascii="Arial" w:hAnsi="Arial" w:cs="Arial"/>
          <w:sz w:val="22"/>
          <w:szCs w:val="22"/>
        </w:rPr>
        <w:t xml:space="preserve">categorise the type of behaviour and determine any further action, in line with the </w:t>
      </w:r>
      <w:r>
        <w:rPr>
          <w:rFonts w:ascii="Arial" w:hAnsi="Arial" w:cs="Arial"/>
          <w:sz w:val="22"/>
          <w:szCs w:val="22"/>
        </w:rPr>
        <w:t xml:space="preserve">Trust’s Code of Conduct. </w:t>
      </w:r>
      <w:r w:rsidR="00027C02">
        <w:rPr>
          <w:rFonts w:ascii="Arial" w:hAnsi="Arial" w:cs="Arial"/>
          <w:sz w:val="22"/>
          <w:szCs w:val="22"/>
        </w:rPr>
        <w:t>The Headteacher, CEO or Trust Board Chair (if the low level concern relates to the CEO)</w:t>
      </w:r>
      <w:r w:rsidR="006C2E0E">
        <w:rPr>
          <w:rFonts w:ascii="Arial" w:hAnsi="Arial" w:cs="Arial"/>
          <w:sz w:val="22"/>
          <w:szCs w:val="22"/>
        </w:rPr>
        <w:t xml:space="preserve"> will be the ultimate decision-maker in respect of all low-level concerns</w:t>
      </w:r>
      <w:r w:rsidR="00427150">
        <w:rPr>
          <w:rFonts w:ascii="Arial" w:hAnsi="Arial" w:cs="Arial"/>
          <w:sz w:val="22"/>
          <w:szCs w:val="22"/>
        </w:rPr>
        <w:t>, though they may wish to collaborate with the DSL.</w:t>
      </w:r>
    </w:p>
    <w:p w14:paraId="39CFAA9F" w14:textId="77777777" w:rsidR="00AC7D23" w:rsidRPr="00040F00" w:rsidRDefault="00AC7D23" w:rsidP="00AC7D23">
      <w:pPr>
        <w:pStyle w:val="Subhead2"/>
        <w:rPr>
          <w:rFonts w:cs="Arial"/>
          <w:color w:val="auto"/>
          <w:sz w:val="22"/>
          <w:szCs w:val="22"/>
        </w:rPr>
      </w:pPr>
      <w:r w:rsidRPr="00040F00">
        <w:rPr>
          <w:rFonts w:cs="Arial"/>
          <w:color w:val="auto"/>
          <w:sz w:val="22"/>
          <w:szCs w:val="22"/>
        </w:rPr>
        <w:t>Record keeping</w:t>
      </w:r>
    </w:p>
    <w:p w14:paraId="6ED1748C" w14:textId="56DB5B82" w:rsidR="00AC7D23" w:rsidRPr="00021532" w:rsidRDefault="00AC7D23" w:rsidP="00AC7D23">
      <w:pPr>
        <w:pStyle w:val="1bodycopy10pt"/>
        <w:rPr>
          <w:rFonts w:ascii="Arial" w:hAnsi="Arial" w:cs="Arial"/>
          <w:sz w:val="22"/>
          <w:szCs w:val="22"/>
        </w:rPr>
      </w:pPr>
      <w:r w:rsidRPr="00021532">
        <w:rPr>
          <w:rFonts w:ascii="Arial" w:hAnsi="Arial" w:cs="Arial"/>
          <w:sz w:val="22"/>
          <w:szCs w:val="22"/>
        </w:rPr>
        <w:t xml:space="preserve">All low-level concerns will be recorded </w:t>
      </w:r>
      <w:r w:rsidR="0006375D">
        <w:rPr>
          <w:rFonts w:ascii="Arial" w:hAnsi="Arial" w:cs="Arial"/>
          <w:sz w:val="22"/>
          <w:szCs w:val="22"/>
        </w:rPr>
        <w:t>confidentially on fi</w:t>
      </w:r>
      <w:r w:rsidR="006E17AA">
        <w:rPr>
          <w:rFonts w:ascii="Arial" w:hAnsi="Arial" w:cs="Arial"/>
          <w:sz w:val="22"/>
          <w:szCs w:val="22"/>
        </w:rPr>
        <w:t>le</w:t>
      </w:r>
      <w:r w:rsidRPr="00021532">
        <w:rPr>
          <w:rFonts w:ascii="Arial" w:hAnsi="Arial" w:cs="Arial"/>
          <w:sz w:val="22"/>
          <w:szCs w:val="22"/>
        </w:rPr>
        <w:t xml:space="preserve">. In addition to details of the concern raised, records will include the context in which the concern arose, any action taken and the rationale for decisions and action taken. </w:t>
      </w:r>
    </w:p>
    <w:p w14:paraId="7470FE77" w14:textId="77777777" w:rsidR="00AC7D23" w:rsidRPr="00021532" w:rsidRDefault="00AC7D23" w:rsidP="00AC7D23">
      <w:pPr>
        <w:pStyle w:val="1bodycopy10pt"/>
        <w:rPr>
          <w:rFonts w:ascii="Arial" w:hAnsi="Arial" w:cs="Arial"/>
          <w:sz w:val="22"/>
          <w:szCs w:val="22"/>
        </w:rPr>
      </w:pPr>
      <w:r w:rsidRPr="00021532">
        <w:rPr>
          <w:rFonts w:ascii="Arial" w:hAnsi="Arial" w:cs="Arial"/>
          <w:sz w:val="22"/>
          <w:szCs w:val="22"/>
        </w:rPr>
        <w:t>Records will be:</w:t>
      </w:r>
    </w:p>
    <w:p w14:paraId="2DDF12BE" w14:textId="77777777" w:rsidR="00AC7D23" w:rsidRPr="00021532" w:rsidRDefault="00AC7D23" w:rsidP="00AC7D23">
      <w:pPr>
        <w:pStyle w:val="4Bulletedcopyblue"/>
        <w:rPr>
          <w:sz w:val="22"/>
          <w:szCs w:val="22"/>
        </w:rPr>
      </w:pPr>
      <w:r w:rsidRPr="2F8881A1">
        <w:rPr>
          <w:sz w:val="22"/>
          <w:szCs w:val="22"/>
        </w:rPr>
        <w:t>Kept confidential, held securely and comply with the DPA 2018 and UK GDPR</w:t>
      </w:r>
    </w:p>
    <w:p w14:paraId="61DED212" w14:textId="7086D9B1" w:rsidR="00AC7D23" w:rsidRPr="00021532" w:rsidRDefault="00AC7D23" w:rsidP="00AC7D23">
      <w:pPr>
        <w:pStyle w:val="4Bulletedcopyblue"/>
        <w:rPr>
          <w:sz w:val="22"/>
          <w:szCs w:val="22"/>
        </w:rPr>
      </w:pPr>
      <w:r w:rsidRPr="2F8881A1">
        <w:rPr>
          <w:sz w:val="22"/>
          <w:szCs w:val="22"/>
        </w:rPr>
        <w:t xml:space="preserve">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 threshold as described in section 1 of this appendix, we will refer it to the designated officer at the local authority </w:t>
      </w:r>
    </w:p>
    <w:p w14:paraId="3C2DEE95" w14:textId="77777777" w:rsidR="00AC7D23" w:rsidRPr="00021532" w:rsidRDefault="00AC7D23" w:rsidP="00AC7D23">
      <w:pPr>
        <w:pStyle w:val="4Bulletedcopyblue"/>
        <w:rPr>
          <w:sz w:val="22"/>
          <w:szCs w:val="22"/>
        </w:rPr>
      </w:pPr>
      <w:r w:rsidRPr="2F8881A1">
        <w:rPr>
          <w:sz w:val="22"/>
          <w:szCs w:val="22"/>
        </w:rPr>
        <w:t>Retained at least until the individual leaves employment at the school</w:t>
      </w:r>
      <w:r w:rsidRPr="2F8881A1">
        <w:rPr>
          <w:b/>
          <w:bCs/>
          <w:sz w:val="22"/>
          <w:szCs w:val="22"/>
        </w:rPr>
        <w:t xml:space="preserve"> </w:t>
      </w:r>
    </w:p>
    <w:p w14:paraId="49268F23" w14:textId="77777777" w:rsidR="00AC7D23" w:rsidRPr="00021532" w:rsidRDefault="00AC7D23" w:rsidP="00AC7D23">
      <w:pPr>
        <w:pStyle w:val="1bodycopy10pt"/>
        <w:rPr>
          <w:rFonts w:ascii="Arial" w:hAnsi="Arial" w:cs="Arial"/>
          <w:sz w:val="22"/>
          <w:szCs w:val="22"/>
        </w:rPr>
      </w:pPr>
      <w:r w:rsidRPr="00021532">
        <w:rPr>
          <w:rFonts w:ascii="Arial" w:hAnsi="Arial" w:cs="Arial"/>
          <w:sz w:val="22"/>
          <w:szCs w:val="22"/>
        </w:rPr>
        <w:t>Where a low-level concern relates to a supply teacher or contractor, we will notify the individual’s employer, so any potential patterns of inappropriate behaviour can be identified.</w:t>
      </w:r>
    </w:p>
    <w:p w14:paraId="674E16B7" w14:textId="77777777" w:rsidR="00AC7D23" w:rsidRPr="00040F00" w:rsidRDefault="00AC7D23" w:rsidP="00AC7D23">
      <w:pPr>
        <w:pStyle w:val="Subhead2"/>
        <w:rPr>
          <w:rFonts w:eastAsia="Arial" w:cs="Arial"/>
          <w:b w:val="0"/>
          <w:color w:val="auto"/>
          <w:sz w:val="22"/>
          <w:szCs w:val="22"/>
        </w:rPr>
      </w:pPr>
      <w:r w:rsidRPr="00040F00">
        <w:rPr>
          <w:rFonts w:cs="Arial"/>
          <w:color w:val="auto"/>
          <w:sz w:val="22"/>
          <w:szCs w:val="22"/>
        </w:rPr>
        <w:t>References</w:t>
      </w:r>
      <w:r w:rsidRPr="00040F00">
        <w:rPr>
          <w:rFonts w:eastAsia="Arial" w:cs="Arial"/>
          <w:b w:val="0"/>
          <w:color w:val="auto"/>
          <w:sz w:val="22"/>
          <w:szCs w:val="22"/>
        </w:rPr>
        <w:t xml:space="preserve"> </w:t>
      </w:r>
    </w:p>
    <w:p w14:paraId="39CA64FD" w14:textId="77777777" w:rsidR="00AC7D23" w:rsidRPr="00021532" w:rsidRDefault="00AC7D23" w:rsidP="00AC7D23">
      <w:pPr>
        <w:pStyle w:val="1bodycopy10pt"/>
        <w:rPr>
          <w:rFonts w:ascii="Arial" w:hAnsi="Arial" w:cs="Arial"/>
          <w:sz w:val="22"/>
          <w:szCs w:val="22"/>
        </w:rPr>
      </w:pPr>
      <w:r w:rsidRPr="00021532">
        <w:rPr>
          <w:rFonts w:ascii="Arial" w:hAnsi="Arial" w:cs="Arial"/>
          <w:sz w:val="22"/>
          <w:szCs w:val="22"/>
        </w:rPr>
        <w:t>We will not include low-level concerns in references unless:</w:t>
      </w:r>
    </w:p>
    <w:p w14:paraId="24911714" w14:textId="77777777" w:rsidR="00AC7D23" w:rsidRPr="00021532" w:rsidRDefault="00AC7D23" w:rsidP="00AC7D23">
      <w:pPr>
        <w:pStyle w:val="4Bulletedcopyblue"/>
        <w:rPr>
          <w:sz w:val="22"/>
          <w:szCs w:val="22"/>
        </w:rPr>
      </w:pPr>
      <w:r w:rsidRPr="2F8881A1">
        <w:rPr>
          <w:sz w:val="22"/>
          <w:szCs w:val="22"/>
        </w:rPr>
        <w:t>The concern (or group of concerns) has met the threshold for referral to the designated officer at the local authority and is found to be substantiated; and/or</w:t>
      </w:r>
    </w:p>
    <w:p w14:paraId="744F2896" w14:textId="7B45C3D2" w:rsidR="00A71CEA" w:rsidRDefault="00AC7D23" w:rsidP="00A71CEA">
      <w:pPr>
        <w:pStyle w:val="4Bulletedcopyblue"/>
        <w:rPr>
          <w:sz w:val="22"/>
          <w:szCs w:val="22"/>
        </w:rPr>
      </w:pPr>
      <w:r w:rsidRPr="2F8881A1">
        <w:rPr>
          <w:sz w:val="22"/>
          <w:szCs w:val="22"/>
        </w:rPr>
        <w:t>The concern (or group of concerns) relates to issues which would ordinarily be included in a reference, such as misconduct or poor performance</w:t>
      </w:r>
    </w:p>
    <w:p w14:paraId="6E4F350D" w14:textId="25B89EFE" w:rsidR="00AC7D23" w:rsidRPr="00C47D7B" w:rsidRDefault="00917DEC" w:rsidP="00AC7D23">
      <w:pPr>
        <w:rPr>
          <w:rFonts w:ascii="Arial" w:eastAsia="Arial" w:hAnsi="Arial" w:cs="Arial"/>
          <w:b/>
        </w:rPr>
      </w:pPr>
      <w:r w:rsidRPr="00C47D7B">
        <w:rPr>
          <w:rFonts w:ascii="Arial" w:eastAsia="Arial" w:hAnsi="Arial" w:cs="Arial"/>
          <w:b/>
        </w:rPr>
        <w:t>Low-level concerns about supply staff and contractors</w:t>
      </w:r>
    </w:p>
    <w:p w14:paraId="6331478C" w14:textId="77777777" w:rsidR="00917DEC" w:rsidRDefault="00917DEC" w:rsidP="00AC7D23">
      <w:pPr>
        <w:rPr>
          <w:rFonts w:eastAsia="Arial"/>
          <w:b/>
        </w:rPr>
      </w:pPr>
    </w:p>
    <w:p w14:paraId="066D15BE" w14:textId="01DEC404" w:rsidR="00917DEC" w:rsidRDefault="00917DEC" w:rsidP="00AC7D23">
      <w:pPr>
        <w:rPr>
          <w:rFonts w:ascii="Arial" w:hAnsi="Arial" w:cs="Arial"/>
          <w:bCs/>
          <w:sz w:val="22"/>
          <w:szCs w:val="22"/>
        </w:rPr>
      </w:pPr>
      <w:r>
        <w:rPr>
          <w:rFonts w:ascii="Arial" w:hAnsi="Arial" w:cs="Arial"/>
          <w:bCs/>
          <w:sz w:val="22"/>
          <w:szCs w:val="22"/>
        </w:rPr>
        <w:t>Low level concerns which are shared about supply staff and contractors will be notified to their employers</w:t>
      </w:r>
      <w:r w:rsidR="00F1273C">
        <w:rPr>
          <w:rFonts w:ascii="Arial" w:hAnsi="Arial" w:cs="Arial"/>
          <w:bCs/>
          <w:sz w:val="22"/>
          <w:szCs w:val="22"/>
        </w:rPr>
        <w:t xml:space="preserve">. The Headteacher will consult with the LADO if </w:t>
      </w:r>
      <w:r w:rsidR="001934AC">
        <w:rPr>
          <w:rFonts w:ascii="Arial" w:hAnsi="Arial" w:cs="Arial"/>
          <w:bCs/>
          <w:sz w:val="22"/>
          <w:szCs w:val="22"/>
        </w:rPr>
        <w:t>unsure whether low-level concerns shared about a member of staff meet the harm threshold.</w:t>
      </w:r>
    </w:p>
    <w:p w14:paraId="267F13CA" w14:textId="77777777" w:rsidR="00686D46" w:rsidRDefault="00686D46" w:rsidP="00AC7D23">
      <w:pPr>
        <w:rPr>
          <w:rFonts w:ascii="Arial" w:hAnsi="Arial" w:cs="Arial"/>
          <w:bCs/>
          <w:sz w:val="22"/>
          <w:szCs w:val="22"/>
        </w:rPr>
      </w:pPr>
    </w:p>
    <w:p w14:paraId="0AAD26D3" w14:textId="77777777" w:rsidR="00686D46" w:rsidRPr="00917DEC" w:rsidRDefault="00686D46" w:rsidP="00AC7D23">
      <w:pPr>
        <w:rPr>
          <w:rFonts w:ascii="Arial" w:hAnsi="Arial" w:cs="Arial"/>
          <w:bCs/>
          <w:sz w:val="22"/>
          <w:szCs w:val="22"/>
        </w:rPr>
      </w:pPr>
    </w:p>
    <w:sectPr w:rsidR="00686D46" w:rsidRPr="00917DEC" w:rsidSect="00021532">
      <w:headerReference w:type="default" r:id="rId76"/>
      <w:footerReference w:type="even" r:id="rId77"/>
      <w:footerReference w:type="default" r:id="rId78"/>
      <w:headerReference w:type="first" r:id="rId79"/>
      <w:footerReference w:type="first" r:id="rId80"/>
      <w:pgSz w:w="11907" w:h="16840" w:code="9"/>
      <w:pgMar w:top="993" w:right="1440" w:bottom="1440" w:left="1440" w:header="567"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6FCDA8" w14:textId="77777777" w:rsidR="00A63F3D" w:rsidRDefault="00A63F3D">
      <w:r>
        <w:separator/>
      </w:r>
    </w:p>
  </w:endnote>
  <w:endnote w:type="continuationSeparator" w:id="0">
    <w:p w14:paraId="6743A1E5" w14:textId="77777777" w:rsidR="00A63F3D" w:rsidRDefault="00A63F3D">
      <w:r>
        <w:continuationSeparator/>
      </w:r>
    </w:p>
  </w:endnote>
  <w:endnote w:type="continuationNotice" w:id="1">
    <w:p w14:paraId="22378B24" w14:textId="77777777" w:rsidR="00A63F3D" w:rsidRDefault="00A63F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Arial"/>
    <w:panose1 w:val="020B07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6A5B72" w14:textId="77777777" w:rsidR="00A63F3D" w:rsidRDefault="00A63F3D" w:rsidP="006004C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942F602" w14:textId="77777777" w:rsidR="00A63F3D" w:rsidRDefault="00A63F3D" w:rsidP="00684EAC">
    <w:pPr>
      <w:pStyle w:val="Footer"/>
      <w:ind w:right="360"/>
    </w:pPr>
  </w:p>
  <w:p w14:paraId="18E4A384" w14:textId="77777777" w:rsidR="00A63F3D" w:rsidRDefault="00A63F3D"/>
  <w:p w14:paraId="1661AAF0" w14:textId="77777777" w:rsidR="00A63F3D" w:rsidRDefault="00A63F3D"/>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57E2D" w14:textId="77777777" w:rsidR="00A63F3D" w:rsidRDefault="00A63F3D" w:rsidP="00C578A1">
    <w:pPr>
      <w:pStyle w:val="Footer"/>
      <w:tabs>
        <w:tab w:val="clear" w:pos="4320"/>
        <w:tab w:val="clear" w:pos="8640"/>
        <w:tab w:val="center" w:pos="5233"/>
      </w:tabs>
      <w:rPr>
        <w:rFonts w:ascii="Arial" w:hAnsi="Arial" w:cs="Arial"/>
        <w:b/>
        <w:color w:val="0070C0"/>
        <w:sz w:val="20"/>
        <w:szCs w:val="20"/>
      </w:rPr>
    </w:pPr>
  </w:p>
  <w:p w14:paraId="0856537A" w14:textId="18EA7CFA" w:rsidR="00A63F3D" w:rsidRPr="00C578A1" w:rsidRDefault="00A63F3D" w:rsidP="00C578A1">
    <w:pPr>
      <w:pStyle w:val="Footer"/>
      <w:tabs>
        <w:tab w:val="clear" w:pos="4320"/>
        <w:tab w:val="clear" w:pos="8640"/>
        <w:tab w:val="center" w:pos="5233"/>
      </w:tabs>
      <w:rPr>
        <w:rFonts w:ascii="Arial" w:hAnsi="Arial" w:cs="Arial"/>
        <w:b/>
        <w:noProof/>
        <w:color w:val="404040"/>
        <w:sz w:val="16"/>
        <w:szCs w:val="16"/>
      </w:rPr>
    </w:pPr>
    <w:r w:rsidRPr="00F15E2C">
      <w:rPr>
        <w:rFonts w:ascii="Arial" w:hAnsi="Arial" w:cs="Arial"/>
        <w:sz w:val="16"/>
        <w:szCs w:val="16"/>
        <w:vertAlign w:val="subscript"/>
      </w:rPr>
      <w:tab/>
    </w:r>
    <w:r w:rsidRPr="00F15E2C">
      <w:rPr>
        <w:rFonts w:ascii="Arial" w:hAnsi="Arial" w:cs="Arial"/>
        <w:b/>
        <w:color w:val="404040"/>
        <w:sz w:val="16"/>
        <w:szCs w:val="16"/>
        <w:vertAlign w:val="subscript"/>
      </w:rPr>
      <w:tab/>
    </w:r>
    <w:r w:rsidRPr="00F15E2C">
      <w:rPr>
        <w:rFonts w:ascii="Arial" w:hAnsi="Arial" w:cs="Arial"/>
        <w:b/>
        <w:color w:val="404040"/>
        <w:sz w:val="16"/>
        <w:szCs w:val="16"/>
        <w:vertAlign w:val="subscript"/>
      </w:rPr>
      <w:tab/>
    </w:r>
    <w:r w:rsidRPr="00F15E2C">
      <w:rPr>
        <w:rFonts w:ascii="Arial" w:hAnsi="Arial" w:cs="Arial"/>
        <w:b/>
        <w:color w:val="404040"/>
        <w:sz w:val="16"/>
        <w:szCs w:val="16"/>
        <w:vertAlign w:val="subscript"/>
      </w:rPr>
      <w:tab/>
    </w:r>
    <w:r w:rsidRPr="00F15E2C">
      <w:rPr>
        <w:rFonts w:ascii="Arial" w:hAnsi="Arial" w:cs="Arial"/>
        <w:b/>
        <w:color w:val="404040"/>
        <w:sz w:val="16"/>
        <w:szCs w:val="16"/>
        <w:vertAlign w:val="subscript"/>
      </w:rPr>
      <w:tab/>
    </w:r>
    <w:r w:rsidRPr="00F15E2C">
      <w:rPr>
        <w:rFonts w:ascii="Arial" w:hAnsi="Arial" w:cs="Arial"/>
        <w:color w:val="404040"/>
        <w:sz w:val="16"/>
        <w:szCs w:val="16"/>
      </w:rPr>
      <w:t xml:space="preserve">Page </w:t>
    </w:r>
    <w:r w:rsidRPr="00F15E2C">
      <w:rPr>
        <w:rFonts w:ascii="Arial" w:hAnsi="Arial" w:cs="Arial"/>
        <w:color w:val="404040"/>
        <w:sz w:val="16"/>
        <w:szCs w:val="16"/>
      </w:rPr>
      <w:fldChar w:fldCharType="begin"/>
    </w:r>
    <w:r w:rsidRPr="00F15E2C">
      <w:rPr>
        <w:rFonts w:ascii="Arial" w:hAnsi="Arial" w:cs="Arial"/>
        <w:color w:val="404040"/>
        <w:sz w:val="16"/>
        <w:szCs w:val="16"/>
      </w:rPr>
      <w:instrText xml:space="preserve"> PAGE   \* MERGEFORMAT </w:instrText>
    </w:r>
    <w:r w:rsidRPr="00F15E2C">
      <w:rPr>
        <w:rFonts w:ascii="Arial" w:hAnsi="Arial" w:cs="Arial"/>
        <w:color w:val="404040"/>
        <w:sz w:val="16"/>
        <w:szCs w:val="16"/>
      </w:rPr>
      <w:fldChar w:fldCharType="separate"/>
    </w:r>
    <w:r w:rsidR="00653BD9">
      <w:rPr>
        <w:rFonts w:ascii="Arial" w:hAnsi="Arial" w:cs="Arial"/>
        <w:noProof/>
        <w:color w:val="404040"/>
        <w:sz w:val="16"/>
        <w:szCs w:val="16"/>
      </w:rPr>
      <w:t>28</w:t>
    </w:r>
    <w:r w:rsidRPr="00F15E2C">
      <w:rPr>
        <w:rFonts w:ascii="Arial" w:hAnsi="Arial" w:cs="Arial"/>
        <w:noProof/>
        <w:color w:val="404040"/>
        <w:sz w:val="16"/>
        <w:szCs w:val="16"/>
      </w:rPr>
      <w:fldChar w:fldCharType="end"/>
    </w:r>
  </w:p>
  <w:p w14:paraId="72CD1B9A" w14:textId="77777777" w:rsidR="00A63F3D" w:rsidRDefault="00A63F3D"/>
  <w:p w14:paraId="41A8CA32" w14:textId="77777777" w:rsidR="00A63F3D" w:rsidRDefault="00A63F3D"/>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A63F3D" w14:paraId="190A8059" w14:textId="77777777" w:rsidTr="00DC1DC0">
      <w:trPr>
        <w:trHeight w:val="300"/>
      </w:trPr>
      <w:tc>
        <w:tcPr>
          <w:tcW w:w="3005" w:type="dxa"/>
        </w:tcPr>
        <w:p w14:paraId="30DD30E6" w14:textId="4E1596CF" w:rsidR="00A63F3D" w:rsidRDefault="00A63F3D" w:rsidP="00DC1DC0">
          <w:pPr>
            <w:pStyle w:val="Header"/>
            <w:ind w:left="-115"/>
          </w:pPr>
        </w:p>
      </w:tc>
      <w:tc>
        <w:tcPr>
          <w:tcW w:w="3005" w:type="dxa"/>
        </w:tcPr>
        <w:p w14:paraId="3EA16681" w14:textId="67BDD6D4" w:rsidR="00A63F3D" w:rsidRDefault="00A63F3D" w:rsidP="00DC1DC0">
          <w:pPr>
            <w:pStyle w:val="Header"/>
            <w:jc w:val="center"/>
          </w:pPr>
        </w:p>
      </w:tc>
      <w:tc>
        <w:tcPr>
          <w:tcW w:w="3005" w:type="dxa"/>
        </w:tcPr>
        <w:p w14:paraId="3E428B67" w14:textId="23FEC6EE" w:rsidR="00A63F3D" w:rsidRDefault="00A63F3D" w:rsidP="00DC1DC0">
          <w:pPr>
            <w:pStyle w:val="Header"/>
            <w:ind w:right="-115"/>
            <w:jc w:val="right"/>
          </w:pPr>
        </w:p>
      </w:tc>
    </w:tr>
  </w:tbl>
  <w:p w14:paraId="54F02417" w14:textId="5994BFE3" w:rsidR="00A63F3D" w:rsidRDefault="00A63F3D" w:rsidP="00DC1D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2AEF18" w14:textId="77777777" w:rsidR="00A63F3D" w:rsidRDefault="00A63F3D">
      <w:r>
        <w:separator/>
      </w:r>
    </w:p>
  </w:footnote>
  <w:footnote w:type="continuationSeparator" w:id="0">
    <w:p w14:paraId="2528338A" w14:textId="77777777" w:rsidR="00A63F3D" w:rsidRDefault="00A63F3D">
      <w:r>
        <w:continuationSeparator/>
      </w:r>
    </w:p>
  </w:footnote>
  <w:footnote w:type="continuationNotice" w:id="1">
    <w:p w14:paraId="5795B8A5" w14:textId="77777777" w:rsidR="00A63F3D" w:rsidRDefault="00A63F3D"/>
  </w:footnote>
  <w:footnote w:id="2">
    <w:p w14:paraId="4C7F170D" w14:textId="356E96A2" w:rsidR="00A63F3D" w:rsidRPr="00E63C21" w:rsidRDefault="00A63F3D">
      <w:pPr>
        <w:pStyle w:val="FootnoteText"/>
        <w:rPr>
          <w:lang w:val="en-GB"/>
        </w:rPr>
      </w:pPr>
      <w:r>
        <w:rPr>
          <w:rStyle w:val="FootnoteReference"/>
        </w:rPr>
        <w:footnoteRef/>
      </w:r>
      <w:r>
        <w:t xml:space="preserve"> </w:t>
      </w:r>
      <w:r w:rsidRPr="00E63C21">
        <w:rPr>
          <w:rFonts w:ascii="Arial" w:hAnsi="Arial" w:cs="Arial"/>
          <w:sz w:val="16"/>
          <w:szCs w:val="16"/>
        </w:rPr>
        <w:t>National Crime Agency - Modern slavery and human-trafficking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660314" w14:textId="77777777" w:rsidR="00A63F3D" w:rsidRDefault="00A63F3D"/>
  <w:p w14:paraId="139118CB" w14:textId="77777777" w:rsidR="00A63F3D" w:rsidRDefault="00A63F3D"/>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1AD7E8" w14:textId="25B6220E" w:rsidR="00A63F3D" w:rsidRDefault="00A63F3D">
    <w:pPr>
      <w:pStyle w:val="Header"/>
    </w:pPr>
    <w:r>
      <w:rPr>
        <w:rFonts w:ascii="Times New Roman" w:hAnsi="Times New Roman" w:cs="Times New Roman"/>
        <w:noProof/>
        <w:lang w:val="en-GB" w:eastAsia="en-GB"/>
      </w:rPr>
      <mc:AlternateContent>
        <mc:Choice Requires="wps">
          <w:drawing>
            <wp:anchor distT="45720" distB="45720" distL="114300" distR="114300" simplePos="0" relativeHeight="251658240" behindDoc="0" locked="0" layoutInCell="1" allowOverlap="1" wp14:anchorId="5745437C" wp14:editId="1B9F4585">
              <wp:simplePos x="0" y="0"/>
              <wp:positionH relativeFrom="column">
                <wp:posOffset>3028950</wp:posOffset>
              </wp:positionH>
              <wp:positionV relativeFrom="paragraph">
                <wp:posOffset>163830</wp:posOffset>
              </wp:positionV>
              <wp:extent cx="3333750" cy="857250"/>
              <wp:effectExtent l="0" t="0" r="0" b="0"/>
              <wp:wrapSquare wrapText="bothSides"/>
              <wp:docPr id="188206021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0" cy="857250"/>
                      </a:xfrm>
                      <a:prstGeom prst="rect">
                        <a:avLst/>
                      </a:prstGeom>
                      <a:solidFill>
                        <a:srgbClr val="FFFFFF"/>
                      </a:solidFill>
                      <a:ln w="9525">
                        <a:noFill/>
                        <a:miter lim="800000"/>
                        <a:headEnd/>
                        <a:tailEnd/>
                      </a:ln>
                    </wps:spPr>
                    <wps:txbx>
                      <w:txbxContent>
                        <w:p w14:paraId="6DDD6FDA" w14:textId="77777777" w:rsidR="00A63F3D" w:rsidRDefault="00A63F3D" w:rsidP="0016438B">
                          <w:pPr>
                            <w:rPr>
                              <w:rFonts w:ascii="Arial" w:hAnsi="Arial" w:cs="Arial"/>
                            </w:rPr>
                          </w:pPr>
                          <w:r>
                            <w:rPr>
                              <w:rFonts w:ascii="Arial" w:hAnsi="Arial" w:cs="Arial"/>
                              <w:b/>
                              <w:bCs/>
                            </w:rPr>
                            <w:t>K</w:t>
                          </w:r>
                          <w:r>
                            <w:rPr>
                              <w:rFonts w:ascii="Arial" w:hAnsi="Arial" w:cs="Arial"/>
                            </w:rPr>
                            <w:t>nowledge-rich, skills-led learning for all</w:t>
                          </w:r>
                          <w:r>
                            <w:rPr>
                              <w:rFonts w:ascii="Arial" w:hAnsi="Arial" w:cs="Arial"/>
                            </w:rPr>
                            <w:br/>
                          </w:r>
                          <w:r>
                            <w:rPr>
                              <w:rFonts w:ascii="Arial" w:hAnsi="Arial" w:cs="Arial"/>
                              <w:b/>
                              <w:bCs/>
                            </w:rPr>
                            <w:t>C</w:t>
                          </w:r>
                          <w:r>
                            <w:rPr>
                              <w:rFonts w:ascii="Arial" w:hAnsi="Arial" w:cs="Arial"/>
                            </w:rPr>
                            <w:t>hrist at our heart</w:t>
                          </w:r>
                          <w:r>
                            <w:rPr>
                              <w:rFonts w:ascii="Arial" w:hAnsi="Arial" w:cs="Arial"/>
                            </w:rPr>
                            <w:br/>
                          </w:r>
                          <w:r>
                            <w:rPr>
                              <w:rFonts w:ascii="Arial" w:hAnsi="Arial" w:cs="Arial"/>
                              <w:b/>
                              <w:bCs/>
                            </w:rPr>
                            <w:t>S</w:t>
                          </w:r>
                          <w:r>
                            <w:rPr>
                              <w:rFonts w:ascii="Arial" w:hAnsi="Arial" w:cs="Arial"/>
                            </w:rPr>
                            <w:t>erving everyone in our community</w:t>
                          </w:r>
                          <w:r>
                            <w:rPr>
                              <w:rFonts w:ascii="Arial" w:hAnsi="Arial" w:cs="Arial"/>
                            </w:rPr>
                            <w:br/>
                          </w:r>
                          <w:r>
                            <w:rPr>
                              <w:rFonts w:ascii="Arial" w:hAnsi="Arial" w:cs="Arial"/>
                              <w:b/>
                              <w:bCs/>
                            </w:rPr>
                            <w:t>P</w:t>
                          </w:r>
                          <w:r>
                            <w:rPr>
                              <w:rFonts w:ascii="Arial" w:hAnsi="Arial" w:cs="Arial"/>
                            </w:rPr>
                            <w:t>artnership of love, ambition, joy and peace</w:t>
                          </w:r>
                        </w:p>
                        <w:p w14:paraId="6318F122" w14:textId="77777777" w:rsidR="00A63F3D" w:rsidRDefault="00A63F3D" w:rsidP="0016438B"/>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745437C" id="_x0000_t202" coordsize="21600,21600" o:spt="202" path="m,l,21600r21600,l21600,xe">
              <v:stroke joinstyle="miter"/>
              <v:path gradientshapeok="t" o:connecttype="rect"/>
            </v:shapetype>
            <v:shape id="Text Box 1" o:spid="_x0000_s1050" type="#_x0000_t202" style="position:absolute;margin-left:238.5pt;margin-top:12.9pt;width:262.5pt;height:67.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" stroked="f">
              <v:textbox>
                <w:txbxContent>
                  <w:p w14:paraId="6DDD6FDA" w14:textId="77777777" w:rsidR="00A63F3D" w:rsidRDefault="00A63F3D" w:rsidP="0016438B">
                    <w:pPr>
                      <w:rPr>
                        <w:rFonts w:ascii="Arial" w:hAnsi="Arial" w:cs="Arial"/>
                      </w:rPr>
                    </w:pPr>
                    <w:r>
                      <w:rPr>
                        <w:rFonts w:ascii="Arial" w:hAnsi="Arial" w:cs="Arial"/>
                        <w:b/>
                        <w:bCs/>
                      </w:rPr>
                      <w:t>K</w:t>
                    </w:r>
                    <w:r>
                      <w:rPr>
                        <w:rFonts w:ascii="Arial" w:hAnsi="Arial" w:cs="Arial"/>
                      </w:rPr>
                      <w:t>nowledge-rich, skills-led learning for all</w:t>
                    </w:r>
                    <w:r>
                      <w:rPr>
                        <w:rFonts w:ascii="Arial" w:hAnsi="Arial" w:cs="Arial"/>
                      </w:rPr>
                      <w:br/>
                    </w:r>
                    <w:r>
                      <w:rPr>
                        <w:rFonts w:ascii="Arial" w:hAnsi="Arial" w:cs="Arial"/>
                        <w:b/>
                        <w:bCs/>
                      </w:rPr>
                      <w:t>C</w:t>
                    </w:r>
                    <w:r>
                      <w:rPr>
                        <w:rFonts w:ascii="Arial" w:hAnsi="Arial" w:cs="Arial"/>
                      </w:rPr>
                      <w:t>hrist at our heart</w:t>
                    </w:r>
                    <w:r>
                      <w:rPr>
                        <w:rFonts w:ascii="Arial" w:hAnsi="Arial" w:cs="Arial"/>
                      </w:rPr>
                      <w:br/>
                    </w:r>
                    <w:r>
                      <w:rPr>
                        <w:rFonts w:ascii="Arial" w:hAnsi="Arial" w:cs="Arial"/>
                        <w:b/>
                        <w:bCs/>
                      </w:rPr>
                      <w:t>S</w:t>
                    </w:r>
                    <w:r>
                      <w:rPr>
                        <w:rFonts w:ascii="Arial" w:hAnsi="Arial" w:cs="Arial"/>
                      </w:rPr>
                      <w:t>erving everyone in our community</w:t>
                    </w:r>
                    <w:r>
                      <w:rPr>
                        <w:rFonts w:ascii="Arial" w:hAnsi="Arial" w:cs="Arial"/>
                      </w:rPr>
                      <w:br/>
                    </w:r>
                    <w:r>
                      <w:rPr>
                        <w:rFonts w:ascii="Arial" w:hAnsi="Arial" w:cs="Arial"/>
                        <w:b/>
                        <w:bCs/>
                      </w:rPr>
                      <w:t>P</w:t>
                    </w:r>
                    <w:r>
                      <w:rPr>
                        <w:rFonts w:ascii="Arial" w:hAnsi="Arial" w:cs="Arial"/>
                      </w:rPr>
                      <w:t>artnership of love, ambition, joy and peace</w:t>
                    </w:r>
                  </w:p>
                  <w:p w14:paraId="6318F122" w14:textId="77777777" w:rsidR="00A63F3D" w:rsidRDefault="00A63F3D" w:rsidP="0016438B"/>
                </w:txbxContent>
              </v:textbox>
              <w10:wrap type="square"/>
            </v:shape>
          </w:pict>
        </mc:Fallback>
      </mc:AlternateContent>
    </w:r>
    <w:r>
      <w:rPr>
        <w:noProof/>
        <w:lang w:val="en-GB" w:eastAsia="en-GB"/>
      </w:rPr>
      <w:drawing>
        <wp:inline distT="0" distB="0" distL="0" distR="0" wp14:anchorId="617F6CB9" wp14:editId="707AF1BC">
          <wp:extent cx="1981200" cy="1177290"/>
          <wp:effectExtent l="0" t="0" r="0" b="3810"/>
          <wp:docPr id="18" name="Picture 18" descr="A logo of a religious organiz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logo of a religious organization&#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81200" cy="117729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37867"/>
    <w:multiLevelType w:val="hybridMultilevel"/>
    <w:tmpl w:val="9B5C9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E3705"/>
    <w:multiLevelType w:val="hybridMultilevel"/>
    <w:tmpl w:val="E4CA9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8862AC"/>
    <w:multiLevelType w:val="hybridMultilevel"/>
    <w:tmpl w:val="6F382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883D24"/>
    <w:multiLevelType w:val="multilevel"/>
    <w:tmpl w:val="99725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49C75D6"/>
    <w:multiLevelType w:val="hybridMultilevel"/>
    <w:tmpl w:val="C49076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4E36E7"/>
    <w:multiLevelType w:val="hybridMultilevel"/>
    <w:tmpl w:val="F782C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56C3622"/>
    <w:multiLevelType w:val="hybridMultilevel"/>
    <w:tmpl w:val="B450F9DA"/>
    <w:lvl w:ilvl="0" w:tplc="EE5AB562">
      <w:start w:val="1"/>
      <w:numFmt w:val="bullet"/>
      <w:pStyle w:val="7DOs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7AE57A5"/>
    <w:multiLevelType w:val="hybridMultilevel"/>
    <w:tmpl w:val="25CE99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07C072B8"/>
    <w:multiLevelType w:val="hybridMultilevel"/>
    <w:tmpl w:val="82BA89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0AC67A3B"/>
    <w:multiLevelType w:val="multilevel"/>
    <w:tmpl w:val="0B46C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BB9668B"/>
    <w:multiLevelType w:val="hybridMultilevel"/>
    <w:tmpl w:val="61B011A4"/>
    <w:lvl w:ilvl="0" w:tplc="08090001">
      <w:start w:val="1"/>
      <w:numFmt w:val="bullet"/>
      <w:lvlText w:val=""/>
      <w:lvlJc w:val="left"/>
      <w:pPr>
        <w:ind w:left="530" w:hanging="360"/>
      </w:pPr>
      <w:rPr>
        <w:rFonts w:ascii="Symbol" w:hAnsi="Symbol" w:hint="default"/>
      </w:rPr>
    </w:lvl>
    <w:lvl w:ilvl="1" w:tplc="08090003" w:tentative="1">
      <w:start w:val="1"/>
      <w:numFmt w:val="bullet"/>
      <w:lvlText w:val="o"/>
      <w:lvlJc w:val="left"/>
      <w:pPr>
        <w:ind w:left="1250" w:hanging="360"/>
      </w:pPr>
      <w:rPr>
        <w:rFonts w:ascii="Courier New" w:hAnsi="Courier New" w:cs="Courier New" w:hint="default"/>
      </w:rPr>
    </w:lvl>
    <w:lvl w:ilvl="2" w:tplc="08090005" w:tentative="1">
      <w:start w:val="1"/>
      <w:numFmt w:val="bullet"/>
      <w:lvlText w:val=""/>
      <w:lvlJc w:val="left"/>
      <w:pPr>
        <w:ind w:left="1970" w:hanging="360"/>
      </w:pPr>
      <w:rPr>
        <w:rFonts w:ascii="Wingdings" w:hAnsi="Wingdings" w:hint="default"/>
      </w:rPr>
    </w:lvl>
    <w:lvl w:ilvl="3" w:tplc="08090001" w:tentative="1">
      <w:start w:val="1"/>
      <w:numFmt w:val="bullet"/>
      <w:lvlText w:val=""/>
      <w:lvlJc w:val="left"/>
      <w:pPr>
        <w:ind w:left="2690" w:hanging="360"/>
      </w:pPr>
      <w:rPr>
        <w:rFonts w:ascii="Symbol" w:hAnsi="Symbol" w:hint="default"/>
      </w:rPr>
    </w:lvl>
    <w:lvl w:ilvl="4" w:tplc="08090003" w:tentative="1">
      <w:start w:val="1"/>
      <w:numFmt w:val="bullet"/>
      <w:lvlText w:val="o"/>
      <w:lvlJc w:val="left"/>
      <w:pPr>
        <w:ind w:left="3410" w:hanging="360"/>
      </w:pPr>
      <w:rPr>
        <w:rFonts w:ascii="Courier New" w:hAnsi="Courier New" w:cs="Courier New" w:hint="default"/>
      </w:rPr>
    </w:lvl>
    <w:lvl w:ilvl="5" w:tplc="08090005" w:tentative="1">
      <w:start w:val="1"/>
      <w:numFmt w:val="bullet"/>
      <w:lvlText w:val=""/>
      <w:lvlJc w:val="left"/>
      <w:pPr>
        <w:ind w:left="4130" w:hanging="360"/>
      </w:pPr>
      <w:rPr>
        <w:rFonts w:ascii="Wingdings" w:hAnsi="Wingdings" w:hint="default"/>
      </w:rPr>
    </w:lvl>
    <w:lvl w:ilvl="6" w:tplc="08090001" w:tentative="1">
      <w:start w:val="1"/>
      <w:numFmt w:val="bullet"/>
      <w:lvlText w:val=""/>
      <w:lvlJc w:val="left"/>
      <w:pPr>
        <w:ind w:left="4850" w:hanging="360"/>
      </w:pPr>
      <w:rPr>
        <w:rFonts w:ascii="Symbol" w:hAnsi="Symbol" w:hint="default"/>
      </w:rPr>
    </w:lvl>
    <w:lvl w:ilvl="7" w:tplc="08090003" w:tentative="1">
      <w:start w:val="1"/>
      <w:numFmt w:val="bullet"/>
      <w:lvlText w:val="o"/>
      <w:lvlJc w:val="left"/>
      <w:pPr>
        <w:ind w:left="5570" w:hanging="360"/>
      </w:pPr>
      <w:rPr>
        <w:rFonts w:ascii="Courier New" w:hAnsi="Courier New" w:cs="Courier New" w:hint="default"/>
      </w:rPr>
    </w:lvl>
    <w:lvl w:ilvl="8" w:tplc="08090005" w:tentative="1">
      <w:start w:val="1"/>
      <w:numFmt w:val="bullet"/>
      <w:lvlText w:val=""/>
      <w:lvlJc w:val="left"/>
      <w:pPr>
        <w:ind w:left="6290" w:hanging="360"/>
      </w:pPr>
      <w:rPr>
        <w:rFonts w:ascii="Wingdings" w:hAnsi="Wingdings" w:hint="default"/>
      </w:rPr>
    </w:lvl>
  </w:abstractNum>
  <w:abstractNum w:abstractNumId="11" w15:restartNumberingAfterBreak="0">
    <w:nsid w:val="0D2C0DFD"/>
    <w:multiLevelType w:val="hybridMultilevel"/>
    <w:tmpl w:val="B930E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E7378A8"/>
    <w:multiLevelType w:val="hybridMultilevel"/>
    <w:tmpl w:val="9F72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12E4CD4"/>
    <w:multiLevelType w:val="hybridMultilevel"/>
    <w:tmpl w:val="30989EF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4" w15:restartNumberingAfterBreak="0">
    <w:nsid w:val="13CC3D51"/>
    <w:multiLevelType w:val="hybridMultilevel"/>
    <w:tmpl w:val="0BD0AF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14815971"/>
    <w:multiLevelType w:val="hybridMultilevel"/>
    <w:tmpl w:val="7AEAD46C"/>
    <w:lvl w:ilvl="0" w:tplc="F562699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17B36AFF"/>
    <w:multiLevelType w:val="hybridMultilevel"/>
    <w:tmpl w:val="26A26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92B2A2C"/>
    <w:multiLevelType w:val="hybridMultilevel"/>
    <w:tmpl w:val="4C360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A6968A2"/>
    <w:multiLevelType w:val="hybridMultilevel"/>
    <w:tmpl w:val="A1E2C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B1F1D69"/>
    <w:multiLevelType w:val="hybridMultilevel"/>
    <w:tmpl w:val="FEB8893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0" w15:restartNumberingAfterBreak="0">
    <w:nsid w:val="1D2E36A2"/>
    <w:multiLevelType w:val="hybridMultilevel"/>
    <w:tmpl w:val="28D86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EE3159B"/>
    <w:multiLevelType w:val="hybridMultilevel"/>
    <w:tmpl w:val="2FA89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0F802CD"/>
    <w:multiLevelType w:val="hybridMultilevel"/>
    <w:tmpl w:val="9A1E0EF4"/>
    <w:lvl w:ilvl="0" w:tplc="32FEAC2E">
      <w:start w:val="1"/>
      <w:numFmt w:val="bullet"/>
      <w:pStyle w:val="bullet"/>
      <w:lvlText w:val=""/>
      <w:lvlJc w:val="left"/>
      <w:pPr>
        <w:tabs>
          <w:tab w:val="num" w:pos="360"/>
        </w:tabs>
        <w:ind w:left="360" w:hanging="360"/>
      </w:pPr>
      <w:rPr>
        <w:rFonts w:ascii="Symbol" w:hAnsi="Symbol" w:hint="default"/>
      </w:rPr>
    </w:lvl>
    <w:lvl w:ilvl="1" w:tplc="16807F16">
      <w:numFmt w:val="decimal"/>
      <w:lvlText w:val=""/>
      <w:lvlJc w:val="left"/>
    </w:lvl>
    <w:lvl w:ilvl="2" w:tplc="CFA22702">
      <w:numFmt w:val="decimal"/>
      <w:lvlText w:val=""/>
      <w:lvlJc w:val="left"/>
    </w:lvl>
    <w:lvl w:ilvl="3" w:tplc="F21CB2DE">
      <w:numFmt w:val="decimal"/>
      <w:lvlText w:val=""/>
      <w:lvlJc w:val="left"/>
    </w:lvl>
    <w:lvl w:ilvl="4" w:tplc="70C24ACE">
      <w:numFmt w:val="decimal"/>
      <w:lvlText w:val=""/>
      <w:lvlJc w:val="left"/>
    </w:lvl>
    <w:lvl w:ilvl="5" w:tplc="47D89E40">
      <w:numFmt w:val="decimal"/>
      <w:lvlText w:val=""/>
      <w:lvlJc w:val="left"/>
    </w:lvl>
    <w:lvl w:ilvl="6" w:tplc="838AC9C0">
      <w:numFmt w:val="decimal"/>
      <w:lvlText w:val=""/>
      <w:lvlJc w:val="left"/>
    </w:lvl>
    <w:lvl w:ilvl="7" w:tplc="5F42DF24">
      <w:numFmt w:val="decimal"/>
      <w:lvlText w:val=""/>
      <w:lvlJc w:val="left"/>
    </w:lvl>
    <w:lvl w:ilvl="8" w:tplc="E7008762">
      <w:numFmt w:val="decimal"/>
      <w:lvlText w:val=""/>
      <w:lvlJc w:val="left"/>
    </w:lvl>
  </w:abstractNum>
  <w:abstractNum w:abstractNumId="23" w15:restartNumberingAfterBreak="0">
    <w:nsid w:val="210F6AED"/>
    <w:multiLevelType w:val="hybridMultilevel"/>
    <w:tmpl w:val="3FBA4E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2118537C"/>
    <w:multiLevelType w:val="hybridMultilevel"/>
    <w:tmpl w:val="188E69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4D71802"/>
    <w:multiLevelType w:val="multilevel"/>
    <w:tmpl w:val="9A5EA128"/>
    <w:lvl w:ilvl="0">
      <w:start w:val="1"/>
      <w:numFmt w:val="decimal"/>
      <w:pStyle w:val="SchedulL1"/>
      <w:suff w:val="nothing"/>
      <w:lvlText w:val="Schedule %1"/>
      <w:lvlJc w:val="left"/>
      <w:pPr>
        <w:ind w:left="0" w:firstLine="0"/>
      </w:pPr>
      <w:rPr>
        <w:rFonts w:ascii="Arial Bold" w:hAnsi="Arial Bold" w:cs="Times New Roman" w:hint="default"/>
        <w:b/>
        <w:i w:val="0"/>
        <w:caps/>
        <w:smallCaps w:val="0"/>
        <w:sz w:val="22"/>
        <w:u w:val="none"/>
      </w:rPr>
    </w:lvl>
    <w:lvl w:ilvl="1">
      <w:start w:val="1"/>
      <w:numFmt w:val="upperLetter"/>
      <w:pStyle w:val="SchedulL2"/>
      <w:suff w:val="nothing"/>
      <w:lvlText w:val="Part %2"/>
      <w:lvlJc w:val="left"/>
      <w:pPr>
        <w:ind w:left="0" w:firstLine="0"/>
      </w:pPr>
      <w:rPr>
        <w:rFonts w:ascii="Arial Bold" w:hAnsi="Arial Bold" w:cs="Times New Roman" w:hint="default"/>
        <w:b/>
        <w:i w:val="0"/>
        <w:caps w:val="0"/>
        <w:sz w:val="22"/>
        <w:u w:val="none"/>
      </w:rPr>
    </w:lvl>
    <w:lvl w:ilvl="2">
      <w:start w:val="1"/>
      <w:numFmt w:val="decimal"/>
      <w:pStyle w:val="SchedulL3"/>
      <w:isLgl/>
      <w:lvlText w:val="%3."/>
      <w:lvlJc w:val="left"/>
      <w:pPr>
        <w:tabs>
          <w:tab w:val="num" w:pos="992"/>
        </w:tabs>
        <w:ind w:left="992" w:hanging="992"/>
      </w:pPr>
      <w:rPr>
        <w:rFonts w:ascii="Arial Bold" w:hAnsi="Arial Bold" w:cs="Times New Roman" w:hint="default"/>
        <w:b/>
        <w:i w:val="0"/>
        <w:caps w:val="0"/>
        <w:sz w:val="22"/>
        <w:u w:val="none"/>
      </w:rPr>
    </w:lvl>
    <w:lvl w:ilvl="3">
      <w:start w:val="1"/>
      <w:numFmt w:val="decimal"/>
      <w:pStyle w:val="SchedulL4"/>
      <w:lvlText w:val="%3.%4"/>
      <w:lvlJc w:val="left"/>
      <w:pPr>
        <w:tabs>
          <w:tab w:val="num" w:pos="1276"/>
        </w:tabs>
        <w:ind w:left="1276" w:hanging="992"/>
      </w:pPr>
      <w:rPr>
        <w:rFonts w:ascii="Arial" w:hAnsi="Arial" w:cs="Times New Roman" w:hint="default"/>
        <w:sz w:val="22"/>
        <w:u w:val="none"/>
      </w:rPr>
    </w:lvl>
    <w:lvl w:ilvl="4">
      <w:start w:val="1"/>
      <w:numFmt w:val="decimal"/>
      <w:pStyle w:val="SchedulL5"/>
      <w:lvlText w:val="%5."/>
      <w:lvlJc w:val="left"/>
      <w:pPr>
        <w:tabs>
          <w:tab w:val="num" w:pos="992"/>
        </w:tabs>
        <w:ind w:left="992" w:hanging="992"/>
      </w:pPr>
      <w:rPr>
        <w:rFonts w:ascii="Arial" w:hAnsi="Arial" w:cs="Times New Roman" w:hint="default"/>
        <w:sz w:val="22"/>
        <w:u w:val="none"/>
      </w:rPr>
    </w:lvl>
    <w:lvl w:ilvl="5">
      <w:start w:val="1"/>
      <w:numFmt w:val="lowerLetter"/>
      <w:pStyle w:val="SchedulL6"/>
      <w:lvlText w:val="(%6)"/>
      <w:lvlJc w:val="left"/>
      <w:pPr>
        <w:tabs>
          <w:tab w:val="num" w:pos="1984"/>
        </w:tabs>
        <w:ind w:left="1984" w:hanging="992"/>
      </w:pPr>
      <w:rPr>
        <w:rFonts w:ascii="Arial" w:hAnsi="Arial" w:cs="Times New Roman" w:hint="default"/>
        <w:sz w:val="22"/>
        <w:u w:val="none"/>
      </w:rPr>
    </w:lvl>
    <w:lvl w:ilvl="6">
      <w:start w:val="1"/>
      <w:numFmt w:val="lowerRoman"/>
      <w:pStyle w:val="SchedulL7"/>
      <w:lvlText w:val="(%7)"/>
      <w:lvlJc w:val="left"/>
      <w:pPr>
        <w:tabs>
          <w:tab w:val="num" w:pos="2976"/>
        </w:tabs>
        <w:ind w:left="2976" w:hanging="992"/>
      </w:pPr>
      <w:rPr>
        <w:rFonts w:ascii="Arial" w:hAnsi="Arial" w:cs="Times New Roman" w:hint="default"/>
        <w:b w:val="0"/>
        <w:i w:val="0"/>
        <w:caps w:val="0"/>
        <w:color w:val="auto"/>
        <w:sz w:val="22"/>
        <w:u w:val="none"/>
      </w:rPr>
    </w:lvl>
    <w:lvl w:ilvl="7">
      <w:start w:val="1"/>
      <w:numFmt w:val="upperLetter"/>
      <w:pStyle w:val="SchedulL8"/>
      <w:lvlText w:val="(%8)"/>
      <w:lvlJc w:val="left"/>
      <w:pPr>
        <w:tabs>
          <w:tab w:val="num" w:pos="3968"/>
        </w:tabs>
        <w:ind w:left="3969" w:hanging="993"/>
      </w:pPr>
      <w:rPr>
        <w:rFonts w:ascii="Arial" w:hAnsi="Arial" w:cs="Times New Roman" w:hint="default"/>
        <w:b w:val="0"/>
        <w:i w:val="0"/>
        <w:caps w:val="0"/>
        <w:color w:val="auto"/>
        <w:sz w:val="22"/>
        <w:u w:val="none"/>
      </w:rPr>
    </w:lvl>
    <w:lvl w:ilvl="8">
      <w:start w:val="1"/>
      <w:numFmt w:val="lowerRoman"/>
      <w:lvlText w:val="%9."/>
      <w:lvlJc w:val="left"/>
      <w:pPr>
        <w:tabs>
          <w:tab w:val="num" w:pos="3240"/>
        </w:tabs>
        <w:ind w:left="3240" w:hanging="360"/>
      </w:pPr>
      <w:rPr>
        <w:rFonts w:hint="default"/>
      </w:rPr>
    </w:lvl>
  </w:abstractNum>
  <w:abstractNum w:abstractNumId="26" w15:restartNumberingAfterBreak="0">
    <w:nsid w:val="24E9287A"/>
    <w:multiLevelType w:val="hybridMultilevel"/>
    <w:tmpl w:val="2D94E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5EE6632"/>
    <w:multiLevelType w:val="hybridMultilevel"/>
    <w:tmpl w:val="98DE2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7082938"/>
    <w:multiLevelType w:val="hybridMultilevel"/>
    <w:tmpl w:val="2DC8B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79A0AF5"/>
    <w:multiLevelType w:val="hybridMultilevel"/>
    <w:tmpl w:val="00FC2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8EA406B"/>
    <w:multiLevelType w:val="hybridMultilevel"/>
    <w:tmpl w:val="9A30CD6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1" w15:restartNumberingAfterBreak="0">
    <w:nsid w:val="29974A1C"/>
    <w:multiLevelType w:val="hybridMultilevel"/>
    <w:tmpl w:val="B6B266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299E4B2E"/>
    <w:multiLevelType w:val="hybridMultilevel"/>
    <w:tmpl w:val="D1DEF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BF21191"/>
    <w:multiLevelType w:val="hybridMultilevel"/>
    <w:tmpl w:val="401CCE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2D374584"/>
    <w:multiLevelType w:val="multilevel"/>
    <w:tmpl w:val="55F4E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DDB6154"/>
    <w:multiLevelType w:val="multilevel"/>
    <w:tmpl w:val="46A48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F505EEA"/>
    <w:multiLevelType w:val="hybridMultilevel"/>
    <w:tmpl w:val="0DE67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4A44776"/>
    <w:multiLevelType w:val="multilevel"/>
    <w:tmpl w:val="6C9874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36E813C0"/>
    <w:multiLevelType w:val="hybridMultilevel"/>
    <w:tmpl w:val="C9C8AB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97F7C8D"/>
    <w:multiLevelType w:val="hybridMultilevel"/>
    <w:tmpl w:val="84148B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ABE5B92"/>
    <w:multiLevelType w:val="hybridMultilevel"/>
    <w:tmpl w:val="6D827B9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1" w15:restartNumberingAfterBreak="0">
    <w:nsid w:val="3CE311F2"/>
    <w:multiLevelType w:val="hybridMultilevel"/>
    <w:tmpl w:val="69961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DFC1D39"/>
    <w:multiLevelType w:val="hybridMultilevel"/>
    <w:tmpl w:val="7DEA11D6"/>
    <w:lvl w:ilvl="0" w:tplc="08090001">
      <w:start w:val="1"/>
      <w:numFmt w:val="bullet"/>
      <w:lvlText w:val=""/>
      <w:lvlJc w:val="left"/>
      <w:pPr>
        <w:ind w:left="775" w:hanging="360"/>
      </w:pPr>
      <w:rPr>
        <w:rFonts w:ascii="Symbol" w:hAnsi="Symbol" w:hint="default"/>
      </w:rPr>
    </w:lvl>
    <w:lvl w:ilvl="1" w:tplc="08090003">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43" w15:restartNumberingAfterBreak="0">
    <w:nsid w:val="3E7B272E"/>
    <w:multiLevelType w:val="hybridMultilevel"/>
    <w:tmpl w:val="9314E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F30478C"/>
    <w:multiLevelType w:val="hybridMultilevel"/>
    <w:tmpl w:val="253CDC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13562BA"/>
    <w:multiLevelType w:val="hybridMultilevel"/>
    <w:tmpl w:val="69F2E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34A29F3"/>
    <w:multiLevelType w:val="hybridMultilevel"/>
    <w:tmpl w:val="2EC249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7" w15:restartNumberingAfterBreak="0">
    <w:nsid w:val="465F710C"/>
    <w:multiLevelType w:val="hybridMultilevel"/>
    <w:tmpl w:val="4538C8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8" w15:restartNumberingAfterBreak="0">
    <w:nsid w:val="48AE0748"/>
    <w:multiLevelType w:val="hybridMultilevel"/>
    <w:tmpl w:val="FD148D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9" w15:restartNumberingAfterBreak="0">
    <w:nsid w:val="4A090988"/>
    <w:multiLevelType w:val="hybridMultilevel"/>
    <w:tmpl w:val="9F7E5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BCC111A"/>
    <w:multiLevelType w:val="hybridMultilevel"/>
    <w:tmpl w:val="8616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C982523"/>
    <w:multiLevelType w:val="hybridMultilevel"/>
    <w:tmpl w:val="D85CC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049499F"/>
    <w:multiLevelType w:val="multilevel"/>
    <w:tmpl w:val="48984F5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3" w15:restartNumberingAfterBreak="0">
    <w:nsid w:val="515E4C63"/>
    <w:multiLevelType w:val="multilevel"/>
    <w:tmpl w:val="5B10F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17A6A32"/>
    <w:multiLevelType w:val="hybridMultilevel"/>
    <w:tmpl w:val="B42CA38E"/>
    <w:lvl w:ilvl="0" w:tplc="9F24CD74">
      <w:start w:val="1"/>
      <w:numFmt w:val="bullet"/>
      <w:lvlText w:val=""/>
      <w:lvlJc w:val="left"/>
      <w:pPr>
        <w:ind w:left="644" w:hanging="360"/>
      </w:pPr>
      <w:rPr>
        <w:rFonts w:ascii="Symbol" w:hAnsi="Symbol" w:hint="default"/>
      </w:rPr>
    </w:lvl>
    <w:lvl w:ilvl="1" w:tplc="08090001">
      <w:start w:val="1"/>
      <w:numFmt w:val="bullet"/>
      <w:lvlText w:val=""/>
      <w:lvlJc w:val="left"/>
      <w:pPr>
        <w:ind w:left="1364" w:hanging="360"/>
      </w:pPr>
      <w:rPr>
        <w:rFonts w:ascii="Symbol" w:hAnsi="Symbol"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5" w15:restartNumberingAfterBreak="0">
    <w:nsid w:val="53E30003"/>
    <w:multiLevelType w:val="hybridMultilevel"/>
    <w:tmpl w:val="3DE024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55E5079"/>
    <w:multiLevelType w:val="hybridMultilevel"/>
    <w:tmpl w:val="DF60F1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7C156BE"/>
    <w:multiLevelType w:val="hybridMultilevel"/>
    <w:tmpl w:val="208297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8" w15:restartNumberingAfterBreak="0">
    <w:nsid w:val="582F577C"/>
    <w:multiLevelType w:val="hybridMultilevel"/>
    <w:tmpl w:val="DC3691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A7D4834"/>
    <w:multiLevelType w:val="hybridMultilevel"/>
    <w:tmpl w:val="7F58BF7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60" w15:restartNumberingAfterBreak="0">
    <w:nsid w:val="5DD625C5"/>
    <w:multiLevelType w:val="hybridMultilevel"/>
    <w:tmpl w:val="5E961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E3143ED"/>
    <w:multiLevelType w:val="multilevel"/>
    <w:tmpl w:val="44F82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5F841526"/>
    <w:multiLevelType w:val="hybridMultilevel"/>
    <w:tmpl w:val="2A10F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01B23F4"/>
    <w:multiLevelType w:val="hybridMultilevel"/>
    <w:tmpl w:val="0BD64B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4" w15:restartNumberingAfterBreak="0">
    <w:nsid w:val="66005181"/>
    <w:multiLevelType w:val="hybridMultilevel"/>
    <w:tmpl w:val="0F42D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6AA50DA"/>
    <w:multiLevelType w:val="hybridMultilevel"/>
    <w:tmpl w:val="8ECCBA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73B7C7D"/>
    <w:multiLevelType w:val="hybridMultilevel"/>
    <w:tmpl w:val="4CF60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DDD0BDB"/>
    <w:multiLevelType w:val="hybridMultilevel"/>
    <w:tmpl w:val="643E2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E421F9D"/>
    <w:multiLevelType w:val="hybridMultilevel"/>
    <w:tmpl w:val="DF600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E6B50C4"/>
    <w:multiLevelType w:val="hybridMultilevel"/>
    <w:tmpl w:val="297E203A"/>
    <w:lvl w:ilvl="0" w:tplc="B7908084">
      <w:start w:val="1"/>
      <w:numFmt w:val="decimal"/>
      <w:pStyle w:val="Heading1"/>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6EF04C0E"/>
    <w:multiLevelType w:val="hybridMultilevel"/>
    <w:tmpl w:val="FDE28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1087F01"/>
    <w:multiLevelType w:val="hybridMultilevel"/>
    <w:tmpl w:val="174E5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17032A0"/>
    <w:multiLevelType w:val="multilevel"/>
    <w:tmpl w:val="C90C6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731C422B"/>
    <w:multiLevelType w:val="hybridMultilevel"/>
    <w:tmpl w:val="812852EA"/>
    <w:lvl w:ilvl="0" w:tplc="08090003">
      <w:start w:val="1"/>
      <w:numFmt w:val="bullet"/>
      <w:lvlText w:val="o"/>
      <w:lvlJc w:val="left"/>
      <w:pPr>
        <w:tabs>
          <w:tab w:val="num" w:pos="1440"/>
        </w:tabs>
        <w:ind w:left="1440" w:hanging="360"/>
      </w:pPr>
      <w:rPr>
        <w:rFonts w:ascii="Courier New" w:hAnsi="Courier New" w:cs="Courier New" w:hint="default"/>
      </w:rPr>
    </w:lvl>
    <w:lvl w:ilvl="1" w:tplc="462699D4">
      <w:start w:val="1414"/>
      <w:numFmt w:val="bullet"/>
      <w:lvlText w:val="–"/>
      <w:lvlJc w:val="left"/>
      <w:pPr>
        <w:tabs>
          <w:tab w:val="num" w:pos="2160"/>
        </w:tabs>
        <w:ind w:left="2160" w:hanging="360"/>
      </w:pPr>
      <w:rPr>
        <w:rFonts w:ascii="Arial" w:hAnsi="Arial" w:cs="Times New Roman" w:hint="default"/>
      </w:rPr>
    </w:lvl>
    <w:lvl w:ilvl="2" w:tplc="02FCEB4E">
      <w:start w:val="1"/>
      <w:numFmt w:val="bullet"/>
      <w:lvlText w:val="•"/>
      <w:lvlJc w:val="left"/>
      <w:pPr>
        <w:tabs>
          <w:tab w:val="num" w:pos="2880"/>
        </w:tabs>
        <w:ind w:left="2880" w:hanging="360"/>
      </w:pPr>
      <w:rPr>
        <w:rFonts w:ascii="Arial" w:hAnsi="Arial" w:cs="Times New Roman" w:hint="default"/>
      </w:rPr>
    </w:lvl>
    <w:lvl w:ilvl="3" w:tplc="9FB4330E">
      <w:start w:val="1"/>
      <w:numFmt w:val="bullet"/>
      <w:lvlText w:val="•"/>
      <w:lvlJc w:val="left"/>
      <w:pPr>
        <w:tabs>
          <w:tab w:val="num" w:pos="3600"/>
        </w:tabs>
        <w:ind w:left="3600" w:hanging="360"/>
      </w:pPr>
      <w:rPr>
        <w:rFonts w:ascii="Arial" w:hAnsi="Arial" w:cs="Times New Roman" w:hint="default"/>
      </w:rPr>
    </w:lvl>
    <w:lvl w:ilvl="4" w:tplc="1D9643AC">
      <w:start w:val="1"/>
      <w:numFmt w:val="bullet"/>
      <w:lvlText w:val="•"/>
      <w:lvlJc w:val="left"/>
      <w:pPr>
        <w:tabs>
          <w:tab w:val="num" w:pos="4320"/>
        </w:tabs>
        <w:ind w:left="4320" w:hanging="360"/>
      </w:pPr>
      <w:rPr>
        <w:rFonts w:ascii="Arial" w:hAnsi="Arial" w:cs="Times New Roman" w:hint="default"/>
      </w:rPr>
    </w:lvl>
    <w:lvl w:ilvl="5" w:tplc="97DA0C54">
      <w:start w:val="1"/>
      <w:numFmt w:val="bullet"/>
      <w:lvlText w:val="•"/>
      <w:lvlJc w:val="left"/>
      <w:pPr>
        <w:tabs>
          <w:tab w:val="num" w:pos="5040"/>
        </w:tabs>
        <w:ind w:left="5040" w:hanging="360"/>
      </w:pPr>
      <w:rPr>
        <w:rFonts w:ascii="Arial" w:hAnsi="Arial" w:cs="Times New Roman" w:hint="default"/>
      </w:rPr>
    </w:lvl>
    <w:lvl w:ilvl="6" w:tplc="373A03CA">
      <w:start w:val="1"/>
      <w:numFmt w:val="bullet"/>
      <w:lvlText w:val="•"/>
      <w:lvlJc w:val="left"/>
      <w:pPr>
        <w:tabs>
          <w:tab w:val="num" w:pos="5760"/>
        </w:tabs>
        <w:ind w:left="5760" w:hanging="360"/>
      </w:pPr>
      <w:rPr>
        <w:rFonts w:ascii="Arial" w:hAnsi="Arial" w:cs="Times New Roman" w:hint="default"/>
      </w:rPr>
    </w:lvl>
    <w:lvl w:ilvl="7" w:tplc="9BB63A42">
      <w:start w:val="1"/>
      <w:numFmt w:val="bullet"/>
      <w:lvlText w:val="•"/>
      <w:lvlJc w:val="left"/>
      <w:pPr>
        <w:tabs>
          <w:tab w:val="num" w:pos="6480"/>
        </w:tabs>
        <w:ind w:left="6480" w:hanging="360"/>
      </w:pPr>
      <w:rPr>
        <w:rFonts w:ascii="Arial" w:hAnsi="Arial" w:cs="Times New Roman" w:hint="default"/>
      </w:rPr>
    </w:lvl>
    <w:lvl w:ilvl="8" w:tplc="46208662">
      <w:start w:val="1"/>
      <w:numFmt w:val="bullet"/>
      <w:lvlText w:val="•"/>
      <w:lvlJc w:val="left"/>
      <w:pPr>
        <w:tabs>
          <w:tab w:val="num" w:pos="7200"/>
        </w:tabs>
        <w:ind w:left="7200" w:hanging="360"/>
      </w:pPr>
      <w:rPr>
        <w:rFonts w:ascii="Arial" w:hAnsi="Arial" w:cs="Times New Roman" w:hint="default"/>
      </w:rPr>
    </w:lvl>
  </w:abstractNum>
  <w:abstractNum w:abstractNumId="74" w15:restartNumberingAfterBreak="0">
    <w:nsid w:val="738D479F"/>
    <w:multiLevelType w:val="hybridMultilevel"/>
    <w:tmpl w:val="D58A8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76F4046"/>
    <w:multiLevelType w:val="hybridMultilevel"/>
    <w:tmpl w:val="20687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86A479B"/>
    <w:multiLevelType w:val="hybridMultilevel"/>
    <w:tmpl w:val="95D2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86C134C"/>
    <w:multiLevelType w:val="hybridMultilevel"/>
    <w:tmpl w:val="FD3A2FD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8" w15:restartNumberingAfterBreak="0">
    <w:nsid w:val="786F0D0F"/>
    <w:multiLevelType w:val="multilevel"/>
    <w:tmpl w:val="5DF627E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9" w15:restartNumberingAfterBreak="0">
    <w:nsid w:val="7BC921E1"/>
    <w:multiLevelType w:val="hybridMultilevel"/>
    <w:tmpl w:val="DBB426E0"/>
    <w:lvl w:ilvl="0" w:tplc="4FDC43C4">
      <w:start w:val="1"/>
      <w:numFmt w:val="bullet"/>
      <w:lvlText w:val=""/>
      <w:lvlJc w:val="left"/>
      <w:pPr>
        <w:ind w:left="595"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80" w15:restartNumberingAfterBreak="0">
    <w:nsid w:val="7C3436B1"/>
    <w:multiLevelType w:val="hybridMultilevel"/>
    <w:tmpl w:val="B85651F8"/>
    <w:lvl w:ilvl="0" w:tplc="4FDC43C4">
      <w:start w:val="1"/>
      <w:numFmt w:val="bullet"/>
      <w:pStyle w:val="4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81" w15:restartNumberingAfterBreak="0">
    <w:nsid w:val="7C7F61F3"/>
    <w:multiLevelType w:val="hybridMultilevel"/>
    <w:tmpl w:val="02B43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F010AEC"/>
    <w:multiLevelType w:val="hybridMultilevel"/>
    <w:tmpl w:val="6448B0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3" w15:restartNumberingAfterBreak="0">
    <w:nsid w:val="7FAD6934"/>
    <w:multiLevelType w:val="multilevel"/>
    <w:tmpl w:val="7C149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2"/>
  </w:num>
  <w:num w:numId="2">
    <w:abstractNumId w:val="25"/>
  </w:num>
  <w:num w:numId="3">
    <w:abstractNumId w:val="49"/>
  </w:num>
  <w:num w:numId="4">
    <w:abstractNumId w:val="51"/>
  </w:num>
  <w:num w:numId="5">
    <w:abstractNumId w:val="45"/>
  </w:num>
  <w:num w:numId="6">
    <w:abstractNumId w:val="77"/>
  </w:num>
  <w:num w:numId="7">
    <w:abstractNumId w:val="4"/>
  </w:num>
  <w:num w:numId="8">
    <w:abstractNumId w:val="26"/>
  </w:num>
  <w:num w:numId="9">
    <w:abstractNumId w:val="42"/>
  </w:num>
  <w:num w:numId="10">
    <w:abstractNumId w:val="64"/>
  </w:num>
  <w:num w:numId="11">
    <w:abstractNumId w:val="21"/>
  </w:num>
  <w:num w:numId="12">
    <w:abstractNumId w:val="73"/>
  </w:num>
  <w:num w:numId="13">
    <w:abstractNumId w:val="47"/>
  </w:num>
  <w:num w:numId="14">
    <w:abstractNumId w:val="33"/>
  </w:num>
  <w:num w:numId="15">
    <w:abstractNumId w:val="57"/>
  </w:num>
  <w:num w:numId="16">
    <w:abstractNumId w:val="14"/>
  </w:num>
  <w:num w:numId="17">
    <w:abstractNumId w:val="23"/>
  </w:num>
  <w:num w:numId="18">
    <w:abstractNumId w:val="15"/>
  </w:num>
  <w:num w:numId="19">
    <w:abstractNumId w:val="63"/>
  </w:num>
  <w:num w:numId="20">
    <w:abstractNumId w:val="7"/>
  </w:num>
  <w:num w:numId="21">
    <w:abstractNumId w:val="48"/>
  </w:num>
  <w:num w:numId="22">
    <w:abstractNumId w:val="31"/>
  </w:num>
  <w:num w:numId="23">
    <w:abstractNumId w:val="46"/>
  </w:num>
  <w:num w:numId="24">
    <w:abstractNumId w:val="8"/>
  </w:num>
  <w:num w:numId="25">
    <w:abstractNumId w:val="38"/>
  </w:num>
  <w:num w:numId="26">
    <w:abstractNumId w:val="18"/>
  </w:num>
  <w:num w:numId="27">
    <w:abstractNumId w:val="20"/>
  </w:num>
  <w:num w:numId="28">
    <w:abstractNumId w:val="30"/>
  </w:num>
  <w:num w:numId="29">
    <w:abstractNumId w:val="74"/>
  </w:num>
  <w:num w:numId="30">
    <w:abstractNumId w:val="70"/>
  </w:num>
  <w:num w:numId="31">
    <w:abstractNumId w:val="66"/>
  </w:num>
  <w:num w:numId="32">
    <w:abstractNumId w:val="67"/>
  </w:num>
  <w:num w:numId="33">
    <w:abstractNumId w:val="29"/>
  </w:num>
  <w:num w:numId="34">
    <w:abstractNumId w:val="16"/>
  </w:num>
  <w:num w:numId="35">
    <w:abstractNumId w:val="28"/>
  </w:num>
  <w:num w:numId="36">
    <w:abstractNumId w:val="1"/>
  </w:num>
  <w:num w:numId="37">
    <w:abstractNumId w:val="68"/>
  </w:num>
  <w:num w:numId="38">
    <w:abstractNumId w:val="60"/>
  </w:num>
  <w:num w:numId="39">
    <w:abstractNumId w:val="62"/>
  </w:num>
  <w:num w:numId="40">
    <w:abstractNumId w:val="32"/>
  </w:num>
  <w:num w:numId="41">
    <w:abstractNumId w:val="76"/>
  </w:num>
  <w:num w:numId="42">
    <w:abstractNumId w:val="12"/>
  </w:num>
  <w:num w:numId="43">
    <w:abstractNumId w:val="27"/>
  </w:num>
  <w:num w:numId="44">
    <w:abstractNumId w:val="80"/>
  </w:num>
  <w:num w:numId="45">
    <w:abstractNumId w:val="13"/>
  </w:num>
  <w:num w:numId="46">
    <w:abstractNumId w:val="58"/>
  </w:num>
  <w:num w:numId="47">
    <w:abstractNumId w:val="65"/>
  </w:num>
  <w:num w:numId="48">
    <w:abstractNumId w:val="56"/>
  </w:num>
  <w:num w:numId="49">
    <w:abstractNumId w:val="41"/>
  </w:num>
  <w:num w:numId="50">
    <w:abstractNumId w:val="81"/>
  </w:num>
  <w:num w:numId="51">
    <w:abstractNumId w:val="11"/>
  </w:num>
  <w:num w:numId="52">
    <w:abstractNumId w:val="59"/>
  </w:num>
  <w:num w:numId="53">
    <w:abstractNumId w:val="54"/>
  </w:num>
  <w:num w:numId="54">
    <w:abstractNumId w:val="10"/>
  </w:num>
  <w:num w:numId="55">
    <w:abstractNumId w:val="79"/>
  </w:num>
  <w:num w:numId="56">
    <w:abstractNumId w:val="50"/>
  </w:num>
  <w:num w:numId="57">
    <w:abstractNumId w:val="75"/>
  </w:num>
  <w:num w:numId="58">
    <w:abstractNumId w:val="2"/>
  </w:num>
  <w:num w:numId="59">
    <w:abstractNumId w:val="17"/>
  </w:num>
  <w:num w:numId="60">
    <w:abstractNumId w:val="44"/>
  </w:num>
  <w:num w:numId="61">
    <w:abstractNumId w:val="5"/>
  </w:num>
  <w:num w:numId="62">
    <w:abstractNumId w:val="40"/>
  </w:num>
  <w:num w:numId="63">
    <w:abstractNumId w:val="19"/>
  </w:num>
  <w:num w:numId="64">
    <w:abstractNumId w:val="24"/>
  </w:num>
  <w:num w:numId="65">
    <w:abstractNumId w:val="82"/>
  </w:num>
  <w:num w:numId="66">
    <w:abstractNumId w:val="6"/>
  </w:num>
  <w:num w:numId="67">
    <w:abstractNumId w:val="43"/>
  </w:num>
  <w:num w:numId="68">
    <w:abstractNumId w:val="34"/>
  </w:num>
  <w:num w:numId="69">
    <w:abstractNumId w:val="83"/>
  </w:num>
  <w:num w:numId="70">
    <w:abstractNumId w:val="72"/>
  </w:num>
  <w:num w:numId="71">
    <w:abstractNumId w:val="35"/>
  </w:num>
  <w:num w:numId="72">
    <w:abstractNumId w:val="37"/>
  </w:num>
  <w:num w:numId="73">
    <w:abstractNumId w:val="52"/>
  </w:num>
  <w:num w:numId="74">
    <w:abstractNumId w:val="78"/>
  </w:num>
  <w:num w:numId="75">
    <w:abstractNumId w:val="39"/>
  </w:num>
  <w:num w:numId="76">
    <w:abstractNumId w:val="9"/>
  </w:num>
  <w:num w:numId="77">
    <w:abstractNumId w:val="61"/>
  </w:num>
  <w:num w:numId="78">
    <w:abstractNumId w:val="53"/>
  </w:num>
  <w:num w:numId="79">
    <w:abstractNumId w:val="3"/>
  </w:num>
  <w:num w:numId="80">
    <w:abstractNumId w:val="55"/>
  </w:num>
  <w:num w:numId="81">
    <w:abstractNumId w:val="69"/>
  </w:num>
  <w:num w:numId="82">
    <w:abstractNumId w:val="71"/>
  </w:num>
  <w:num w:numId="83">
    <w:abstractNumId w:val="36"/>
  </w:num>
  <w:num w:numId="84">
    <w:abstractNumId w:val="0"/>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19"/>
  <w:drawingGridVerticalSpacing w:val="181"/>
  <w:displayHorizontalDrawingGridEvery w:val="2"/>
  <w:displayVerticalDrawingGridEvery w:val="2"/>
  <w:characterSpacingControl w:val="doNotCompress"/>
  <w:hdrShapeDefaults>
    <o:shapedefaults v:ext="edit" spidmax="2050">
      <o:colormru v:ext="edit" colors="#ddd"/>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7CE"/>
    <w:rsid w:val="000011EE"/>
    <w:rsid w:val="000017F6"/>
    <w:rsid w:val="00001F03"/>
    <w:rsid w:val="0000219D"/>
    <w:rsid w:val="000025AD"/>
    <w:rsid w:val="0000374B"/>
    <w:rsid w:val="00003AD1"/>
    <w:rsid w:val="00003F48"/>
    <w:rsid w:val="00004ECC"/>
    <w:rsid w:val="00006034"/>
    <w:rsid w:val="0000731C"/>
    <w:rsid w:val="000076C7"/>
    <w:rsid w:val="00007F42"/>
    <w:rsid w:val="00010A37"/>
    <w:rsid w:val="00010A9E"/>
    <w:rsid w:val="00013CB6"/>
    <w:rsid w:val="00014D2D"/>
    <w:rsid w:val="0001507C"/>
    <w:rsid w:val="00017438"/>
    <w:rsid w:val="00017FF6"/>
    <w:rsid w:val="00020157"/>
    <w:rsid w:val="00020A80"/>
    <w:rsid w:val="00021532"/>
    <w:rsid w:val="00021B74"/>
    <w:rsid w:val="00023EBB"/>
    <w:rsid w:val="000245D4"/>
    <w:rsid w:val="0002576D"/>
    <w:rsid w:val="000257B9"/>
    <w:rsid w:val="0002712C"/>
    <w:rsid w:val="00027C02"/>
    <w:rsid w:val="00030469"/>
    <w:rsid w:val="00030CCD"/>
    <w:rsid w:val="00033335"/>
    <w:rsid w:val="00033B63"/>
    <w:rsid w:val="00033C47"/>
    <w:rsid w:val="00033D62"/>
    <w:rsid w:val="00035492"/>
    <w:rsid w:val="000356F3"/>
    <w:rsid w:val="00036BF0"/>
    <w:rsid w:val="00036D97"/>
    <w:rsid w:val="00040F00"/>
    <w:rsid w:val="0004148F"/>
    <w:rsid w:val="00042F94"/>
    <w:rsid w:val="000438AA"/>
    <w:rsid w:val="000453A6"/>
    <w:rsid w:val="00045655"/>
    <w:rsid w:val="00050B06"/>
    <w:rsid w:val="000512A1"/>
    <w:rsid w:val="000516F5"/>
    <w:rsid w:val="00052E0C"/>
    <w:rsid w:val="0005558E"/>
    <w:rsid w:val="0005662B"/>
    <w:rsid w:val="000571E1"/>
    <w:rsid w:val="00057D9E"/>
    <w:rsid w:val="00061641"/>
    <w:rsid w:val="00061664"/>
    <w:rsid w:val="00062997"/>
    <w:rsid w:val="000636AD"/>
    <w:rsid w:val="0006375D"/>
    <w:rsid w:val="00063D81"/>
    <w:rsid w:val="00065157"/>
    <w:rsid w:val="000654EE"/>
    <w:rsid w:val="00067F5D"/>
    <w:rsid w:val="0007251D"/>
    <w:rsid w:val="00072E52"/>
    <w:rsid w:val="00072EFC"/>
    <w:rsid w:val="00076138"/>
    <w:rsid w:val="0007643E"/>
    <w:rsid w:val="00076B85"/>
    <w:rsid w:val="00077854"/>
    <w:rsid w:val="00080638"/>
    <w:rsid w:val="00080B90"/>
    <w:rsid w:val="0008356D"/>
    <w:rsid w:val="00085629"/>
    <w:rsid w:val="000857D3"/>
    <w:rsid w:val="00085D5D"/>
    <w:rsid w:val="000876D3"/>
    <w:rsid w:val="000878E9"/>
    <w:rsid w:val="000906C8"/>
    <w:rsid w:val="00091769"/>
    <w:rsid w:val="00092295"/>
    <w:rsid w:val="00092E2D"/>
    <w:rsid w:val="00092E9C"/>
    <w:rsid w:val="00093A13"/>
    <w:rsid w:val="00095410"/>
    <w:rsid w:val="00097ABE"/>
    <w:rsid w:val="000A0B7C"/>
    <w:rsid w:val="000A1480"/>
    <w:rsid w:val="000A152F"/>
    <w:rsid w:val="000A32CE"/>
    <w:rsid w:val="000A53C0"/>
    <w:rsid w:val="000A5A25"/>
    <w:rsid w:val="000A751E"/>
    <w:rsid w:val="000B0614"/>
    <w:rsid w:val="000B0931"/>
    <w:rsid w:val="000B2127"/>
    <w:rsid w:val="000B2E05"/>
    <w:rsid w:val="000B31CC"/>
    <w:rsid w:val="000B32F5"/>
    <w:rsid w:val="000B4C50"/>
    <w:rsid w:val="000B6012"/>
    <w:rsid w:val="000B66DC"/>
    <w:rsid w:val="000B69AE"/>
    <w:rsid w:val="000C13A3"/>
    <w:rsid w:val="000C321C"/>
    <w:rsid w:val="000C4E5A"/>
    <w:rsid w:val="000C57D0"/>
    <w:rsid w:val="000C69E0"/>
    <w:rsid w:val="000C7241"/>
    <w:rsid w:val="000D2A2E"/>
    <w:rsid w:val="000D2EE4"/>
    <w:rsid w:val="000D4D30"/>
    <w:rsid w:val="000D61DC"/>
    <w:rsid w:val="000E35CA"/>
    <w:rsid w:val="000E3A0F"/>
    <w:rsid w:val="000E3AA4"/>
    <w:rsid w:val="000E5757"/>
    <w:rsid w:val="000E63AC"/>
    <w:rsid w:val="000E731D"/>
    <w:rsid w:val="000F11E7"/>
    <w:rsid w:val="000F2EEF"/>
    <w:rsid w:val="000F3297"/>
    <w:rsid w:val="000F3524"/>
    <w:rsid w:val="000F4A85"/>
    <w:rsid w:val="000F5CFB"/>
    <w:rsid w:val="000F608D"/>
    <w:rsid w:val="000F6C21"/>
    <w:rsid w:val="000F7BED"/>
    <w:rsid w:val="00100699"/>
    <w:rsid w:val="00100E47"/>
    <w:rsid w:val="001024AD"/>
    <w:rsid w:val="00102FAA"/>
    <w:rsid w:val="00103D42"/>
    <w:rsid w:val="00104C2F"/>
    <w:rsid w:val="0010573F"/>
    <w:rsid w:val="001069DF"/>
    <w:rsid w:val="00106A39"/>
    <w:rsid w:val="00106BA1"/>
    <w:rsid w:val="0010759F"/>
    <w:rsid w:val="00107C24"/>
    <w:rsid w:val="00107F53"/>
    <w:rsid w:val="00110C17"/>
    <w:rsid w:val="001114D3"/>
    <w:rsid w:val="00111AEC"/>
    <w:rsid w:val="001130AB"/>
    <w:rsid w:val="0011348F"/>
    <w:rsid w:val="0011390B"/>
    <w:rsid w:val="001150E8"/>
    <w:rsid w:val="00116849"/>
    <w:rsid w:val="00117E89"/>
    <w:rsid w:val="00120690"/>
    <w:rsid w:val="00121EFE"/>
    <w:rsid w:val="0012360A"/>
    <w:rsid w:val="00124F8F"/>
    <w:rsid w:val="00125C61"/>
    <w:rsid w:val="00126FCB"/>
    <w:rsid w:val="00130C32"/>
    <w:rsid w:val="00130FE7"/>
    <w:rsid w:val="00131F80"/>
    <w:rsid w:val="00133279"/>
    <w:rsid w:val="00134319"/>
    <w:rsid w:val="00134B8B"/>
    <w:rsid w:val="0013507C"/>
    <w:rsid w:val="00137BA7"/>
    <w:rsid w:val="00141F04"/>
    <w:rsid w:val="00142243"/>
    <w:rsid w:val="001436DC"/>
    <w:rsid w:val="00143AB6"/>
    <w:rsid w:val="00143D17"/>
    <w:rsid w:val="001462A7"/>
    <w:rsid w:val="0014671B"/>
    <w:rsid w:val="00146A66"/>
    <w:rsid w:val="001508DE"/>
    <w:rsid w:val="00151FBF"/>
    <w:rsid w:val="0015254C"/>
    <w:rsid w:val="00153521"/>
    <w:rsid w:val="001535FD"/>
    <w:rsid w:val="00154DD2"/>
    <w:rsid w:val="00155B04"/>
    <w:rsid w:val="00162287"/>
    <w:rsid w:val="0016438B"/>
    <w:rsid w:val="00170C1B"/>
    <w:rsid w:val="00171BBF"/>
    <w:rsid w:val="001721A1"/>
    <w:rsid w:val="001724FA"/>
    <w:rsid w:val="00172616"/>
    <w:rsid w:val="001768B2"/>
    <w:rsid w:val="00177A67"/>
    <w:rsid w:val="00177AF6"/>
    <w:rsid w:val="00180854"/>
    <w:rsid w:val="00180868"/>
    <w:rsid w:val="001810C7"/>
    <w:rsid w:val="001817D4"/>
    <w:rsid w:val="001831BA"/>
    <w:rsid w:val="00183FA2"/>
    <w:rsid w:val="00184E26"/>
    <w:rsid w:val="0018548E"/>
    <w:rsid w:val="00190FFA"/>
    <w:rsid w:val="00191F76"/>
    <w:rsid w:val="001934AC"/>
    <w:rsid w:val="001A315B"/>
    <w:rsid w:val="001A4973"/>
    <w:rsid w:val="001A4AEC"/>
    <w:rsid w:val="001A65CB"/>
    <w:rsid w:val="001A6F92"/>
    <w:rsid w:val="001B0CFB"/>
    <w:rsid w:val="001B11C5"/>
    <w:rsid w:val="001B1FF1"/>
    <w:rsid w:val="001B33BE"/>
    <w:rsid w:val="001B3BD5"/>
    <w:rsid w:val="001B3FFB"/>
    <w:rsid w:val="001B4657"/>
    <w:rsid w:val="001C123A"/>
    <w:rsid w:val="001C1BA9"/>
    <w:rsid w:val="001C1D22"/>
    <w:rsid w:val="001C1D29"/>
    <w:rsid w:val="001C1FAF"/>
    <w:rsid w:val="001C615B"/>
    <w:rsid w:val="001C6596"/>
    <w:rsid w:val="001C6AB9"/>
    <w:rsid w:val="001C6DA1"/>
    <w:rsid w:val="001C7084"/>
    <w:rsid w:val="001D0224"/>
    <w:rsid w:val="001D0D82"/>
    <w:rsid w:val="001D0EC0"/>
    <w:rsid w:val="001D1129"/>
    <w:rsid w:val="001D2E94"/>
    <w:rsid w:val="001D38AC"/>
    <w:rsid w:val="001D3C39"/>
    <w:rsid w:val="001D3F00"/>
    <w:rsid w:val="001D413A"/>
    <w:rsid w:val="001D5D01"/>
    <w:rsid w:val="001D7093"/>
    <w:rsid w:val="001E140C"/>
    <w:rsid w:val="001E2860"/>
    <w:rsid w:val="001E34E3"/>
    <w:rsid w:val="001E449A"/>
    <w:rsid w:val="001E64DF"/>
    <w:rsid w:val="001E7008"/>
    <w:rsid w:val="001E7442"/>
    <w:rsid w:val="001F3C6D"/>
    <w:rsid w:val="001F43ED"/>
    <w:rsid w:val="001F4F2C"/>
    <w:rsid w:val="001F62CD"/>
    <w:rsid w:val="001F6AB9"/>
    <w:rsid w:val="00200CE5"/>
    <w:rsid w:val="002012BE"/>
    <w:rsid w:val="0020201D"/>
    <w:rsid w:val="00203A38"/>
    <w:rsid w:val="00205B87"/>
    <w:rsid w:val="00206E79"/>
    <w:rsid w:val="0020DA2E"/>
    <w:rsid w:val="002115BE"/>
    <w:rsid w:val="00211DD6"/>
    <w:rsid w:val="00214FE9"/>
    <w:rsid w:val="00215226"/>
    <w:rsid w:val="002156B1"/>
    <w:rsid w:val="00215BEF"/>
    <w:rsid w:val="00216DC1"/>
    <w:rsid w:val="00216FE4"/>
    <w:rsid w:val="00217686"/>
    <w:rsid w:val="00217707"/>
    <w:rsid w:val="00217F30"/>
    <w:rsid w:val="002202A3"/>
    <w:rsid w:val="002204CE"/>
    <w:rsid w:val="00220F8C"/>
    <w:rsid w:val="00221723"/>
    <w:rsid w:val="00221EA5"/>
    <w:rsid w:val="00222475"/>
    <w:rsid w:val="00223898"/>
    <w:rsid w:val="00233D22"/>
    <w:rsid w:val="00234AB1"/>
    <w:rsid w:val="00240E31"/>
    <w:rsid w:val="002423B3"/>
    <w:rsid w:val="00242B3B"/>
    <w:rsid w:val="00242FA0"/>
    <w:rsid w:val="002443A6"/>
    <w:rsid w:val="002443F3"/>
    <w:rsid w:val="002449F7"/>
    <w:rsid w:val="00245957"/>
    <w:rsid w:val="00245BEF"/>
    <w:rsid w:val="002513D0"/>
    <w:rsid w:val="00253436"/>
    <w:rsid w:val="00254F2A"/>
    <w:rsid w:val="00255348"/>
    <w:rsid w:val="00255849"/>
    <w:rsid w:val="0025658D"/>
    <w:rsid w:val="00261D11"/>
    <w:rsid w:val="00263549"/>
    <w:rsid w:val="00263DCB"/>
    <w:rsid w:val="002641F9"/>
    <w:rsid w:val="00264BC6"/>
    <w:rsid w:val="0026506A"/>
    <w:rsid w:val="002664A7"/>
    <w:rsid w:val="00267543"/>
    <w:rsid w:val="00270684"/>
    <w:rsid w:val="00270983"/>
    <w:rsid w:val="0027184C"/>
    <w:rsid w:val="00271B0E"/>
    <w:rsid w:val="00272E12"/>
    <w:rsid w:val="00274A5F"/>
    <w:rsid w:val="00276D58"/>
    <w:rsid w:val="0027772B"/>
    <w:rsid w:val="00277737"/>
    <w:rsid w:val="002807F1"/>
    <w:rsid w:val="0028119D"/>
    <w:rsid w:val="00283ABC"/>
    <w:rsid w:val="0028484C"/>
    <w:rsid w:val="00286BF6"/>
    <w:rsid w:val="00286F39"/>
    <w:rsid w:val="002903DD"/>
    <w:rsid w:val="00291010"/>
    <w:rsid w:val="00291772"/>
    <w:rsid w:val="00291F16"/>
    <w:rsid w:val="0029503E"/>
    <w:rsid w:val="00296DC9"/>
    <w:rsid w:val="002972C3"/>
    <w:rsid w:val="002A0A07"/>
    <w:rsid w:val="002A6A9D"/>
    <w:rsid w:val="002A7050"/>
    <w:rsid w:val="002B058F"/>
    <w:rsid w:val="002B06AE"/>
    <w:rsid w:val="002B09EF"/>
    <w:rsid w:val="002B113A"/>
    <w:rsid w:val="002B27BC"/>
    <w:rsid w:val="002B2A1F"/>
    <w:rsid w:val="002B3A88"/>
    <w:rsid w:val="002B3D24"/>
    <w:rsid w:val="002B3DBF"/>
    <w:rsid w:val="002B4848"/>
    <w:rsid w:val="002B4D7B"/>
    <w:rsid w:val="002B68D3"/>
    <w:rsid w:val="002B6B7E"/>
    <w:rsid w:val="002B7E80"/>
    <w:rsid w:val="002C096E"/>
    <w:rsid w:val="002C14FE"/>
    <w:rsid w:val="002C2E3C"/>
    <w:rsid w:val="002C3B62"/>
    <w:rsid w:val="002C3D09"/>
    <w:rsid w:val="002C59E6"/>
    <w:rsid w:val="002C60F6"/>
    <w:rsid w:val="002C62DB"/>
    <w:rsid w:val="002C6875"/>
    <w:rsid w:val="002C687E"/>
    <w:rsid w:val="002C6EB9"/>
    <w:rsid w:val="002D0D24"/>
    <w:rsid w:val="002D11AF"/>
    <w:rsid w:val="002D1853"/>
    <w:rsid w:val="002D3CCC"/>
    <w:rsid w:val="002D492A"/>
    <w:rsid w:val="002D5BB4"/>
    <w:rsid w:val="002D5D1A"/>
    <w:rsid w:val="002D7BA1"/>
    <w:rsid w:val="002E0F63"/>
    <w:rsid w:val="002E1508"/>
    <w:rsid w:val="002E2121"/>
    <w:rsid w:val="002E3F9D"/>
    <w:rsid w:val="002E4664"/>
    <w:rsid w:val="002F0006"/>
    <w:rsid w:val="002F04A3"/>
    <w:rsid w:val="002F0AE3"/>
    <w:rsid w:val="002F0F5E"/>
    <w:rsid w:val="002F1E21"/>
    <w:rsid w:val="002F2EFD"/>
    <w:rsid w:val="002F31C5"/>
    <w:rsid w:val="002F526C"/>
    <w:rsid w:val="002F570A"/>
    <w:rsid w:val="00300A18"/>
    <w:rsid w:val="00300AA6"/>
    <w:rsid w:val="0030274A"/>
    <w:rsid w:val="003027DB"/>
    <w:rsid w:val="003027DE"/>
    <w:rsid w:val="00302E8B"/>
    <w:rsid w:val="00303126"/>
    <w:rsid w:val="00303B5A"/>
    <w:rsid w:val="00304476"/>
    <w:rsid w:val="0030449D"/>
    <w:rsid w:val="00304544"/>
    <w:rsid w:val="00306D07"/>
    <w:rsid w:val="003117BE"/>
    <w:rsid w:val="00311D28"/>
    <w:rsid w:val="00311E84"/>
    <w:rsid w:val="00312CDC"/>
    <w:rsid w:val="0031412A"/>
    <w:rsid w:val="00315494"/>
    <w:rsid w:val="00320334"/>
    <w:rsid w:val="00320474"/>
    <w:rsid w:val="00320553"/>
    <w:rsid w:val="0032144B"/>
    <w:rsid w:val="003228AD"/>
    <w:rsid w:val="003234F2"/>
    <w:rsid w:val="00324253"/>
    <w:rsid w:val="00324B5F"/>
    <w:rsid w:val="00327A93"/>
    <w:rsid w:val="00330F2D"/>
    <w:rsid w:val="00332020"/>
    <w:rsid w:val="0033316F"/>
    <w:rsid w:val="00333F63"/>
    <w:rsid w:val="003368B3"/>
    <w:rsid w:val="003368D5"/>
    <w:rsid w:val="00336DF0"/>
    <w:rsid w:val="0034187E"/>
    <w:rsid w:val="003420D7"/>
    <w:rsid w:val="0034225B"/>
    <w:rsid w:val="0034466E"/>
    <w:rsid w:val="00345237"/>
    <w:rsid w:val="003458C3"/>
    <w:rsid w:val="00346D37"/>
    <w:rsid w:val="003470EE"/>
    <w:rsid w:val="003478EA"/>
    <w:rsid w:val="00347DF5"/>
    <w:rsid w:val="00352E12"/>
    <w:rsid w:val="0035441B"/>
    <w:rsid w:val="0035446F"/>
    <w:rsid w:val="0035706F"/>
    <w:rsid w:val="003577CE"/>
    <w:rsid w:val="003579AB"/>
    <w:rsid w:val="00357F6E"/>
    <w:rsid w:val="003601E4"/>
    <w:rsid w:val="0036038C"/>
    <w:rsid w:val="0036224A"/>
    <w:rsid w:val="0036363C"/>
    <w:rsid w:val="00366BE3"/>
    <w:rsid w:val="0036716A"/>
    <w:rsid w:val="0036790C"/>
    <w:rsid w:val="00370B91"/>
    <w:rsid w:val="00370E98"/>
    <w:rsid w:val="003715F3"/>
    <w:rsid w:val="00371844"/>
    <w:rsid w:val="0037235F"/>
    <w:rsid w:val="00372683"/>
    <w:rsid w:val="00372E5D"/>
    <w:rsid w:val="00373A23"/>
    <w:rsid w:val="003740E6"/>
    <w:rsid w:val="00374D33"/>
    <w:rsid w:val="00374F4D"/>
    <w:rsid w:val="00377E57"/>
    <w:rsid w:val="003800DF"/>
    <w:rsid w:val="0038045D"/>
    <w:rsid w:val="00381A59"/>
    <w:rsid w:val="00381D74"/>
    <w:rsid w:val="003851E3"/>
    <w:rsid w:val="003857CE"/>
    <w:rsid w:val="003902E1"/>
    <w:rsid w:val="003931BC"/>
    <w:rsid w:val="00393D19"/>
    <w:rsid w:val="003940B6"/>
    <w:rsid w:val="003955AA"/>
    <w:rsid w:val="003956DF"/>
    <w:rsid w:val="0039608D"/>
    <w:rsid w:val="00396901"/>
    <w:rsid w:val="00396E3E"/>
    <w:rsid w:val="003A1508"/>
    <w:rsid w:val="003A249E"/>
    <w:rsid w:val="003A24F4"/>
    <w:rsid w:val="003A39C7"/>
    <w:rsid w:val="003A49F1"/>
    <w:rsid w:val="003A6CF0"/>
    <w:rsid w:val="003A6DEF"/>
    <w:rsid w:val="003B0379"/>
    <w:rsid w:val="003B0B71"/>
    <w:rsid w:val="003B3534"/>
    <w:rsid w:val="003B36C8"/>
    <w:rsid w:val="003B497D"/>
    <w:rsid w:val="003B4A62"/>
    <w:rsid w:val="003B5688"/>
    <w:rsid w:val="003B7853"/>
    <w:rsid w:val="003B7E78"/>
    <w:rsid w:val="003C0242"/>
    <w:rsid w:val="003C1257"/>
    <w:rsid w:val="003C20F6"/>
    <w:rsid w:val="003C3332"/>
    <w:rsid w:val="003C33FB"/>
    <w:rsid w:val="003C5CB7"/>
    <w:rsid w:val="003C741D"/>
    <w:rsid w:val="003C7905"/>
    <w:rsid w:val="003D07DE"/>
    <w:rsid w:val="003D3314"/>
    <w:rsid w:val="003D34F5"/>
    <w:rsid w:val="003D7A1F"/>
    <w:rsid w:val="003D7B5D"/>
    <w:rsid w:val="003E04BC"/>
    <w:rsid w:val="003E323D"/>
    <w:rsid w:val="003E4BE8"/>
    <w:rsid w:val="003E6F9E"/>
    <w:rsid w:val="003F2E6A"/>
    <w:rsid w:val="003F340E"/>
    <w:rsid w:val="003F356E"/>
    <w:rsid w:val="003F49E7"/>
    <w:rsid w:val="003F4C2A"/>
    <w:rsid w:val="003F52DD"/>
    <w:rsid w:val="0040130F"/>
    <w:rsid w:val="00402D58"/>
    <w:rsid w:val="00403C5E"/>
    <w:rsid w:val="00403CF3"/>
    <w:rsid w:val="004060E2"/>
    <w:rsid w:val="00406E8E"/>
    <w:rsid w:val="0040792F"/>
    <w:rsid w:val="00407B99"/>
    <w:rsid w:val="00410BD7"/>
    <w:rsid w:val="0041124E"/>
    <w:rsid w:val="004134F8"/>
    <w:rsid w:val="004142E8"/>
    <w:rsid w:val="004144FC"/>
    <w:rsid w:val="004145D5"/>
    <w:rsid w:val="0041627A"/>
    <w:rsid w:val="00417EA4"/>
    <w:rsid w:val="00421BDA"/>
    <w:rsid w:val="004235CD"/>
    <w:rsid w:val="00425011"/>
    <w:rsid w:val="004253EA"/>
    <w:rsid w:val="00425B3A"/>
    <w:rsid w:val="00427150"/>
    <w:rsid w:val="00427331"/>
    <w:rsid w:val="00430FBE"/>
    <w:rsid w:val="004327CB"/>
    <w:rsid w:val="0043408A"/>
    <w:rsid w:val="0043555E"/>
    <w:rsid w:val="004364DF"/>
    <w:rsid w:val="004377EF"/>
    <w:rsid w:val="00442040"/>
    <w:rsid w:val="00442956"/>
    <w:rsid w:val="00442D50"/>
    <w:rsid w:val="00443200"/>
    <w:rsid w:val="0044525B"/>
    <w:rsid w:val="004503FD"/>
    <w:rsid w:val="0045263B"/>
    <w:rsid w:val="00453197"/>
    <w:rsid w:val="00453D60"/>
    <w:rsid w:val="0045484B"/>
    <w:rsid w:val="00456045"/>
    <w:rsid w:val="00456E37"/>
    <w:rsid w:val="004570F9"/>
    <w:rsid w:val="004606C1"/>
    <w:rsid w:val="004617B0"/>
    <w:rsid w:val="00462190"/>
    <w:rsid w:val="00463962"/>
    <w:rsid w:val="00464184"/>
    <w:rsid w:val="004646E7"/>
    <w:rsid w:val="004659C4"/>
    <w:rsid w:val="00465BB1"/>
    <w:rsid w:val="00466168"/>
    <w:rsid w:val="00470A62"/>
    <w:rsid w:val="004747D1"/>
    <w:rsid w:val="00475D35"/>
    <w:rsid w:val="00476AD7"/>
    <w:rsid w:val="004812D1"/>
    <w:rsid w:val="00481E92"/>
    <w:rsid w:val="00483C93"/>
    <w:rsid w:val="004849B2"/>
    <w:rsid w:val="00484AB7"/>
    <w:rsid w:val="00484EB5"/>
    <w:rsid w:val="00484FBC"/>
    <w:rsid w:val="00485825"/>
    <w:rsid w:val="00486EFF"/>
    <w:rsid w:val="00487CF4"/>
    <w:rsid w:val="00494663"/>
    <w:rsid w:val="0049559A"/>
    <w:rsid w:val="004957A7"/>
    <w:rsid w:val="00495A6A"/>
    <w:rsid w:val="00496879"/>
    <w:rsid w:val="00497469"/>
    <w:rsid w:val="00497FE7"/>
    <w:rsid w:val="004A2916"/>
    <w:rsid w:val="004A4F02"/>
    <w:rsid w:val="004A548F"/>
    <w:rsid w:val="004A7DC7"/>
    <w:rsid w:val="004A7E7B"/>
    <w:rsid w:val="004A7F5A"/>
    <w:rsid w:val="004B187E"/>
    <w:rsid w:val="004B20DC"/>
    <w:rsid w:val="004B225D"/>
    <w:rsid w:val="004B33FC"/>
    <w:rsid w:val="004B3999"/>
    <w:rsid w:val="004B3B9D"/>
    <w:rsid w:val="004B5074"/>
    <w:rsid w:val="004B50F6"/>
    <w:rsid w:val="004B6B24"/>
    <w:rsid w:val="004B6BA7"/>
    <w:rsid w:val="004B7564"/>
    <w:rsid w:val="004C0BCE"/>
    <w:rsid w:val="004C1161"/>
    <w:rsid w:val="004C1B30"/>
    <w:rsid w:val="004C2FA7"/>
    <w:rsid w:val="004C3CDB"/>
    <w:rsid w:val="004C4B86"/>
    <w:rsid w:val="004C5C39"/>
    <w:rsid w:val="004D03B8"/>
    <w:rsid w:val="004D2F7A"/>
    <w:rsid w:val="004D3022"/>
    <w:rsid w:val="004D4D71"/>
    <w:rsid w:val="004E1257"/>
    <w:rsid w:val="004E15CC"/>
    <w:rsid w:val="004E1893"/>
    <w:rsid w:val="004E3020"/>
    <w:rsid w:val="004E30C4"/>
    <w:rsid w:val="004E3F40"/>
    <w:rsid w:val="004E4BA6"/>
    <w:rsid w:val="004E7C2E"/>
    <w:rsid w:val="004F0D19"/>
    <w:rsid w:val="004F1F72"/>
    <w:rsid w:val="004F3A90"/>
    <w:rsid w:val="004F68EF"/>
    <w:rsid w:val="00500669"/>
    <w:rsid w:val="005008CD"/>
    <w:rsid w:val="00500CBB"/>
    <w:rsid w:val="00502078"/>
    <w:rsid w:val="0050490E"/>
    <w:rsid w:val="00504A4B"/>
    <w:rsid w:val="00505923"/>
    <w:rsid w:val="00506A58"/>
    <w:rsid w:val="005106F8"/>
    <w:rsid w:val="005115D4"/>
    <w:rsid w:val="0051660A"/>
    <w:rsid w:val="005208F7"/>
    <w:rsid w:val="005210F6"/>
    <w:rsid w:val="00522A1E"/>
    <w:rsid w:val="00522F70"/>
    <w:rsid w:val="0052385E"/>
    <w:rsid w:val="005258DB"/>
    <w:rsid w:val="005259C8"/>
    <w:rsid w:val="00525FE8"/>
    <w:rsid w:val="00526A89"/>
    <w:rsid w:val="00526BD5"/>
    <w:rsid w:val="0052799D"/>
    <w:rsid w:val="0053131E"/>
    <w:rsid w:val="00531448"/>
    <w:rsid w:val="00531BFE"/>
    <w:rsid w:val="00531F22"/>
    <w:rsid w:val="00532B3F"/>
    <w:rsid w:val="00533556"/>
    <w:rsid w:val="00533D92"/>
    <w:rsid w:val="0053678B"/>
    <w:rsid w:val="00536CDA"/>
    <w:rsid w:val="00543062"/>
    <w:rsid w:val="005433D8"/>
    <w:rsid w:val="005439A6"/>
    <w:rsid w:val="005448C2"/>
    <w:rsid w:val="005461FE"/>
    <w:rsid w:val="005476E1"/>
    <w:rsid w:val="00551ADC"/>
    <w:rsid w:val="00552D2C"/>
    <w:rsid w:val="00552E47"/>
    <w:rsid w:val="00553260"/>
    <w:rsid w:val="00553839"/>
    <w:rsid w:val="00555612"/>
    <w:rsid w:val="00555CAD"/>
    <w:rsid w:val="00555F65"/>
    <w:rsid w:val="0055617C"/>
    <w:rsid w:val="005570C5"/>
    <w:rsid w:val="005600FF"/>
    <w:rsid w:val="0056123C"/>
    <w:rsid w:val="005614CE"/>
    <w:rsid w:val="00561581"/>
    <w:rsid w:val="0056186E"/>
    <w:rsid w:val="00561D4D"/>
    <w:rsid w:val="005625A4"/>
    <w:rsid w:val="005642B6"/>
    <w:rsid w:val="005642D4"/>
    <w:rsid w:val="00565734"/>
    <w:rsid w:val="005676C3"/>
    <w:rsid w:val="00572AF7"/>
    <w:rsid w:val="00572C36"/>
    <w:rsid w:val="005732D6"/>
    <w:rsid w:val="00574184"/>
    <w:rsid w:val="00574679"/>
    <w:rsid w:val="00574BE9"/>
    <w:rsid w:val="00574EE0"/>
    <w:rsid w:val="0057703A"/>
    <w:rsid w:val="00577C61"/>
    <w:rsid w:val="00577EE0"/>
    <w:rsid w:val="00577FE8"/>
    <w:rsid w:val="00581E78"/>
    <w:rsid w:val="00582539"/>
    <w:rsid w:val="00585E8A"/>
    <w:rsid w:val="00590915"/>
    <w:rsid w:val="005914C5"/>
    <w:rsid w:val="0059251E"/>
    <w:rsid w:val="00593F94"/>
    <w:rsid w:val="0059425F"/>
    <w:rsid w:val="005A0E4B"/>
    <w:rsid w:val="005A1F99"/>
    <w:rsid w:val="005A3A8E"/>
    <w:rsid w:val="005A3AA3"/>
    <w:rsid w:val="005A3CDA"/>
    <w:rsid w:val="005A5420"/>
    <w:rsid w:val="005A7786"/>
    <w:rsid w:val="005B0F8C"/>
    <w:rsid w:val="005B18DE"/>
    <w:rsid w:val="005B3A2B"/>
    <w:rsid w:val="005B5608"/>
    <w:rsid w:val="005B5736"/>
    <w:rsid w:val="005B64AD"/>
    <w:rsid w:val="005B6F71"/>
    <w:rsid w:val="005B77C2"/>
    <w:rsid w:val="005B7FDC"/>
    <w:rsid w:val="005C0814"/>
    <w:rsid w:val="005C0C09"/>
    <w:rsid w:val="005C118A"/>
    <w:rsid w:val="005C2527"/>
    <w:rsid w:val="005C32AB"/>
    <w:rsid w:val="005C43EC"/>
    <w:rsid w:val="005C5AFE"/>
    <w:rsid w:val="005C654A"/>
    <w:rsid w:val="005C67A5"/>
    <w:rsid w:val="005C68AB"/>
    <w:rsid w:val="005D1193"/>
    <w:rsid w:val="005D3168"/>
    <w:rsid w:val="005D3DD3"/>
    <w:rsid w:val="005D51C4"/>
    <w:rsid w:val="005D5762"/>
    <w:rsid w:val="005D66D9"/>
    <w:rsid w:val="005D685F"/>
    <w:rsid w:val="005D6AA7"/>
    <w:rsid w:val="005E116E"/>
    <w:rsid w:val="005E15FE"/>
    <w:rsid w:val="005E1D80"/>
    <w:rsid w:val="005E25F1"/>
    <w:rsid w:val="005E2B11"/>
    <w:rsid w:val="005F0937"/>
    <w:rsid w:val="005F0E41"/>
    <w:rsid w:val="005F282A"/>
    <w:rsid w:val="005F2951"/>
    <w:rsid w:val="005F2FA2"/>
    <w:rsid w:val="005F32D8"/>
    <w:rsid w:val="005F3E4D"/>
    <w:rsid w:val="005F4254"/>
    <w:rsid w:val="005F47AC"/>
    <w:rsid w:val="005F5E78"/>
    <w:rsid w:val="005F6309"/>
    <w:rsid w:val="00600035"/>
    <w:rsid w:val="006004CE"/>
    <w:rsid w:val="00600981"/>
    <w:rsid w:val="00600D57"/>
    <w:rsid w:val="00601841"/>
    <w:rsid w:val="00601F80"/>
    <w:rsid w:val="00602186"/>
    <w:rsid w:val="00602B5B"/>
    <w:rsid w:val="006036F3"/>
    <w:rsid w:val="00606CE6"/>
    <w:rsid w:val="00607284"/>
    <w:rsid w:val="00610208"/>
    <w:rsid w:val="0061139F"/>
    <w:rsid w:val="006145E5"/>
    <w:rsid w:val="006146A8"/>
    <w:rsid w:val="0061470A"/>
    <w:rsid w:val="00615466"/>
    <w:rsid w:val="00615F03"/>
    <w:rsid w:val="00616534"/>
    <w:rsid w:val="006200A6"/>
    <w:rsid w:val="006210FC"/>
    <w:rsid w:val="006225D1"/>
    <w:rsid w:val="00622760"/>
    <w:rsid w:val="00622996"/>
    <w:rsid w:val="00622F01"/>
    <w:rsid w:val="0062489C"/>
    <w:rsid w:val="00624A77"/>
    <w:rsid w:val="006250CB"/>
    <w:rsid w:val="006255BE"/>
    <w:rsid w:val="006259C0"/>
    <w:rsid w:val="00625A0B"/>
    <w:rsid w:val="00627A94"/>
    <w:rsid w:val="00630D34"/>
    <w:rsid w:val="0063657C"/>
    <w:rsid w:val="006371A0"/>
    <w:rsid w:val="00637435"/>
    <w:rsid w:val="00640517"/>
    <w:rsid w:val="00641B73"/>
    <w:rsid w:val="00641E13"/>
    <w:rsid w:val="00643E8F"/>
    <w:rsid w:val="00644637"/>
    <w:rsid w:val="00646216"/>
    <w:rsid w:val="006464E7"/>
    <w:rsid w:val="00646BE6"/>
    <w:rsid w:val="00647311"/>
    <w:rsid w:val="0065021E"/>
    <w:rsid w:val="00650451"/>
    <w:rsid w:val="006505E1"/>
    <w:rsid w:val="00651013"/>
    <w:rsid w:val="00651957"/>
    <w:rsid w:val="00651BA2"/>
    <w:rsid w:val="0065366D"/>
    <w:rsid w:val="00653BD9"/>
    <w:rsid w:val="006565E6"/>
    <w:rsid w:val="00656DE9"/>
    <w:rsid w:val="006570F2"/>
    <w:rsid w:val="00661436"/>
    <w:rsid w:val="006619EF"/>
    <w:rsid w:val="006627B9"/>
    <w:rsid w:val="00663615"/>
    <w:rsid w:val="00665435"/>
    <w:rsid w:val="006659E2"/>
    <w:rsid w:val="00666C12"/>
    <w:rsid w:val="0067020A"/>
    <w:rsid w:val="0067047E"/>
    <w:rsid w:val="00670C6B"/>
    <w:rsid w:val="00671A9E"/>
    <w:rsid w:val="00672A78"/>
    <w:rsid w:val="00672C73"/>
    <w:rsid w:val="00673CA7"/>
    <w:rsid w:val="00673CDF"/>
    <w:rsid w:val="006742A6"/>
    <w:rsid w:val="006744CC"/>
    <w:rsid w:val="00675B1E"/>
    <w:rsid w:val="00677AFB"/>
    <w:rsid w:val="00680E5B"/>
    <w:rsid w:val="00684EAC"/>
    <w:rsid w:val="006856BD"/>
    <w:rsid w:val="00686D46"/>
    <w:rsid w:val="0068784C"/>
    <w:rsid w:val="00687E3D"/>
    <w:rsid w:val="00690F6C"/>
    <w:rsid w:val="00693666"/>
    <w:rsid w:val="00693C94"/>
    <w:rsid w:val="00697E69"/>
    <w:rsid w:val="006A0361"/>
    <w:rsid w:val="006A0FF4"/>
    <w:rsid w:val="006A2F86"/>
    <w:rsid w:val="006A45A7"/>
    <w:rsid w:val="006A4AB6"/>
    <w:rsid w:val="006B13A7"/>
    <w:rsid w:val="006B1C5D"/>
    <w:rsid w:val="006B28E2"/>
    <w:rsid w:val="006B3869"/>
    <w:rsid w:val="006B4179"/>
    <w:rsid w:val="006B6500"/>
    <w:rsid w:val="006C1A55"/>
    <w:rsid w:val="006C2336"/>
    <w:rsid w:val="006C2E0E"/>
    <w:rsid w:val="006C2EDD"/>
    <w:rsid w:val="006C3ED5"/>
    <w:rsid w:val="006C792E"/>
    <w:rsid w:val="006D000E"/>
    <w:rsid w:val="006D1C09"/>
    <w:rsid w:val="006D36C6"/>
    <w:rsid w:val="006D37D0"/>
    <w:rsid w:val="006D3E23"/>
    <w:rsid w:val="006D43E7"/>
    <w:rsid w:val="006D6B9C"/>
    <w:rsid w:val="006D7BEE"/>
    <w:rsid w:val="006E0C85"/>
    <w:rsid w:val="006E1233"/>
    <w:rsid w:val="006E1671"/>
    <w:rsid w:val="006E17AA"/>
    <w:rsid w:val="006E264D"/>
    <w:rsid w:val="006E298D"/>
    <w:rsid w:val="006E2EE9"/>
    <w:rsid w:val="006E3171"/>
    <w:rsid w:val="006E4DD0"/>
    <w:rsid w:val="006E53B4"/>
    <w:rsid w:val="006E5FA1"/>
    <w:rsid w:val="006E621E"/>
    <w:rsid w:val="006F1AF6"/>
    <w:rsid w:val="006F3070"/>
    <w:rsid w:val="006F3340"/>
    <w:rsid w:val="006F35FC"/>
    <w:rsid w:val="006F36E7"/>
    <w:rsid w:val="006F4A37"/>
    <w:rsid w:val="006F5987"/>
    <w:rsid w:val="006F6B0B"/>
    <w:rsid w:val="0070010D"/>
    <w:rsid w:val="00700246"/>
    <w:rsid w:val="00701DF2"/>
    <w:rsid w:val="007022B1"/>
    <w:rsid w:val="007024A1"/>
    <w:rsid w:val="007034F0"/>
    <w:rsid w:val="007047A6"/>
    <w:rsid w:val="00710DF8"/>
    <w:rsid w:val="00712350"/>
    <w:rsid w:val="007130DA"/>
    <w:rsid w:val="0071372D"/>
    <w:rsid w:val="0071415E"/>
    <w:rsid w:val="00714DD4"/>
    <w:rsid w:val="0071506A"/>
    <w:rsid w:val="007152EB"/>
    <w:rsid w:val="00715551"/>
    <w:rsid w:val="00715674"/>
    <w:rsid w:val="00715880"/>
    <w:rsid w:val="007175B0"/>
    <w:rsid w:val="0072067E"/>
    <w:rsid w:val="00720F20"/>
    <w:rsid w:val="00722209"/>
    <w:rsid w:val="007228DD"/>
    <w:rsid w:val="00722E42"/>
    <w:rsid w:val="007240BE"/>
    <w:rsid w:val="00724673"/>
    <w:rsid w:val="00725089"/>
    <w:rsid w:val="007256E3"/>
    <w:rsid w:val="007276FB"/>
    <w:rsid w:val="00727F8B"/>
    <w:rsid w:val="0073037D"/>
    <w:rsid w:val="00730964"/>
    <w:rsid w:val="00731DB5"/>
    <w:rsid w:val="007327DD"/>
    <w:rsid w:val="00732EAB"/>
    <w:rsid w:val="00734106"/>
    <w:rsid w:val="00735C28"/>
    <w:rsid w:val="00737A51"/>
    <w:rsid w:val="007404E7"/>
    <w:rsid w:val="00740F01"/>
    <w:rsid w:val="00741A48"/>
    <w:rsid w:val="00743AB4"/>
    <w:rsid w:val="00743ACD"/>
    <w:rsid w:val="00746C8F"/>
    <w:rsid w:val="00746FF1"/>
    <w:rsid w:val="007478F0"/>
    <w:rsid w:val="00750EC3"/>
    <w:rsid w:val="0075258D"/>
    <w:rsid w:val="00757427"/>
    <w:rsid w:val="00757EA3"/>
    <w:rsid w:val="00757EBB"/>
    <w:rsid w:val="00760766"/>
    <w:rsid w:val="007607DF"/>
    <w:rsid w:val="00761FFD"/>
    <w:rsid w:val="00762AA3"/>
    <w:rsid w:val="00767C02"/>
    <w:rsid w:val="00771C93"/>
    <w:rsid w:val="0077259B"/>
    <w:rsid w:val="0077302E"/>
    <w:rsid w:val="00774054"/>
    <w:rsid w:val="0077513F"/>
    <w:rsid w:val="0077649A"/>
    <w:rsid w:val="007779DF"/>
    <w:rsid w:val="007802E8"/>
    <w:rsid w:val="007809D8"/>
    <w:rsid w:val="00780D7B"/>
    <w:rsid w:val="00781C6D"/>
    <w:rsid w:val="007828D6"/>
    <w:rsid w:val="00783048"/>
    <w:rsid w:val="00783256"/>
    <w:rsid w:val="007844F3"/>
    <w:rsid w:val="00785A9A"/>
    <w:rsid w:val="00786950"/>
    <w:rsid w:val="007905B8"/>
    <w:rsid w:val="00791732"/>
    <w:rsid w:val="007923A2"/>
    <w:rsid w:val="00793341"/>
    <w:rsid w:val="007940A1"/>
    <w:rsid w:val="007954BC"/>
    <w:rsid w:val="00795AF8"/>
    <w:rsid w:val="00797678"/>
    <w:rsid w:val="007A0882"/>
    <w:rsid w:val="007A0E2C"/>
    <w:rsid w:val="007A18A8"/>
    <w:rsid w:val="007A27BA"/>
    <w:rsid w:val="007A2C93"/>
    <w:rsid w:val="007A6576"/>
    <w:rsid w:val="007A6F4A"/>
    <w:rsid w:val="007A7478"/>
    <w:rsid w:val="007B3504"/>
    <w:rsid w:val="007B380E"/>
    <w:rsid w:val="007B5C3F"/>
    <w:rsid w:val="007B5E01"/>
    <w:rsid w:val="007B69B9"/>
    <w:rsid w:val="007B6BBA"/>
    <w:rsid w:val="007B762C"/>
    <w:rsid w:val="007C17EA"/>
    <w:rsid w:val="007C5156"/>
    <w:rsid w:val="007C5881"/>
    <w:rsid w:val="007C5D64"/>
    <w:rsid w:val="007D12A1"/>
    <w:rsid w:val="007D198F"/>
    <w:rsid w:val="007D24E3"/>
    <w:rsid w:val="007D35BB"/>
    <w:rsid w:val="007D40B0"/>
    <w:rsid w:val="007D46AD"/>
    <w:rsid w:val="007D47FD"/>
    <w:rsid w:val="007D53DA"/>
    <w:rsid w:val="007D5810"/>
    <w:rsid w:val="007D7A60"/>
    <w:rsid w:val="007E0EAC"/>
    <w:rsid w:val="007E1870"/>
    <w:rsid w:val="007E188A"/>
    <w:rsid w:val="007E1AD1"/>
    <w:rsid w:val="007E563F"/>
    <w:rsid w:val="007E6271"/>
    <w:rsid w:val="007E633A"/>
    <w:rsid w:val="007E6918"/>
    <w:rsid w:val="007E695A"/>
    <w:rsid w:val="007F08CF"/>
    <w:rsid w:val="007F0BF1"/>
    <w:rsid w:val="007F11BF"/>
    <w:rsid w:val="007F1F3D"/>
    <w:rsid w:val="007F1F65"/>
    <w:rsid w:val="007F28FB"/>
    <w:rsid w:val="007F2B33"/>
    <w:rsid w:val="007F341B"/>
    <w:rsid w:val="007F3846"/>
    <w:rsid w:val="00800990"/>
    <w:rsid w:val="00801D26"/>
    <w:rsid w:val="00802441"/>
    <w:rsid w:val="00803732"/>
    <w:rsid w:val="00804055"/>
    <w:rsid w:val="0080502A"/>
    <w:rsid w:val="008063ED"/>
    <w:rsid w:val="00807119"/>
    <w:rsid w:val="00810E88"/>
    <w:rsid w:val="00811ADE"/>
    <w:rsid w:val="00812736"/>
    <w:rsid w:val="008127A6"/>
    <w:rsid w:val="00813190"/>
    <w:rsid w:val="00813F12"/>
    <w:rsid w:val="00814B96"/>
    <w:rsid w:val="008179EC"/>
    <w:rsid w:val="00820220"/>
    <w:rsid w:val="00822489"/>
    <w:rsid w:val="00822B9D"/>
    <w:rsid w:val="00823EAD"/>
    <w:rsid w:val="008240CF"/>
    <w:rsid w:val="00825DC3"/>
    <w:rsid w:val="00825E18"/>
    <w:rsid w:val="0083157E"/>
    <w:rsid w:val="008320B6"/>
    <w:rsid w:val="00833914"/>
    <w:rsid w:val="0083405E"/>
    <w:rsid w:val="008348D7"/>
    <w:rsid w:val="00834EF5"/>
    <w:rsid w:val="00837EA0"/>
    <w:rsid w:val="008410FA"/>
    <w:rsid w:val="0084183E"/>
    <w:rsid w:val="00842CAB"/>
    <w:rsid w:val="008441E4"/>
    <w:rsid w:val="00844CAC"/>
    <w:rsid w:val="008450C9"/>
    <w:rsid w:val="0084686F"/>
    <w:rsid w:val="00846A17"/>
    <w:rsid w:val="00850FC9"/>
    <w:rsid w:val="00851C23"/>
    <w:rsid w:val="00854F61"/>
    <w:rsid w:val="00855E78"/>
    <w:rsid w:val="00856F7A"/>
    <w:rsid w:val="00857932"/>
    <w:rsid w:val="00857CDA"/>
    <w:rsid w:val="00861208"/>
    <w:rsid w:val="00862087"/>
    <w:rsid w:val="00862C89"/>
    <w:rsid w:val="00863F36"/>
    <w:rsid w:val="00864A1D"/>
    <w:rsid w:val="0086512B"/>
    <w:rsid w:val="00865EE7"/>
    <w:rsid w:val="00866381"/>
    <w:rsid w:val="00867A59"/>
    <w:rsid w:val="0087242C"/>
    <w:rsid w:val="00872DC6"/>
    <w:rsid w:val="0087340D"/>
    <w:rsid w:val="00875313"/>
    <w:rsid w:val="00876EF8"/>
    <w:rsid w:val="00877FE3"/>
    <w:rsid w:val="00880614"/>
    <w:rsid w:val="008818AA"/>
    <w:rsid w:val="0088209E"/>
    <w:rsid w:val="008829B0"/>
    <w:rsid w:val="00883C58"/>
    <w:rsid w:val="008900DE"/>
    <w:rsid w:val="008911AC"/>
    <w:rsid w:val="00891BE7"/>
    <w:rsid w:val="008935AB"/>
    <w:rsid w:val="008949FE"/>
    <w:rsid w:val="008976F0"/>
    <w:rsid w:val="008A2215"/>
    <w:rsid w:val="008A27AA"/>
    <w:rsid w:val="008A3CDA"/>
    <w:rsid w:val="008A60A6"/>
    <w:rsid w:val="008A61EE"/>
    <w:rsid w:val="008A62D0"/>
    <w:rsid w:val="008A652C"/>
    <w:rsid w:val="008A74E2"/>
    <w:rsid w:val="008A7E26"/>
    <w:rsid w:val="008B1AA2"/>
    <w:rsid w:val="008B2814"/>
    <w:rsid w:val="008B2932"/>
    <w:rsid w:val="008B41FC"/>
    <w:rsid w:val="008B55A6"/>
    <w:rsid w:val="008B5826"/>
    <w:rsid w:val="008B61A5"/>
    <w:rsid w:val="008C125B"/>
    <w:rsid w:val="008C13AB"/>
    <w:rsid w:val="008C35B5"/>
    <w:rsid w:val="008C420F"/>
    <w:rsid w:val="008C462D"/>
    <w:rsid w:val="008C5414"/>
    <w:rsid w:val="008C5765"/>
    <w:rsid w:val="008C6052"/>
    <w:rsid w:val="008C650B"/>
    <w:rsid w:val="008C678A"/>
    <w:rsid w:val="008C6FB4"/>
    <w:rsid w:val="008C7020"/>
    <w:rsid w:val="008C7B47"/>
    <w:rsid w:val="008D0564"/>
    <w:rsid w:val="008D068A"/>
    <w:rsid w:val="008D11DF"/>
    <w:rsid w:val="008D2232"/>
    <w:rsid w:val="008D2689"/>
    <w:rsid w:val="008D3C24"/>
    <w:rsid w:val="008D49EF"/>
    <w:rsid w:val="008D5752"/>
    <w:rsid w:val="008D7E10"/>
    <w:rsid w:val="008E1111"/>
    <w:rsid w:val="008E2AD8"/>
    <w:rsid w:val="008E3C39"/>
    <w:rsid w:val="008E4A09"/>
    <w:rsid w:val="008E5BE4"/>
    <w:rsid w:val="008E6269"/>
    <w:rsid w:val="008E649C"/>
    <w:rsid w:val="008E6648"/>
    <w:rsid w:val="008E6E4E"/>
    <w:rsid w:val="008E73C5"/>
    <w:rsid w:val="008F0987"/>
    <w:rsid w:val="008F0A53"/>
    <w:rsid w:val="008F0BAC"/>
    <w:rsid w:val="008F0FAF"/>
    <w:rsid w:val="008F2B49"/>
    <w:rsid w:val="008F2E48"/>
    <w:rsid w:val="008F53F3"/>
    <w:rsid w:val="008F5B58"/>
    <w:rsid w:val="008F5B62"/>
    <w:rsid w:val="008F5DCD"/>
    <w:rsid w:val="008F6D1F"/>
    <w:rsid w:val="009002D0"/>
    <w:rsid w:val="009013C3"/>
    <w:rsid w:val="0090141C"/>
    <w:rsid w:val="00902FCA"/>
    <w:rsid w:val="00903DB6"/>
    <w:rsid w:val="009044EC"/>
    <w:rsid w:val="009153CC"/>
    <w:rsid w:val="00915541"/>
    <w:rsid w:val="009165AA"/>
    <w:rsid w:val="00917DEC"/>
    <w:rsid w:val="00921FA1"/>
    <w:rsid w:val="00922E71"/>
    <w:rsid w:val="0092385E"/>
    <w:rsid w:val="00923CB3"/>
    <w:rsid w:val="00923FF1"/>
    <w:rsid w:val="00924980"/>
    <w:rsid w:val="00925674"/>
    <w:rsid w:val="00927682"/>
    <w:rsid w:val="00931A9E"/>
    <w:rsid w:val="00931D32"/>
    <w:rsid w:val="00931F26"/>
    <w:rsid w:val="009331A6"/>
    <w:rsid w:val="0093561F"/>
    <w:rsid w:val="009379F5"/>
    <w:rsid w:val="00937CDF"/>
    <w:rsid w:val="00937D2D"/>
    <w:rsid w:val="00937E26"/>
    <w:rsid w:val="00941434"/>
    <w:rsid w:val="00941DD4"/>
    <w:rsid w:val="00942309"/>
    <w:rsid w:val="00942581"/>
    <w:rsid w:val="00944B25"/>
    <w:rsid w:val="00944CCD"/>
    <w:rsid w:val="00944E8C"/>
    <w:rsid w:val="009459D9"/>
    <w:rsid w:val="009472A1"/>
    <w:rsid w:val="00950C78"/>
    <w:rsid w:val="00953311"/>
    <w:rsid w:val="009561AE"/>
    <w:rsid w:val="009572C0"/>
    <w:rsid w:val="009602D3"/>
    <w:rsid w:val="009607FF"/>
    <w:rsid w:val="009609B8"/>
    <w:rsid w:val="0096146F"/>
    <w:rsid w:val="009640B3"/>
    <w:rsid w:val="009657A4"/>
    <w:rsid w:val="0096798A"/>
    <w:rsid w:val="009701F6"/>
    <w:rsid w:val="009708B2"/>
    <w:rsid w:val="00970B07"/>
    <w:rsid w:val="009712FB"/>
    <w:rsid w:val="009722D1"/>
    <w:rsid w:val="009726F7"/>
    <w:rsid w:val="0097311C"/>
    <w:rsid w:val="0097457E"/>
    <w:rsid w:val="0097581F"/>
    <w:rsid w:val="009776E4"/>
    <w:rsid w:val="00977D03"/>
    <w:rsid w:val="00980862"/>
    <w:rsid w:val="00981588"/>
    <w:rsid w:val="00983173"/>
    <w:rsid w:val="009838DB"/>
    <w:rsid w:val="00983A2A"/>
    <w:rsid w:val="00984772"/>
    <w:rsid w:val="00984F0D"/>
    <w:rsid w:val="0098647E"/>
    <w:rsid w:val="00986A79"/>
    <w:rsid w:val="00986AB2"/>
    <w:rsid w:val="00991061"/>
    <w:rsid w:val="009922E7"/>
    <w:rsid w:val="0099380B"/>
    <w:rsid w:val="009940DB"/>
    <w:rsid w:val="00995C7F"/>
    <w:rsid w:val="00996735"/>
    <w:rsid w:val="00997855"/>
    <w:rsid w:val="00997CC2"/>
    <w:rsid w:val="009A0364"/>
    <w:rsid w:val="009A0DA6"/>
    <w:rsid w:val="009A10D2"/>
    <w:rsid w:val="009A10F8"/>
    <w:rsid w:val="009A1310"/>
    <w:rsid w:val="009A1339"/>
    <w:rsid w:val="009A3D6D"/>
    <w:rsid w:val="009A6045"/>
    <w:rsid w:val="009A71FF"/>
    <w:rsid w:val="009A7A41"/>
    <w:rsid w:val="009B0048"/>
    <w:rsid w:val="009B04B0"/>
    <w:rsid w:val="009B2742"/>
    <w:rsid w:val="009B3163"/>
    <w:rsid w:val="009B537F"/>
    <w:rsid w:val="009B658A"/>
    <w:rsid w:val="009B6F36"/>
    <w:rsid w:val="009B73AD"/>
    <w:rsid w:val="009B75CB"/>
    <w:rsid w:val="009C0CFD"/>
    <w:rsid w:val="009C1840"/>
    <w:rsid w:val="009C217D"/>
    <w:rsid w:val="009C25DA"/>
    <w:rsid w:val="009C3B38"/>
    <w:rsid w:val="009C4CD1"/>
    <w:rsid w:val="009C5888"/>
    <w:rsid w:val="009C613B"/>
    <w:rsid w:val="009C6F59"/>
    <w:rsid w:val="009C758E"/>
    <w:rsid w:val="009D09E4"/>
    <w:rsid w:val="009D0D38"/>
    <w:rsid w:val="009D1F82"/>
    <w:rsid w:val="009D23E1"/>
    <w:rsid w:val="009D3560"/>
    <w:rsid w:val="009D3CC9"/>
    <w:rsid w:val="009D3FA3"/>
    <w:rsid w:val="009D59CA"/>
    <w:rsid w:val="009D5B39"/>
    <w:rsid w:val="009E19C4"/>
    <w:rsid w:val="009E1D87"/>
    <w:rsid w:val="009E3C53"/>
    <w:rsid w:val="009E51CE"/>
    <w:rsid w:val="009E533E"/>
    <w:rsid w:val="009E57DE"/>
    <w:rsid w:val="009E6755"/>
    <w:rsid w:val="009E7212"/>
    <w:rsid w:val="009E7495"/>
    <w:rsid w:val="009E7B7D"/>
    <w:rsid w:val="009F107E"/>
    <w:rsid w:val="009F3EFA"/>
    <w:rsid w:val="009F45E5"/>
    <w:rsid w:val="009F5991"/>
    <w:rsid w:val="009F6877"/>
    <w:rsid w:val="00A00859"/>
    <w:rsid w:val="00A00939"/>
    <w:rsid w:val="00A0283D"/>
    <w:rsid w:val="00A02BE0"/>
    <w:rsid w:val="00A048CD"/>
    <w:rsid w:val="00A05235"/>
    <w:rsid w:val="00A0698B"/>
    <w:rsid w:val="00A069A9"/>
    <w:rsid w:val="00A06BAE"/>
    <w:rsid w:val="00A07CAA"/>
    <w:rsid w:val="00A1042C"/>
    <w:rsid w:val="00A1239C"/>
    <w:rsid w:val="00A133FC"/>
    <w:rsid w:val="00A13607"/>
    <w:rsid w:val="00A14943"/>
    <w:rsid w:val="00A1586B"/>
    <w:rsid w:val="00A15D76"/>
    <w:rsid w:val="00A16DFA"/>
    <w:rsid w:val="00A179BF"/>
    <w:rsid w:val="00A20ED7"/>
    <w:rsid w:val="00A2183F"/>
    <w:rsid w:val="00A249E3"/>
    <w:rsid w:val="00A25450"/>
    <w:rsid w:val="00A26376"/>
    <w:rsid w:val="00A27D2B"/>
    <w:rsid w:val="00A31271"/>
    <w:rsid w:val="00A32E08"/>
    <w:rsid w:val="00A36626"/>
    <w:rsid w:val="00A366D3"/>
    <w:rsid w:val="00A40469"/>
    <w:rsid w:val="00A4563F"/>
    <w:rsid w:val="00A46E1E"/>
    <w:rsid w:val="00A4723C"/>
    <w:rsid w:val="00A5256E"/>
    <w:rsid w:val="00A52DFF"/>
    <w:rsid w:val="00A542F7"/>
    <w:rsid w:val="00A54BE1"/>
    <w:rsid w:val="00A5519C"/>
    <w:rsid w:val="00A55449"/>
    <w:rsid w:val="00A55979"/>
    <w:rsid w:val="00A56C99"/>
    <w:rsid w:val="00A56CEF"/>
    <w:rsid w:val="00A608A6"/>
    <w:rsid w:val="00A61324"/>
    <w:rsid w:val="00A614FF"/>
    <w:rsid w:val="00A63BAE"/>
    <w:rsid w:val="00A63F3D"/>
    <w:rsid w:val="00A64AC9"/>
    <w:rsid w:val="00A66556"/>
    <w:rsid w:val="00A677C2"/>
    <w:rsid w:val="00A70494"/>
    <w:rsid w:val="00A70F7B"/>
    <w:rsid w:val="00A71307"/>
    <w:rsid w:val="00A71418"/>
    <w:rsid w:val="00A71CEA"/>
    <w:rsid w:val="00A72595"/>
    <w:rsid w:val="00A73B54"/>
    <w:rsid w:val="00A73C94"/>
    <w:rsid w:val="00A73FD5"/>
    <w:rsid w:val="00A746C2"/>
    <w:rsid w:val="00A7599B"/>
    <w:rsid w:val="00A771FA"/>
    <w:rsid w:val="00A77A31"/>
    <w:rsid w:val="00A84E03"/>
    <w:rsid w:val="00A8578A"/>
    <w:rsid w:val="00A867A4"/>
    <w:rsid w:val="00A8716D"/>
    <w:rsid w:val="00A87304"/>
    <w:rsid w:val="00A9071B"/>
    <w:rsid w:val="00A90B60"/>
    <w:rsid w:val="00A91566"/>
    <w:rsid w:val="00A92B1D"/>
    <w:rsid w:val="00A92B59"/>
    <w:rsid w:val="00A93DC3"/>
    <w:rsid w:val="00A95C1D"/>
    <w:rsid w:val="00A96242"/>
    <w:rsid w:val="00A97350"/>
    <w:rsid w:val="00A97773"/>
    <w:rsid w:val="00AA09D0"/>
    <w:rsid w:val="00AA0A11"/>
    <w:rsid w:val="00AA2A9F"/>
    <w:rsid w:val="00AA2B59"/>
    <w:rsid w:val="00AA33D8"/>
    <w:rsid w:val="00AA4960"/>
    <w:rsid w:val="00AA4A50"/>
    <w:rsid w:val="00AA5A6B"/>
    <w:rsid w:val="00AA63AA"/>
    <w:rsid w:val="00AA63D2"/>
    <w:rsid w:val="00AA653A"/>
    <w:rsid w:val="00AA7DBE"/>
    <w:rsid w:val="00AB032B"/>
    <w:rsid w:val="00AB07DE"/>
    <w:rsid w:val="00AB1F3A"/>
    <w:rsid w:val="00AB302B"/>
    <w:rsid w:val="00AB3AC8"/>
    <w:rsid w:val="00AB50A7"/>
    <w:rsid w:val="00AB77A6"/>
    <w:rsid w:val="00AB7DA6"/>
    <w:rsid w:val="00AC3D2E"/>
    <w:rsid w:val="00AC4A16"/>
    <w:rsid w:val="00AC4C19"/>
    <w:rsid w:val="00AC7D23"/>
    <w:rsid w:val="00AD2651"/>
    <w:rsid w:val="00AD3536"/>
    <w:rsid w:val="00AD4A41"/>
    <w:rsid w:val="00AE0256"/>
    <w:rsid w:val="00AE04EC"/>
    <w:rsid w:val="00AE105C"/>
    <w:rsid w:val="00AE3611"/>
    <w:rsid w:val="00AE3F31"/>
    <w:rsid w:val="00AE4EE9"/>
    <w:rsid w:val="00AE5BC9"/>
    <w:rsid w:val="00AE5CF8"/>
    <w:rsid w:val="00AE5F1B"/>
    <w:rsid w:val="00AE61B9"/>
    <w:rsid w:val="00AE780F"/>
    <w:rsid w:val="00AF061F"/>
    <w:rsid w:val="00AF1C01"/>
    <w:rsid w:val="00AF1D52"/>
    <w:rsid w:val="00AF29C1"/>
    <w:rsid w:val="00AF4D80"/>
    <w:rsid w:val="00AF4E80"/>
    <w:rsid w:val="00AF5925"/>
    <w:rsid w:val="00AF623D"/>
    <w:rsid w:val="00AF7D4F"/>
    <w:rsid w:val="00B00363"/>
    <w:rsid w:val="00B00EDD"/>
    <w:rsid w:val="00B03DAB"/>
    <w:rsid w:val="00B045C3"/>
    <w:rsid w:val="00B05141"/>
    <w:rsid w:val="00B065D9"/>
    <w:rsid w:val="00B10394"/>
    <w:rsid w:val="00B109ED"/>
    <w:rsid w:val="00B10E3C"/>
    <w:rsid w:val="00B12DED"/>
    <w:rsid w:val="00B13587"/>
    <w:rsid w:val="00B13670"/>
    <w:rsid w:val="00B13CD2"/>
    <w:rsid w:val="00B14BDB"/>
    <w:rsid w:val="00B14BEE"/>
    <w:rsid w:val="00B152A0"/>
    <w:rsid w:val="00B17A9C"/>
    <w:rsid w:val="00B17C3A"/>
    <w:rsid w:val="00B2142C"/>
    <w:rsid w:val="00B2150E"/>
    <w:rsid w:val="00B241FD"/>
    <w:rsid w:val="00B24C16"/>
    <w:rsid w:val="00B25309"/>
    <w:rsid w:val="00B27204"/>
    <w:rsid w:val="00B27F96"/>
    <w:rsid w:val="00B321A3"/>
    <w:rsid w:val="00B3344A"/>
    <w:rsid w:val="00B33789"/>
    <w:rsid w:val="00B361FC"/>
    <w:rsid w:val="00B36A40"/>
    <w:rsid w:val="00B37371"/>
    <w:rsid w:val="00B37D97"/>
    <w:rsid w:val="00B40418"/>
    <w:rsid w:val="00B41445"/>
    <w:rsid w:val="00B423F1"/>
    <w:rsid w:val="00B42E21"/>
    <w:rsid w:val="00B45A4A"/>
    <w:rsid w:val="00B47748"/>
    <w:rsid w:val="00B53061"/>
    <w:rsid w:val="00B531FF"/>
    <w:rsid w:val="00B538CE"/>
    <w:rsid w:val="00B53F5A"/>
    <w:rsid w:val="00B53F97"/>
    <w:rsid w:val="00B55126"/>
    <w:rsid w:val="00B553AC"/>
    <w:rsid w:val="00B565E7"/>
    <w:rsid w:val="00B571FC"/>
    <w:rsid w:val="00B57CEC"/>
    <w:rsid w:val="00B62F86"/>
    <w:rsid w:val="00B635B9"/>
    <w:rsid w:val="00B63F36"/>
    <w:rsid w:val="00B706FA"/>
    <w:rsid w:val="00B73B89"/>
    <w:rsid w:val="00B73FE3"/>
    <w:rsid w:val="00B76EB3"/>
    <w:rsid w:val="00B8463E"/>
    <w:rsid w:val="00B85C3A"/>
    <w:rsid w:val="00B86583"/>
    <w:rsid w:val="00B86B13"/>
    <w:rsid w:val="00B87AFD"/>
    <w:rsid w:val="00B87FAF"/>
    <w:rsid w:val="00B90A60"/>
    <w:rsid w:val="00B90BDD"/>
    <w:rsid w:val="00B91930"/>
    <w:rsid w:val="00B928D3"/>
    <w:rsid w:val="00B93C88"/>
    <w:rsid w:val="00B94433"/>
    <w:rsid w:val="00B94AA6"/>
    <w:rsid w:val="00B968F1"/>
    <w:rsid w:val="00B96E5A"/>
    <w:rsid w:val="00B975BD"/>
    <w:rsid w:val="00BA1779"/>
    <w:rsid w:val="00BA3D39"/>
    <w:rsid w:val="00BA5B48"/>
    <w:rsid w:val="00BA6137"/>
    <w:rsid w:val="00BA6D8C"/>
    <w:rsid w:val="00BB0202"/>
    <w:rsid w:val="00BB2505"/>
    <w:rsid w:val="00BB2704"/>
    <w:rsid w:val="00BB29B4"/>
    <w:rsid w:val="00BB419A"/>
    <w:rsid w:val="00BB449C"/>
    <w:rsid w:val="00BB46EF"/>
    <w:rsid w:val="00BB49AE"/>
    <w:rsid w:val="00BB6DFC"/>
    <w:rsid w:val="00BC027E"/>
    <w:rsid w:val="00BC19EE"/>
    <w:rsid w:val="00BC1F8D"/>
    <w:rsid w:val="00BC2834"/>
    <w:rsid w:val="00BC4EF9"/>
    <w:rsid w:val="00BC7807"/>
    <w:rsid w:val="00BC7F7C"/>
    <w:rsid w:val="00BD0331"/>
    <w:rsid w:val="00BD0E4B"/>
    <w:rsid w:val="00BD248C"/>
    <w:rsid w:val="00BD25A3"/>
    <w:rsid w:val="00BD2B9A"/>
    <w:rsid w:val="00BD2F90"/>
    <w:rsid w:val="00BD355A"/>
    <w:rsid w:val="00BD36C6"/>
    <w:rsid w:val="00BD4BB0"/>
    <w:rsid w:val="00BD5DFD"/>
    <w:rsid w:val="00BE09CF"/>
    <w:rsid w:val="00BE2083"/>
    <w:rsid w:val="00BE20F7"/>
    <w:rsid w:val="00BE2C25"/>
    <w:rsid w:val="00BE438A"/>
    <w:rsid w:val="00BE4AC8"/>
    <w:rsid w:val="00BE629D"/>
    <w:rsid w:val="00BF0A48"/>
    <w:rsid w:val="00BF0CB4"/>
    <w:rsid w:val="00BF0ED4"/>
    <w:rsid w:val="00BF1805"/>
    <w:rsid w:val="00BF1B41"/>
    <w:rsid w:val="00BF3CE0"/>
    <w:rsid w:val="00BF408C"/>
    <w:rsid w:val="00BF4917"/>
    <w:rsid w:val="00BF7D30"/>
    <w:rsid w:val="00C02363"/>
    <w:rsid w:val="00C02CEC"/>
    <w:rsid w:val="00C0339C"/>
    <w:rsid w:val="00C051B7"/>
    <w:rsid w:val="00C059E3"/>
    <w:rsid w:val="00C070B1"/>
    <w:rsid w:val="00C0734F"/>
    <w:rsid w:val="00C10AF6"/>
    <w:rsid w:val="00C10EDD"/>
    <w:rsid w:val="00C12932"/>
    <w:rsid w:val="00C13991"/>
    <w:rsid w:val="00C143B3"/>
    <w:rsid w:val="00C14961"/>
    <w:rsid w:val="00C15AC7"/>
    <w:rsid w:val="00C161B2"/>
    <w:rsid w:val="00C1646E"/>
    <w:rsid w:val="00C16603"/>
    <w:rsid w:val="00C1729E"/>
    <w:rsid w:val="00C203FA"/>
    <w:rsid w:val="00C21A7E"/>
    <w:rsid w:val="00C22FDD"/>
    <w:rsid w:val="00C23C97"/>
    <w:rsid w:val="00C23FC3"/>
    <w:rsid w:val="00C24DA7"/>
    <w:rsid w:val="00C254BB"/>
    <w:rsid w:val="00C263B1"/>
    <w:rsid w:val="00C2758B"/>
    <w:rsid w:val="00C305E2"/>
    <w:rsid w:val="00C31112"/>
    <w:rsid w:val="00C33F48"/>
    <w:rsid w:val="00C34778"/>
    <w:rsid w:val="00C3521D"/>
    <w:rsid w:val="00C40050"/>
    <w:rsid w:val="00C4098E"/>
    <w:rsid w:val="00C413B5"/>
    <w:rsid w:val="00C42A79"/>
    <w:rsid w:val="00C4307B"/>
    <w:rsid w:val="00C44679"/>
    <w:rsid w:val="00C44F8A"/>
    <w:rsid w:val="00C47D7B"/>
    <w:rsid w:val="00C50A87"/>
    <w:rsid w:val="00C53124"/>
    <w:rsid w:val="00C578A1"/>
    <w:rsid w:val="00C6213C"/>
    <w:rsid w:val="00C629BE"/>
    <w:rsid w:val="00C64020"/>
    <w:rsid w:val="00C646DB"/>
    <w:rsid w:val="00C6481A"/>
    <w:rsid w:val="00C65317"/>
    <w:rsid w:val="00C65339"/>
    <w:rsid w:val="00C654B4"/>
    <w:rsid w:val="00C67009"/>
    <w:rsid w:val="00C71882"/>
    <w:rsid w:val="00C720CE"/>
    <w:rsid w:val="00C72737"/>
    <w:rsid w:val="00C73655"/>
    <w:rsid w:val="00C73DE5"/>
    <w:rsid w:val="00C7460D"/>
    <w:rsid w:val="00C7473A"/>
    <w:rsid w:val="00C75983"/>
    <w:rsid w:val="00C76DA5"/>
    <w:rsid w:val="00C80BC1"/>
    <w:rsid w:val="00C827C2"/>
    <w:rsid w:val="00C82BCB"/>
    <w:rsid w:val="00C84800"/>
    <w:rsid w:val="00C85231"/>
    <w:rsid w:val="00C85ED8"/>
    <w:rsid w:val="00C87189"/>
    <w:rsid w:val="00C90D50"/>
    <w:rsid w:val="00C91ECD"/>
    <w:rsid w:val="00C92CBC"/>
    <w:rsid w:val="00C9399E"/>
    <w:rsid w:val="00C95958"/>
    <w:rsid w:val="00C9627D"/>
    <w:rsid w:val="00C966AC"/>
    <w:rsid w:val="00C978B9"/>
    <w:rsid w:val="00CA06EA"/>
    <w:rsid w:val="00CA0A04"/>
    <w:rsid w:val="00CA15D7"/>
    <w:rsid w:val="00CA162D"/>
    <w:rsid w:val="00CA1898"/>
    <w:rsid w:val="00CA2236"/>
    <w:rsid w:val="00CA285C"/>
    <w:rsid w:val="00CA4AC6"/>
    <w:rsid w:val="00CA67C5"/>
    <w:rsid w:val="00CA76B2"/>
    <w:rsid w:val="00CA7A6C"/>
    <w:rsid w:val="00CB0CB2"/>
    <w:rsid w:val="00CB3977"/>
    <w:rsid w:val="00CB5D01"/>
    <w:rsid w:val="00CB783B"/>
    <w:rsid w:val="00CC22A9"/>
    <w:rsid w:val="00CC2739"/>
    <w:rsid w:val="00CC374D"/>
    <w:rsid w:val="00CC3926"/>
    <w:rsid w:val="00CC3A7F"/>
    <w:rsid w:val="00CC5F78"/>
    <w:rsid w:val="00CC6EE7"/>
    <w:rsid w:val="00CC7E3C"/>
    <w:rsid w:val="00CD0DA9"/>
    <w:rsid w:val="00CD189A"/>
    <w:rsid w:val="00CD3154"/>
    <w:rsid w:val="00CD5A4A"/>
    <w:rsid w:val="00CD65B0"/>
    <w:rsid w:val="00CD6AE5"/>
    <w:rsid w:val="00CE1928"/>
    <w:rsid w:val="00CE24AB"/>
    <w:rsid w:val="00CE25CC"/>
    <w:rsid w:val="00CE26FC"/>
    <w:rsid w:val="00CE2CBC"/>
    <w:rsid w:val="00CE3F92"/>
    <w:rsid w:val="00CE48E4"/>
    <w:rsid w:val="00CE4D26"/>
    <w:rsid w:val="00CE6232"/>
    <w:rsid w:val="00CE70CE"/>
    <w:rsid w:val="00CE750E"/>
    <w:rsid w:val="00CF05F0"/>
    <w:rsid w:val="00CF076A"/>
    <w:rsid w:val="00CF07D0"/>
    <w:rsid w:val="00CF0D0A"/>
    <w:rsid w:val="00CF1789"/>
    <w:rsid w:val="00CF198C"/>
    <w:rsid w:val="00CF2342"/>
    <w:rsid w:val="00CF3232"/>
    <w:rsid w:val="00CF38FB"/>
    <w:rsid w:val="00CF6E99"/>
    <w:rsid w:val="00D02405"/>
    <w:rsid w:val="00D02B1C"/>
    <w:rsid w:val="00D03C2A"/>
    <w:rsid w:val="00D03F0D"/>
    <w:rsid w:val="00D05BEF"/>
    <w:rsid w:val="00D0771B"/>
    <w:rsid w:val="00D106E4"/>
    <w:rsid w:val="00D1088E"/>
    <w:rsid w:val="00D109DB"/>
    <w:rsid w:val="00D12C77"/>
    <w:rsid w:val="00D13D59"/>
    <w:rsid w:val="00D14F1B"/>
    <w:rsid w:val="00D1503E"/>
    <w:rsid w:val="00D15624"/>
    <w:rsid w:val="00D17EED"/>
    <w:rsid w:val="00D20970"/>
    <w:rsid w:val="00D229C5"/>
    <w:rsid w:val="00D2381A"/>
    <w:rsid w:val="00D238AD"/>
    <w:rsid w:val="00D24B8B"/>
    <w:rsid w:val="00D25600"/>
    <w:rsid w:val="00D27B5F"/>
    <w:rsid w:val="00D27C97"/>
    <w:rsid w:val="00D3021D"/>
    <w:rsid w:val="00D3044A"/>
    <w:rsid w:val="00D30AA2"/>
    <w:rsid w:val="00D31192"/>
    <w:rsid w:val="00D31260"/>
    <w:rsid w:val="00D318AA"/>
    <w:rsid w:val="00D32BFA"/>
    <w:rsid w:val="00D33BD9"/>
    <w:rsid w:val="00D34C61"/>
    <w:rsid w:val="00D358C0"/>
    <w:rsid w:val="00D37E5E"/>
    <w:rsid w:val="00D406E7"/>
    <w:rsid w:val="00D41847"/>
    <w:rsid w:val="00D41A3D"/>
    <w:rsid w:val="00D43D1E"/>
    <w:rsid w:val="00D4414C"/>
    <w:rsid w:val="00D44DAD"/>
    <w:rsid w:val="00D45B6F"/>
    <w:rsid w:val="00D516DB"/>
    <w:rsid w:val="00D51918"/>
    <w:rsid w:val="00D51E4B"/>
    <w:rsid w:val="00D53B69"/>
    <w:rsid w:val="00D53F08"/>
    <w:rsid w:val="00D546BF"/>
    <w:rsid w:val="00D57D53"/>
    <w:rsid w:val="00D60A7B"/>
    <w:rsid w:val="00D63AC3"/>
    <w:rsid w:val="00D644A3"/>
    <w:rsid w:val="00D649A0"/>
    <w:rsid w:val="00D65128"/>
    <w:rsid w:val="00D659B6"/>
    <w:rsid w:val="00D668F4"/>
    <w:rsid w:val="00D70044"/>
    <w:rsid w:val="00D70486"/>
    <w:rsid w:val="00D70CAE"/>
    <w:rsid w:val="00D73208"/>
    <w:rsid w:val="00D73640"/>
    <w:rsid w:val="00D80105"/>
    <w:rsid w:val="00D80F61"/>
    <w:rsid w:val="00D821D5"/>
    <w:rsid w:val="00D823A0"/>
    <w:rsid w:val="00D848D3"/>
    <w:rsid w:val="00D87430"/>
    <w:rsid w:val="00D91BEA"/>
    <w:rsid w:val="00D92574"/>
    <w:rsid w:val="00D92B6E"/>
    <w:rsid w:val="00D9497A"/>
    <w:rsid w:val="00D94D78"/>
    <w:rsid w:val="00D950EC"/>
    <w:rsid w:val="00DA5219"/>
    <w:rsid w:val="00DA72B0"/>
    <w:rsid w:val="00DA7964"/>
    <w:rsid w:val="00DA7F8C"/>
    <w:rsid w:val="00DB0672"/>
    <w:rsid w:val="00DB105D"/>
    <w:rsid w:val="00DB1C9C"/>
    <w:rsid w:val="00DB2909"/>
    <w:rsid w:val="00DB39C4"/>
    <w:rsid w:val="00DB4947"/>
    <w:rsid w:val="00DB5505"/>
    <w:rsid w:val="00DB714C"/>
    <w:rsid w:val="00DC0F2E"/>
    <w:rsid w:val="00DC1DC0"/>
    <w:rsid w:val="00DC2712"/>
    <w:rsid w:val="00DC2E93"/>
    <w:rsid w:val="00DC2FFA"/>
    <w:rsid w:val="00DC30A6"/>
    <w:rsid w:val="00DC44D1"/>
    <w:rsid w:val="00DC4F18"/>
    <w:rsid w:val="00DC5A40"/>
    <w:rsid w:val="00DC607C"/>
    <w:rsid w:val="00DC654A"/>
    <w:rsid w:val="00DC6604"/>
    <w:rsid w:val="00DC6963"/>
    <w:rsid w:val="00DC71BB"/>
    <w:rsid w:val="00DC71E4"/>
    <w:rsid w:val="00DD138B"/>
    <w:rsid w:val="00DD1618"/>
    <w:rsid w:val="00DD32BA"/>
    <w:rsid w:val="00DD5D01"/>
    <w:rsid w:val="00DD61A9"/>
    <w:rsid w:val="00DD63A9"/>
    <w:rsid w:val="00DD66BB"/>
    <w:rsid w:val="00DD6B9B"/>
    <w:rsid w:val="00DE0D7D"/>
    <w:rsid w:val="00DE0E71"/>
    <w:rsid w:val="00DE13E0"/>
    <w:rsid w:val="00DE198A"/>
    <w:rsid w:val="00DE2B9F"/>
    <w:rsid w:val="00DE4AFB"/>
    <w:rsid w:val="00DF016F"/>
    <w:rsid w:val="00DF16B8"/>
    <w:rsid w:val="00DF1958"/>
    <w:rsid w:val="00DF1D65"/>
    <w:rsid w:val="00DF35B1"/>
    <w:rsid w:val="00DF5448"/>
    <w:rsid w:val="00DF5E72"/>
    <w:rsid w:val="00E00390"/>
    <w:rsid w:val="00E015DC"/>
    <w:rsid w:val="00E0209B"/>
    <w:rsid w:val="00E05D75"/>
    <w:rsid w:val="00E067E1"/>
    <w:rsid w:val="00E12481"/>
    <w:rsid w:val="00E12BF6"/>
    <w:rsid w:val="00E13870"/>
    <w:rsid w:val="00E13C1A"/>
    <w:rsid w:val="00E16945"/>
    <w:rsid w:val="00E17483"/>
    <w:rsid w:val="00E20C09"/>
    <w:rsid w:val="00E20E4B"/>
    <w:rsid w:val="00E22725"/>
    <w:rsid w:val="00E231A7"/>
    <w:rsid w:val="00E253FC"/>
    <w:rsid w:val="00E26CC8"/>
    <w:rsid w:val="00E27F7C"/>
    <w:rsid w:val="00E30D8E"/>
    <w:rsid w:val="00E30DAA"/>
    <w:rsid w:val="00E3174B"/>
    <w:rsid w:val="00E3192D"/>
    <w:rsid w:val="00E361CC"/>
    <w:rsid w:val="00E372C0"/>
    <w:rsid w:val="00E37329"/>
    <w:rsid w:val="00E42013"/>
    <w:rsid w:val="00E43318"/>
    <w:rsid w:val="00E441E4"/>
    <w:rsid w:val="00E44CD2"/>
    <w:rsid w:val="00E457CC"/>
    <w:rsid w:val="00E45EC9"/>
    <w:rsid w:val="00E47553"/>
    <w:rsid w:val="00E4762F"/>
    <w:rsid w:val="00E5087C"/>
    <w:rsid w:val="00E5138C"/>
    <w:rsid w:val="00E521F4"/>
    <w:rsid w:val="00E5240D"/>
    <w:rsid w:val="00E53C4D"/>
    <w:rsid w:val="00E544D9"/>
    <w:rsid w:val="00E556A5"/>
    <w:rsid w:val="00E57E64"/>
    <w:rsid w:val="00E601D5"/>
    <w:rsid w:val="00E60C8A"/>
    <w:rsid w:val="00E615C8"/>
    <w:rsid w:val="00E6163A"/>
    <w:rsid w:val="00E61D54"/>
    <w:rsid w:val="00E632D0"/>
    <w:rsid w:val="00E63C21"/>
    <w:rsid w:val="00E63C6B"/>
    <w:rsid w:val="00E65FA7"/>
    <w:rsid w:val="00E673A7"/>
    <w:rsid w:val="00E67543"/>
    <w:rsid w:val="00E72052"/>
    <w:rsid w:val="00E73873"/>
    <w:rsid w:val="00E73FA1"/>
    <w:rsid w:val="00E757CA"/>
    <w:rsid w:val="00E764FE"/>
    <w:rsid w:val="00E76722"/>
    <w:rsid w:val="00E76C73"/>
    <w:rsid w:val="00E777C2"/>
    <w:rsid w:val="00E80503"/>
    <w:rsid w:val="00E84601"/>
    <w:rsid w:val="00E84E3A"/>
    <w:rsid w:val="00E86DCD"/>
    <w:rsid w:val="00E8712F"/>
    <w:rsid w:val="00E908C7"/>
    <w:rsid w:val="00E95B23"/>
    <w:rsid w:val="00E95CA9"/>
    <w:rsid w:val="00E96B6A"/>
    <w:rsid w:val="00E9778F"/>
    <w:rsid w:val="00EA03FF"/>
    <w:rsid w:val="00EA0643"/>
    <w:rsid w:val="00EA12EA"/>
    <w:rsid w:val="00EA1910"/>
    <w:rsid w:val="00EA336C"/>
    <w:rsid w:val="00EA3D4B"/>
    <w:rsid w:val="00EA3D74"/>
    <w:rsid w:val="00EA4240"/>
    <w:rsid w:val="00EA548A"/>
    <w:rsid w:val="00EA57B1"/>
    <w:rsid w:val="00EA5CF0"/>
    <w:rsid w:val="00EB0BEE"/>
    <w:rsid w:val="00EB0DED"/>
    <w:rsid w:val="00EB170E"/>
    <w:rsid w:val="00EB238F"/>
    <w:rsid w:val="00EB4B72"/>
    <w:rsid w:val="00EC10F7"/>
    <w:rsid w:val="00EC294B"/>
    <w:rsid w:val="00EC3468"/>
    <w:rsid w:val="00EC5404"/>
    <w:rsid w:val="00EC6386"/>
    <w:rsid w:val="00EC6A15"/>
    <w:rsid w:val="00EC70BF"/>
    <w:rsid w:val="00ED0DB5"/>
    <w:rsid w:val="00ED25B4"/>
    <w:rsid w:val="00ED2708"/>
    <w:rsid w:val="00ED29E3"/>
    <w:rsid w:val="00ED2E61"/>
    <w:rsid w:val="00ED34F4"/>
    <w:rsid w:val="00ED3E66"/>
    <w:rsid w:val="00ED5B62"/>
    <w:rsid w:val="00ED668E"/>
    <w:rsid w:val="00ED6F78"/>
    <w:rsid w:val="00ED7BAE"/>
    <w:rsid w:val="00EE13E8"/>
    <w:rsid w:val="00EE1682"/>
    <w:rsid w:val="00EE374C"/>
    <w:rsid w:val="00EE4036"/>
    <w:rsid w:val="00EE445C"/>
    <w:rsid w:val="00EE50A1"/>
    <w:rsid w:val="00EE7342"/>
    <w:rsid w:val="00EF0930"/>
    <w:rsid w:val="00EF1C95"/>
    <w:rsid w:val="00EF4950"/>
    <w:rsid w:val="00EF4A45"/>
    <w:rsid w:val="00EF6362"/>
    <w:rsid w:val="00EF683B"/>
    <w:rsid w:val="00EF6B8C"/>
    <w:rsid w:val="00EF6E5C"/>
    <w:rsid w:val="00EF71C1"/>
    <w:rsid w:val="00EF73BD"/>
    <w:rsid w:val="00EF799A"/>
    <w:rsid w:val="00F00469"/>
    <w:rsid w:val="00F008A5"/>
    <w:rsid w:val="00F00B9E"/>
    <w:rsid w:val="00F0263C"/>
    <w:rsid w:val="00F034DE"/>
    <w:rsid w:val="00F03B99"/>
    <w:rsid w:val="00F03BC7"/>
    <w:rsid w:val="00F04424"/>
    <w:rsid w:val="00F05869"/>
    <w:rsid w:val="00F06147"/>
    <w:rsid w:val="00F06F82"/>
    <w:rsid w:val="00F0727C"/>
    <w:rsid w:val="00F111EB"/>
    <w:rsid w:val="00F11A88"/>
    <w:rsid w:val="00F12494"/>
    <w:rsid w:val="00F1273C"/>
    <w:rsid w:val="00F12D91"/>
    <w:rsid w:val="00F14C47"/>
    <w:rsid w:val="00F15E2C"/>
    <w:rsid w:val="00F20704"/>
    <w:rsid w:val="00F20F15"/>
    <w:rsid w:val="00F21859"/>
    <w:rsid w:val="00F22AFB"/>
    <w:rsid w:val="00F22B7C"/>
    <w:rsid w:val="00F245EB"/>
    <w:rsid w:val="00F24798"/>
    <w:rsid w:val="00F250CC"/>
    <w:rsid w:val="00F25224"/>
    <w:rsid w:val="00F25957"/>
    <w:rsid w:val="00F25E6A"/>
    <w:rsid w:val="00F2649A"/>
    <w:rsid w:val="00F30660"/>
    <w:rsid w:val="00F319CE"/>
    <w:rsid w:val="00F31ACE"/>
    <w:rsid w:val="00F31C53"/>
    <w:rsid w:val="00F320F7"/>
    <w:rsid w:val="00F35361"/>
    <w:rsid w:val="00F35F47"/>
    <w:rsid w:val="00F365AB"/>
    <w:rsid w:val="00F3780A"/>
    <w:rsid w:val="00F41752"/>
    <w:rsid w:val="00F42040"/>
    <w:rsid w:val="00F42C4D"/>
    <w:rsid w:val="00F43308"/>
    <w:rsid w:val="00F43F87"/>
    <w:rsid w:val="00F46847"/>
    <w:rsid w:val="00F4719E"/>
    <w:rsid w:val="00F47861"/>
    <w:rsid w:val="00F47A28"/>
    <w:rsid w:val="00F506B1"/>
    <w:rsid w:val="00F50A3B"/>
    <w:rsid w:val="00F50D2C"/>
    <w:rsid w:val="00F54764"/>
    <w:rsid w:val="00F602E3"/>
    <w:rsid w:val="00F61EAF"/>
    <w:rsid w:val="00F62AE5"/>
    <w:rsid w:val="00F62C4F"/>
    <w:rsid w:val="00F63172"/>
    <w:rsid w:val="00F6705E"/>
    <w:rsid w:val="00F673FE"/>
    <w:rsid w:val="00F709A6"/>
    <w:rsid w:val="00F71619"/>
    <w:rsid w:val="00F81069"/>
    <w:rsid w:val="00F82747"/>
    <w:rsid w:val="00F84760"/>
    <w:rsid w:val="00F85DB9"/>
    <w:rsid w:val="00F87162"/>
    <w:rsid w:val="00F87657"/>
    <w:rsid w:val="00F903E6"/>
    <w:rsid w:val="00F935A9"/>
    <w:rsid w:val="00F93757"/>
    <w:rsid w:val="00F93E41"/>
    <w:rsid w:val="00F948CD"/>
    <w:rsid w:val="00F9535A"/>
    <w:rsid w:val="00F956A2"/>
    <w:rsid w:val="00F95874"/>
    <w:rsid w:val="00F9730D"/>
    <w:rsid w:val="00FA1B31"/>
    <w:rsid w:val="00FA21F9"/>
    <w:rsid w:val="00FA33C3"/>
    <w:rsid w:val="00FA37C6"/>
    <w:rsid w:val="00FA3AA1"/>
    <w:rsid w:val="00FA51CC"/>
    <w:rsid w:val="00FA51FF"/>
    <w:rsid w:val="00FA5F37"/>
    <w:rsid w:val="00FB1F99"/>
    <w:rsid w:val="00FB30CB"/>
    <w:rsid w:val="00FB317D"/>
    <w:rsid w:val="00FB3616"/>
    <w:rsid w:val="00FB3CA4"/>
    <w:rsid w:val="00FB480D"/>
    <w:rsid w:val="00FB4EA9"/>
    <w:rsid w:val="00FB513D"/>
    <w:rsid w:val="00FB55DE"/>
    <w:rsid w:val="00FB5EF5"/>
    <w:rsid w:val="00FB60AE"/>
    <w:rsid w:val="00FC1496"/>
    <w:rsid w:val="00FC1C3B"/>
    <w:rsid w:val="00FC2D8A"/>
    <w:rsid w:val="00FC398B"/>
    <w:rsid w:val="00FC478E"/>
    <w:rsid w:val="00FC6FF3"/>
    <w:rsid w:val="00FC7D43"/>
    <w:rsid w:val="00FC7F0E"/>
    <w:rsid w:val="00FD0F4E"/>
    <w:rsid w:val="00FD10C3"/>
    <w:rsid w:val="00FD3F8A"/>
    <w:rsid w:val="00FD3FCA"/>
    <w:rsid w:val="00FD43B4"/>
    <w:rsid w:val="00FD5D63"/>
    <w:rsid w:val="00FD601B"/>
    <w:rsid w:val="00FD6284"/>
    <w:rsid w:val="00FD66D8"/>
    <w:rsid w:val="00FE2496"/>
    <w:rsid w:val="00FE6363"/>
    <w:rsid w:val="00FE73E3"/>
    <w:rsid w:val="00FE7688"/>
    <w:rsid w:val="00FF0E05"/>
    <w:rsid w:val="00FF2B62"/>
    <w:rsid w:val="00FF2E45"/>
    <w:rsid w:val="00FF4539"/>
    <w:rsid w:val="00FF7046"/>
    <w:rsid w:val="00FF794B"/>
    <w:rsid w:val="012BB786"/>
    <w:rsid w:val="025D844A"/>
    <w:rsid w:val="02E0FF4D"/>
    <w:rsid w:val="03CACC15"/>
    <w:rsid w:val="0487E4C5"/>
    <w:rsid w:val="04C8CBB8"/>
    <w:rsid w:val="04E2E4DD"/>
    <w:rsid w:val="0509F649"/>
    <w:rsid w:val="05B50C8E"/>
    <w:rsid w:val="05BA615E"/>
    <w:rsid w:val="05C5E134"/>
    <w:rsid w:val="05D387FA"/>
    <w:rsid w:val="06AED99E"/>
    <w:rsid w:val="06CBC209"/>
    <w:rsid w:val="07085E64"/>
    <w:rsid w:val="071E9B00"/>
    <w:rsid w:val="07D06278"/>
    <w:rsid w:val="07E54AF9"/>
    <w:rsid w:val="08134F72"/>
    <w:rsid w:val="0831FFAB"/>
    <w:rsid w:val="085E830E"/>
    <w:rsid w:val="0871ADFC"/>
    <w:rsid w:val="0917F290"/>
    <w:rsid w:val="095EE597"/>
    <w:rsid w:val="0A8075BC"/>
    <w:rsid w:val="0AF57589"/>
    <w:rsid w:val="0B4FFDF0"/>
    <w:rsid w:val="0C0BEC16"/>
    <w:rsid w:val="0C2683AE"/>
    <w:rsid w:val="0C2DD83D"/>
    <w:rsid w:val="0C928CEB"/>
    <w:rsid w:val="0CA1C780"/>
    <w:rsid w:val="0D7EB396"/>
    <w:rsid w:val="0DBD1034"/>
    <w:rsid w:val="0E5E249F"/>
    <w:rsid w:val="0EFC9128"/>
    <w:rsid w:val="0EFE67CA"/>
    <w:rsid w:val="1029EA48"/>
    <w:rsid w:val="106B0050"/>
    <w:rsid w:val="108F221E"/>
    <w:rsid w:val="10953C46"/>
    <w:rsid w:val="10F302E6"/>
    <w:rsid w:val="11749E97"/>
    <w:rsid w:val="117FEF14"/>
    <w:rsid w:val="11D8E354"/>
    <w:rsid w:val="11F2ABCD"/>
    <w:rsid w:val="122AF27F"/>
    <w:rsid w:val="128ED347"/>
    <w:rsid w:val="13106EF8"/>
    <w:rsid w:val="133DD48B"/>
    <w:rsid w:val="13669CEE"/>
    <w:rsid w:val="137461A2"/>
    <w:rsid w:val="143F2C01"/>
    <w:rsid w:val="1498A6AE"/>
    <w:rsid w:val="14B76315"/>
    <w:rsid w:val="15130EF1"/>
    <w:rsid w:val="1524C8EA"/>
    <w:rsid w:val="1556CF87"/>
    <w:rsid w:val="15EACB05"/>
    <w:rsid w:val="161DA49A"/>
    <w:rsid w:val="1632A16E"/>
    <w:rsid w:val="163E75C2"/>
    <w:rsid w:val="16412BDB"/>
    <w:rsid w:val="16421B6D"/>
    <w:rsid w:val="168E477B"/>
    <w:rsid w:val="1699446A"/>
    <w:rsid w:val="16AAF7E7"/>
    <w:rsid w:val="16DD7495"/>
    <w:rsid w:val="176ED89F"/>
    <w:rsid w:val="19612936"/>
    <w:rsid w:val="19E291A6"/>
    <w:rsid w:val="19EF4449"/>
    <w:rsid w:val="1A6A46BF"/>
    <w:rsid w:val="1A6B3B73"/>
    <w:rsid w:val="1A8AD3E2"/>
    <w:rsid w:val="1AF9FA58"/>
    <w:rsid w:val="1B8792E3"/>
    <w:rsid w:val="1B930A95"/>
    <w:rsid w:val="1C6E9BA9"/>
    <w:rsid w:val="1C8A994D"/>
    <w:rsid w:val="1C90D4E9"/>
    <w:rsid w:val="1CA46957"/>
    <w:rsid w:val="1CB6630E"/>
    <w:rsid w:val="1CC87F1F"/>
    <w:rsid w:val="1CDD8C23"/>
    <w:rsid w:val="1D1A6142"/>
    <w:rsid w:val="1DB3106C"/>
    <w:rsid w:val="1DDC8CB1"/>
    <w:rsid w:val="1E330181"/>
    <w:rsid w:val="1E3EBF9A"/>
    <w:rsid w:val="1F146046"/>
    <w:rsid w:val="1FB3BF60"/>
    <w:rsid w:val="1FCF805F"/>
    <w:rsid w:val="1FE3A0DE"/>
    <w:rsid w:val="1FFF23C2"/>
    <w:rsid w:val="20CECEA0"/>
    <w:rsid w:val="22EA1F2A"/>
    <w:rsid w:val="232A848A"/>
    <w:rsid w:val="234AE920"/>
    <w:rsid w:val="23963EEC"/>
    <w:rsid w:val="23E5DF04"/>
    <w:rsid w:val="240B37FC"/>
    <w:rsid w:val="241F97FB"/>
    <w:rsid w:val="24330B7A"/>
    <w:rsid w:val="24A98751"/>
    <w:rsid w:val="250BCB71"/>
    <w:rsid w:val="252DFE8D"/>
    <w:rsid w:val="256135DE"/>
    <w:rsid w:val="25CC0AB5"/>
    <w:rsid w:val="25E699A1"/>
    <w:rsid w:val="268747D4"/>
    <w:rsid w:val="26C94A8C"/>
    <w:rsid w:val="26E60016"/>
    <w:rsid w:val="285D1164"/>
    <w:rsid w:val="287295FD"/>
    <w:rsid w:val="29164AE1"/>
    <w:rsid w:val="2943AEED"/>
    <w:rsid w:val="299A84C1"/>
    <w:rsid w:val="2A629CB9"/>
    <w:rsid w:val="2A783D9E"/>
    <w:rsid w:val="2A881E83"/>
    <w:rsid w:val="2AA967D5"/>
    <w:rsid w:val="2B2B80CC"/>
    <w:rsid w:val="2BA56BCA"/>
    <w:rsid w:val="2BDD9727"/>
    <w:rsid w:val="2C537004"/>
    <w:rsid w:val="2CC51C60"/>
    <w:rsid w:val="2D280771"/>
    <w:rsid w:val="2D35F8B1"/>
    <w:rsid w:val="2D614EF9"/>
    <w:rsid w:val="2E0C1EEE"/>
    <w:rsid w:val="2E2751A3"/>
    <w:rsid w:val="2E29DA12"/>
    <w:rsid w:val="2E80FD80"/>
    <w:rsid w:val="2E9259B9"/>
    <w:rsid w:val="2F448803"/>
    <w:rsid w:val="2F53AF22"/>
    <w:rsid w:val="2F669903"/>
    <w:rsid w:val="2F77D117"/>
    <w:rsid w:val="2F8881A1"/>
    <w:rsid w:val="2FDC50F8"/>
    <w:rsid w:val="2FF2099D"/>
    <w:rsid w:val="301C549E"/>
    <w:rsid w:val="301DEA22"/>
    <w:rsid w:val="305632BC"/>
    <w:rsid w:val="30701354"/>
    <w:rsid w:val="31210345"/>
    <w:rsid w:val="3121EC12"/>
    <w:rsid w:val="32E792C7"/>
    <w:rsid w:val="33BCB3B8"/>
    <w:rsid w:val="340F4635"/>
    <w:rsid w:val="341B5AB3"/>
    <w:rsid w:val="346A312E"/>
    <w:rsid w:val="34CD698F"/>
    <w:rsid w:val="34DB7409"/>
    <w:rsid w:val="35AE42AB"/>
    <w:rsid w:val="35D4484D"/>
    <w:rsid w:val="3621B15D"/>
    <w:rsid w:val="363AB2CA"/>
    <w:rsid w:val="365B9748"/>
    <w:rsid w:val="36D071EF"/>
    <w:rsid w:val="36E54D42"/>
    <w:rsid w:val="37A69003"/>
    <w:rsid w:val="3813496D"/>
    <w:rsid w:val="38593A8E"/>
    <w:rsid w:val="385B1BB8"/>
    <w:rsid w:val="38904B31"/>
    <w:rsid w:val="3932957E"/>
    <w:rsid w:val="397D5CD2"/>
    <w:rsid w:val="39BE9F04"/>
    <w:rsid w:val="39F1FCD6"/>
    <w:rsid w:val="3A039755"/>
    <w:rsid w:val="3A0CB56A"/>
    <w:rsid w:val="3A2DDADD"/>
    <w:rsid w:val="3A8F8720"/>
    <w:rsid w:val="3BA5D235"/>
    <w:rsid w:val="3BAE8D52"/>
    <w:rsid w:val="3BC0F9C6"/>
    <w:rsid w:val="3CBDFBF6"/>
    <w:rsid w:val="3D25D8CD"/>
    <w:rsid w:val="3D94D074"/>
    <w:rsid w:val="3DB8B372"/>
    <w:rsid w:val="3DE747B8"/>
    <w:rsid w:val="3E6737E5"/>
    <w:rsid w:val="3F5DDBC7"/>
    <w:rsid w:val="3FEC51D0"/>
    <w:rsid w:val="3FF5F671"/>
    <w:rsid w:val="406D0EC1"/>
    <w:rsid w:val="41A35E08"/>
    <w:rsid w:val="41B33D34"/>
    <w:rsid w:val="41CA257C"/>
    <w:rsid w:val="438BDB89"/>
    <w:rsid w:val="43948615"/>
    <w:rsid w:val="43BB11AF"/>
    <w:rsid w:val="43BB183F"/>
    <w:rsid w:val="43DAF0FD"/>
    <w:rsid w:val="43E4B469"/>
    <w:rsid w:val="449971C2"/>
    <w:rsid w:val="45232D7F"/>
    <w:rsid w:val="4530EBBA"/>
    <w:rsid w:val="453650B6"/>
    <w:rsid w:val="453DC546"/>
    <w:rsid w:val="456826B6"/>
    <w:rsid w:val="45D311F0"/>
    <w:rsid w:val="45DE4CD8"/>
    <w:rsid w:val="462558BA"/>
    <w:rsid w:val="469A3040"/>
    <w:rsid w:val="46B87EEB"/>
    <w:rsid w:val="471119EE"/>
    <w:rsid w:val="47525357"/>
    <w:rsid w:val="4779BDDA"/>
    <w:rsid w:val="47CD6C94"/>
    <w:rsid w:val="47DC3C68"/>
    <w:rsid w:val="4836FAC5"/>
    <w:rsid w:val="48FDDFED"/>
    <w:rsid w:val="4A12D0F2"/>
    <w:rsid w:val="4A3F5A3D"/>
    <w:rsid w:val="4A443BB8"/>
    <w:rsid w:val="4A8F5C9A"/>
    <w:rsid w:val="4AB79760"/>
    <w:rsid w:val="4AF011C2"/>
    <w:rsid w:val="4B0D059B"/>
    <w:rsid w:val="4BBA5533"/>
    <w:rsid w:val="4C00CD06"/>
    <w:rsid w:val="4C751E9D"/>
    <w:rsid w:val="4C7E4809"/>
    <w:rsid w:val="4C88E526"/>
    <w:rsid w:val="4CA56320"/>
    <w:rsid w:val="4CBA96D9"/>
    <w:rsid w:val="4E438A17"/>
    <w:rsid w:val="4EBC8065"/>
    <w:rsid w:val="4EBF6662"/>
    <w:rsid w:val="4F089614"/>
    <w:rsid w:val="4F296B37"/>
    <w:rsid w:val="4F7EB0D4"/>
    <w:rsid w:val="4F8440B6"/>
    <w:rsid w:val="4FDF5A78"/>
    <w:rsid w:val="50A11C65"/>
    <w:rsid w:val="50CB7789"/>
    <w:rsid w:val="50F9E947"/>
    <w:rsid w:val="50FC9DCD"/>
    <w:rsid w:val="514B15E0"/>
    <w:rsid w:val="51C8015D"/>
    <w:rsid w:val="52019B97"/>
    <w:rsid w:val="52D40C39"/>
    <w:rsid w:val="53A5501D"/>
    <w:rsid w:val="53FA0C92"/>
    <w:rsid w:val="5432D091"/>
    <w:rsid w:val="54367ECE"/>
    <w:rsid w:val="545384A9"/>
    <w:rsid w:val="54780E55"/>
    <w:rsid w:val="54A61505"/>
    <w:rsid w:val="55178049"/>
    <w:rsid w:val="5523C4A3"/>
    <w:rsid w:val="556C9DAF"/>
    <w:rsid w:val="55D24EA3"/>
    <w:rsid w:val="576E1F90"/>
    <w:rsid w:val="577B2C82"/>
    <w:rsid w:val="5780EF19"/>
    <w:rsid w:val="583CA4B2"/>
    <w:rsid w:val="587E05B8"/>
    <w:rsid w:val="58BB92FA"/>
    <w:rsid w:val="58BE8480"/>
    <w:rsid w:val="58E2FBF7"/>
    <w:rsid w:val="591F0EA0"/>
    <w:rsid w:val="592A2560"/>
    <w:rsid w:val="593DD898"/>
    <w:rsid w:val="59E79107"/>
    <w:rsid w:val="5A0E7616"/>
    <w:rsid w:val="5A1F9215"/>
    <w:rsid w:val="5A513EC9"/>
    <w:rsid w:val="5A6A8D85"/>
    <w:rsid w:val="5A6DE890"/>
    <w:rsid w:val="5AB4BAEA"/>
    <w:rsid w:val="5BAE181B"/>
    <w:rsid w:val="5C143ACD"/>
    <w:rsid w:val="5C6A073D"/>
    <w:rsid w:val="5CD3D2C6"/>
    <w:rsid w:val="5D57FE46"/>
    <w:rsid w:val="5E6E3055"/>
    <w:rsid w:val="5F5867F8"/>
    <w:rsid w:val="60E1F9DC"/>
    <w:rsid w:val="6111E2C0"/>
    <w:rsid w:val="6119DBDD"/>
    <w:rsid w:val="61318432"/>
    <w:rsid w:val="6139F537"/>
    <w:rsid w:val="6180915F"/>
    <w:rsid w:val="6190DA20"/>
    <w:rsid w:val="61A04C43"/>
    <w:rsid w:val="61EBB58E"/>
    <w:rsid w:val="6232B7C3"/>
    <w:rsid w:val="6266BA52"/>
    <w:rsid w:val="62BF1D48"/>
    <w:rsid w:val="62D107A6"/>
    <w:rsid w:val="63ED8180"/>
    <w:rsid w:val="6494D93E"/>
    <w:rsid w:val="64CE96B7"/>
    <w:rsid w:val="65E5688D"/>
    <w:rsid w:val="6661800F"/>
    <w:rsid w:val="668CAD54"/>
    <w:rsid w:val="66F93BC7"/>
    <w:rsid w:val="67261E39"/>
    <w:rsid w:val="6754517B"/>
    <w:rsid w:val="6798CFA0"/>
    <w:rsid w:val="67A478C9"/>
    <w:rsid w:val="67C3150B"/>
    <w:rsid w:val="6806E2A7"/>
    <w:rsid w:val="680CE91C"/>
    <w:rsid w:val="684CD4D4"/>
    <w:rsid w:val="68FEEEA0"/>
    <w:rsid w:val="69656A50"/>
    <w:rsid w:val="6992702C"/>
    <w:rsid w:val="69B16F35"/>
    <w:rsid w:val="69C2B21F"/>
    <w:rsid w:val="69FF880C"/>
    <w:rsid w:val="6A651D3C"/>
    <w:rsid w:val="6ABCD5A3"/>
    <w:rsid w:val="6AC880D4"/>
    <w:rsid w:val="6AF5F58E"/>
    <w:rsid w:val="6AFF4575"/>
    <w:rsid w:val="6BE97BA4"/>
    <w:rsid w:val="6C00ED9D"/>
    <w:rsid w:val="6C35A376"/>
    <w:rsid w:val="6C3E5225"/>
    <w:rsid w:val="6C3FA16F"/>
    <w:rsid w:val="6CE9E765"/>
    <w:rsid w:val="6D0798D0"/>
    <w:rsid w:val="6D30BC77"/>
    <w:rsid w:val="6DD783BD"/>
    <w:rsid w:val="6DFF2747"/>
    <w:rsid w:val="6E024BF2"/>
    <w:rsid w:val="6E6DE369"/>
    <w:rsid w:val="6F1F36A9"/>
    <w:rsid w:val="6FA69ED0"/>
    <w:rsid w:val="6FDE059C"/>
    <w:rsid w:val="6FEF4766"/>
    <w:rsid w:val="701BDE64"/>
    <w:rsid w:val="71ED3D42"/>
    <w:rsid w:val="71F8A347"/>
    <w:rsid w:val="7254C012"/>
    <w:rsid w:val="73057B83"/>
    <w:rsid w:val="7375BE2A"/>
    <w:rsid w:val="73956970"/>
    <w:rsid w:val="7395757D"/>
    <w:rsid w:val="73C0E216"/>
    <w:rsid w:val="741F00F2"/>
    <w:rsid w:val="744FF9A9"/>
    <w:rsid w:val="74DB9D6C"/>
    <w:rsid w:val="76AC9BCD"/>
    <w:rsid w:val="76B7F74A"/>
    <w:rsid w:val="771FA5F1"/>
    <w:rsid w:val="7730F2CE"/>
    <w:rsid w:val="77E18922"/>
    <w:rsid w:val="78D8262A"/>
    <w:rsid w:val="78DB261A"/>
    <w:rsid w:val="78DCDDA1"/>
    <w:rsid w:val="78FA84D9"/>
    <w:rsid w:val="7957C45E"/>
    <w:rsid w:val="798F6B99"/>
    <w:rsid w:val="7AD6A812"/>
    <w:rsid w:val="7AF881A5"/>
    <w:rsid w:val="7B3A34EE"/>
    <w:rsid w:val="7B4E84F3"/>
    <w:rsid w:val="7BADBBE6"/>
    <w:rsid w:val="7BD195DD"/>
    <w:rsid w:val="7C329FDE"/>
    <w:rsid w:val="7D6D663E"/>
    <w:rsid w:val="7DEC3C4B"/>
    <w:rsid w:val="7E124B2D"/>
    <w:rsid w:val="7E593BAB"/>
    <w:rsid w:val="7E5D0195"/>
    <w:rsid w:val="7E60B337"/>
    <w:rsid w:val="7E8AD568"/>
    <w:rsid w:val="7E982947"/>
    <w:rsid w:val="7EDC242B"/>
    <w:rsid w:val="7EE84D3E"/>
    <w:rsid w:val="7EE97A50"/>
    <w:rsid w:val="7F0478AD"/>
    <w:rsid w:val="7F7B7FC9"/>
    <w:rsid w:val="7F8FCA7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ddd"/>
    </o:shapedefaults>
    <o:shapelayout v:ext="edit">
      <o:idmap v:ext="edit" data="2"/>
    </o:shapelayout>
  </w:shapeDefaults>
  <w:decimalSymbol w:val="."/>
  <w:listSeparator w:val=","/>
  <w14:docId w14:val="56A91A70"/>
  <w15:chartTrackingRefBased/>
  <w15:docId w15:val="{B12AE24A-2D63-44F4-B751-DB3EAF02E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heading 2" w:semiHidden="1" w:unhideWhenUsed="1"/>
    <w:lsdException w:name="heading 3" w:semiHidden="1" w:unhideWhenUsed="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Hyperlink" w:uiPriority="99"/>
    <w:lsdException w:name="Strong" w:uiPriority="22" w:qFormat="1"/>
    <w:lsdException w:name="Emphasis" w:qFormat="1"/>
    <w:lsdException w:name="Normal (Web)" w:uiPriority="99"/>
    <w:lsdException w:name="HTML Keyboard" w:semiHidden="1" w:unhideWhenUsed="1"/>
    <w:lsdException w:name="HTML Preformatted"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93DC3"/>
    <w:rPr>
      <w:rFonts w:ascii="Tahoma" w:hAnsi="Tahoma" w:cs="Tahoma"/>
      <w:sz w:val="24"/>
      <w:szCs w:val="24"/>
      <w:lang w:val="en-US" w:eastAsia="en-US"/>
    </w:rPr>
  </w:style>
  <w:style w:type="paragraph" w:styleId="Heading1">
    <w:name w:val="heading 1"/>
    <w:basedOn w:val="Normal"/>
    <w:next w:val="Normal"/>
    <w:link w:val="Heading1Char"/>
    <w:autoRedefine/>
    <w:rsid w:val="00931F26"/>
    <w:pPr>
      <w:keepNext/>
      <w:numPr>
        <w:numId w:val="81"/>
      </w:numPr>
      <w:spacing w:before="240" w:after="60"/>
      <w:ind w:left="360" w:hanging="450"/>
      <w:outlineLvl w:val="0"/>
    </w:pPr>
    <w:rPr>
      <w:rFonts w:ascii="Arial" w:hAnsi="Arial" w:cs="Arial"/>
      <w:b/>
      <w:kern w:val="32"/>
      <w:sz w:val="28"/>
      <w:szCs w:val="40"/>
    </w:rPr>
  </w:style>
  <w:style w:type="paragraph" w:styleId="Heading2">
    <w:name w:val="heading 2"/>
    <w:basedOn w:val="Normal"/>
    <w:next w:val="Normal"/>
    <w:link w:val="Heading2Char"/>
    <w:unhideWhenUsed/>
    <w:rsid w:val="00C254BB"/>
    <w:pPr>
      <w:keepNext/>
      <w:spacing w:before="240" w:after="60"/>
      <w:outlineLvl w:val="1"/>
    </w:pPr>
    <w:rPr>
      <w:rFonts w:asciiTheme="minorHAnsi" w:hAnsiTheme="minorHAnsi" w:cs="Times New Roman"/>
      <w:b/>
      <w:bCs/>
      <w:i/>
      <w:iCs/>
      <w:color w:val="7030A0"/>
      <w:sz w:val="28"/>
      <w:szCs w:val="28"/>
    </w:rPr>
  </w:style>
  <w:style w:type="paragraph" w:styleId="Heading3">
    <w:name w:val="heading 3"/>
    <w:basedOn w:val="Normal"/>
    <w:next w:val="Normal"/>
    <w:link w:val="Heading3Char"/>
    <w:unhideWhenUsed/>
    <w:rsid w:val="008E4A09"/>
    <w:pPr>
      <w:keepNext/>
      <w:spacing w:before="240" w:after="60"/>
      <w:outlineLvl w:val="2"/>
    </w:pPr>
    <w:rPr>
      <w:rFonts w:ascii="Cambria" w:hAnsi="Cambria" w:cs="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paragraph" w:customStyle="1" w:styleId="inset3">
    <w:name w:val="inset3"/>
    <w:basedOn w:val="Normal"/>
    <w:pPr>
      <w:tabs>
        <w:tab w:val="left" w:pos="7920"/>
      </w:tabs>
      <w:ind w:left="2722" w:hanging="562"/>
    </w:pPr>
    <w:rPr>
      <w:rFonts w:ascii="Times New Roman" w:hAnsi="Times New Roman" w:cs="Times New Roman"/>
      <w:sz w:val="22"/>
      <w:szCs w:val="20"/>
      <w:lang w:val="en-GB"/>
    </w:rPr>
  </w:style>
  <w:style w:type="character" w:styleId="PageNumber">
    <w:name w:val="page number"/>
    <w:basedOn w:val="DefaultParagraphFont"/>
  </w:style>
  <w:style w:type="paragraph" w:styleId="BalloonText">
    <w:name w:val="Balloon Text"/>
    <w:basedOn w:val="Normal"/>
    <w:semiHidden/>
    <w:rPr>
      <w:sz w:val="16"/>
      <w:szCs w:val="16"/>
    </w:rPr>
  </w:style>
  <w:style w:type="character" w:styleId="Hyperlink">
    <w:name w:val="Hyperlink"/>
    <w:uiPriority w:val="99"/>
    <w:rsid w:val="00006034"/>
    <w:rPr>
      <w:color w:val="0000FF"/>
      <w:u w:val="single"/>
    </w:rPr>
  </w:style>
  <w:style w:type="paragraph" w:customStyle="1" w:styleId="inset2">
    <w:name w:val="inset2"/>
    <w:basedOn w:val="Normal"/>
    <w:rsid w:val="00006034"/>
    <w:pPr>
      <w:tabs>
        <w:tab w:val="left" w:pos="720"/>
      </w:tabs>
      <w:ind w:left="2160" w:hanging="720"/>
    </w:pPr>
    <w:rPr>
      <w:rFonts w:ascii="Times New Roman" w:hAnsi="Times New Roman" w:cs="Times New Roman"/>
      <w:sz w:val="22"/>
      <w:szCs w:val="20"/>
      <w:lang w:val="en-GB"/>
    </w:rPr>
  </w:style>
  <w:style w:type="character" w:styleId="FootnoteReference">
    <w:name w:val="footnote reference"/>
    <w:semiHidden/>
    <w:rsid w:val="00006034"/>
    <w:rPr>
      <w:vertAlign w:val="superscript"/>
    </w:rPr>
  </w:style>
  <w:style w:type="table" w:styleId="TableGrid">
    <w:name w:val="Table Grid"/>
    <w:basedOn w:val="TableNormal"/>
    <w:uiPriority w:val="39"/>
    <w:rsid w:val="00C263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rsid w:val="00931F26"/>
    <w:rPr>
      <w:rFonts w:ascii="Arial" w:hAnsi="Arial" w:cs="Arial"/>
      <w:b/>
      <w:kern w:val="32"/>
      <w:sz w:val="28"/>
      <w:szCs w:val="40"/>
      <w:lang w:val="en-US" w:eastAsia="en-US"/>
    </w:rPr>
  </w:style>
  <w:style w:type="character" w:customStyle="1" w:styleId="FooterChar">
    <w:name w:val="Footer Char"/>
    <w:link w:val="Footer"/>
    <w:uiPriority w:val="99"/>
    <w:rsid w:val="008C420F"/>
    <w:rPr>
      <w:rFonts w:ascii="Tahoma" w:hAnsi="Tahoma" w:cs="Tahoma"/>
      <w:sz w:val="24"/>
      <w:szCs w:val="24"/>
      <w:lang w:val="en-US" w:eastAsia="en-US"/>
    </w:rPr>
  </w:style>
  <w:style w:type="paragraph" w:customStyle="1" w:styleId="3372873BB58A4DED866D2BE34882C06C">
    <w:name w:val="3372873BB58A4DED866D2BE34882C06C"/>
    <w:rsid w:val="0077513F"/>
    <w:pPr>
      <w:spacing w:after="200" w:line="276" w:lineRule="auto"/>
    </w:pPr>
    <w:rPr>
      <w:rFonts w:ascii="Calibri" w:eastAsia="MS Mincho" w:hAnsi="Calibri" w:cs="Arial"/>
      <w:sz w:val="22"/>
      <w:szCs w:val="22"/>
      <w:lang w:val="en-US" w:eastAsia="ja-JP"/>
    </w:rPr>
  </w:style>
  <w:style w:type="paragraph" w:customStyle="1" w:styleId="SPSHeading">
    <w:name w:val="SPS Heading"/>
    <w:basedOn w:val="Normal"/>
    <w:link w:val="SPSHeadingChar"/>
    <w:autoRedefine/>
    <w:qFormat/>
    <w:rsid w:val="00072E52"/>
    <w:rPr>
      <w:rFonts w:ascii="Arial" w:eastAsia="Arial" w:hAnsi="Arial" w:cs="Arial"/>
      <w:bCs/>
      <w:sz w:val="22"/>
      <w:szCs w:val="18"/>
    </w:rPr>
  </w:style>
  <w:style w:type="paragraph" w:customStyle="1" w:styleId="SPSSubHeading">
    <w:name w:val="SPS Sub Heading"/>
    <w:basedOn w:val="Normal"/>
    <w:link w:val="SPSSubHeadingChar"/>
    <w:qFormat/>
    <w:rsid w:val="00C254BB"/>
    <w:rPr>
      <w:rFonts w:asciiTheme="minorHAnsi" w:hAnsiTheme="minorHAnsi" w:cs="Arial"/>
      <w:b/>
      <w:color w:val="7030A0"/>
      <w:szCs w:val="20"/>
    </w:rPr>
  </w:style>
  <w:style w:type="paragraph" w:customStyle="1" w:styleId="SPSRevisionDate">
    <w:name w:val="SPS Revision Date"/>
    <w:basedOn w:val="Normal"/>
    <w:link w:val="SPSRevisionDateChar"/>
    <w:qFormat/>
    <w:rsid w:val="00EA3D4B"/>
    <w:pPr>
      <w:jc w:val="right"/>
    </w:pPr>
    <w:rPr>
      <w:rFonts w:ascii="Arial" w:hAnsi="Arial" w:cs="Arial"/>
      <w:b/>
      <w:color w:val="FFFFFF"/>
      <w:sz w:val="16"/>
      <w:szCs w:val="16"/>
    </w:rPr>
  </w:style>
  <w:style w:type="character" w:customStyle="1" w:styleId="SPSSubHeadingChar">
    <w:name w:val="SPS Sub Heading Char"/>
    <w:link w:val="SPSSubHeading"/>
    <w:rsid w:val="00C254BB"/>
    <w:rPr>
      <w:rFonts w:asciiTheme="minorHAnsi" w:hAnsiTheme="minorHAnsi" w:cs="Arial"/>
      <w:b/>
      <w:color w:val="7030A0"/>
      <w:sz w:val="24"/>
      <w:lang w:val="en-US" w:eastAsia="en-US"/>
    </w:rPr>
  </w:style>
  <w:style w:type="paragraph" w:customStyle="1" w:styleId="SPSSectionHeading">
    <w:name w:val="SPS Section Heading"/>
    <w:basedOn w:val="Normal"/>
    <w:link w:val="SPSSectionHeadingChar"/>
    <w:qFormat/>
    <w:rsid w:val="008E4A09"/>
    <w:rPr>
      <w:rFonts w:ascii="Arial" w:hAnsi="Arial"/>
      <w:b/>
      <w:color w:val="0070C0"/>
    </w:rPr>
  </w:style>
  <w:style w:type="character" w:customStyle="1" w:styleId="SPSRevisionDateChar">
    <w:name w:val="SPS Revision Date Char"/>
    <w:link w:val="SPSRevisionDate"/>
    <w:rsid w:val="00EA3D4B"/>
    <w:rPr>
      <w:rFonts w:ascii="Arial" w:hAnsi="Arial" w:cs="Arial"/>
      <w:b/>
      <w:color w:val="FFFFFF"/>
      <w:sz w:val="16"/>
      <w:szCs w:val="16"/>
      <w:lang w:val="en-US" w:eastAsia="en-US"/>
    </w:rPr>
  </w:style>
  <w:style w:type="paragraph" w:customStyle="1" w:styleId="SPSWebLink">
    <w:name w:val="SPS Web Link"/>
    <w:basedOn w:val="Normal"/>
    <w:link w:val="SPSWebLinkChar"/>
    <w:qFormat/>
    <w:rsid w:val="00EA3D4B"/>
    <w:pPr>
      <w:jc w:val="both"/>
    </w:pPr>
    <w:rPr>
      <w:rFonts w:ascii="Arial" w:hAnsi="Arial"/>
      <w:b/>
      <w:color w:val="0070C0"/>
      <w:sz w:val="20"/>
      <w:szCs w:val="20"/>
    </w:rPr>
  </w:style>
  <w:style w:type="character" w:customStyle="1" w:styleId="SPSSectionHeadingChar">
    <w:name w:val="SPS Section Heading Char"/>
    <w:link w:val="SPSSectionHeading"/>
    <w:rsid w:val="008E4A09"/>
    <w:rPr>
      <w:rFonts w:ascii="Arial" w:hAnsi="Arial" w:cs="Tahoma"/>
      <w:b/>
      <w:color w:val="0070C0"/>
      <w:sz w:val="24"/>
      <w:szCs w:val="24"/>
      <w:lang w:val="en-US" w:eastAsia="en-US"/>
    </w:rPr>
  </w:style>
  <w:style w:type="paragraph" w:customStyle="1" w:styleId="SPSSubText">
    <w:name w:val="SPS Sub Text"/>
    <w:basedOn w:val="SPSWebLink"/>
    <w:link w:val="SPSSubTextChar"/>
    <w:qFormat/>
    <w:rsid w:val="00EA3D4B"/>
    <w:rPr>
      <w:b w:val="0"/>
      <w:i/>
      <w:color w:val="262626"/>
    </w:rPr>
  </w:style>
  <w:style w:type="character" w:customStyle="1" w:styleId="SPSWebLinkChar">
    <w:name w:val="SPS Web Link Char"/>
    <w:link w:val="SPSWebLink"/>
    <w:rsid w:val="00EA3D4B"/>
    <w:rPr>
      <w:rFonts w:ascii="Arial" w:hAnsi="Arial" w:cs="Tahoma"/>
      <w:b/>
      <w:color w:val="0070C0"/>
      <w:lang w:val="en-US" w:eastAsia="en-US"/>
    </w:rPr>
  </w:style>
  <w:style w:type="paragraph" w:customStyle="1" w:styleId="SPSPictureSubText">
    <w:name w:val="SPS Picture Sub Text"/>
    <w:basedOn w:val="Normal"/>
    <w:link w:val="SPSPictureSubTextChar"/>
    <w:qFormat/>
    <w:rsid w:val="00EA3D4B"/>
    <w:pPr>
      <w:jc w:val="both"/>
    </w:pPr>
    <w:rPr>
      <w:rFonts w:ascii="Arial" w:hAnsi="Arial"/>
      <w:b/>
      <w:i/>
      <w:color w:val="595959"/>
      <w:sz w:val="16"/>
      <w:szCs w:val="16"/>
    </w:rPr>
  </w:style>
  <w:style w:type="character" w:customStyle="1" w:styleId="SPSSubTextChar">
    <w:name w:val="SPS Sub Text Char"/>
    <w:link w:val="SPSSubText"/>
    <w:rsid w:val="00EA3D4B"/>
    <w:rPr>
      <w:rFonts w:ascii="Arial" w:hAnsi="Arial" w:cs="Tahoma"/>
      <w:b w:val="0"/>
      <w:i/>
      <w:color w:val="262626"/>
      <w:lang w:val="en-US" w:eastAsia="en-US"/>
    </w:rPr>
  </w:style>
  <w:style w:type="paragraph" w:customStyle="1" w:styleId="SPSBodyText">
    <w:name w:val="SPS Body Text"/>
    <w:basedOn w:val="Normal"/>
    <w:link w:val="SPSBodyTextChar"/>
    <w:qFormat/>
    <w:rsid w:val="008E4A09"/>
    <w:rPr>
      <w:rFonts w:ascii="Arial" w:hAnsi="Arial"/>
      <w:color w:val="262626"/>
      <w:sz w:val="20"/>
      <w:szCs w:val="20"/>
    </w:rPr>
  </w:style>
  <w:style w:type="character" w:customStyle="1" w:styleId="SPSPictureSubTextChar">
    <w:name w:val="SPS Picture Sub Text Char"/>
    <w:link w:val="SPSPictureSubText"/>
    <w:rsid w:val="00EA3D4B"/>
    <w:rPr>
      <w:rFonts w:ascii="Arial" w:hAnsi="Arial" w:cs="Tahoma"/>
      <w:b/>
      <w:i/>
      <w:color w:val="595959"/>
      <w:sz w:val="16"/>
      <w:szCs w:val="16"/>
      <w:lang w:val="en-US" w:eastAsia="en-US"/>
    </w:rPr>
  </w:style>
  <w:style w:type="paragraph" w:customStyle="1" w:styleId="text">
    <w:name w:val="text"/>
    <w:basedOn w:val="Normal"/>
    <w:rsid w:val="00CE24AB"/>
    <w:pPr>
      <w:tabs>
        <w:tab w:val="left" w:pos="720"/>
      </w:tabs>
    </w:pPr>
    <w:rPr>
      <w:rFonts w:ascii="Times New Roman" w:hAnsi="Times New Roman" w:cs="Times New Roman"/>
      <w:sz w:val="22"/>
      <w:szCs w:val="20"/>
      <w:lang w:val="en-GB"/>
    </w:rPr>
  </w:style>
  <w:style w:type="character" w:customStyle="1" w:styleId="SPSBodyTextChar">
    <w:name w:val="SPS Body Text Char"/>
    <w:link w:val="SPSBodyText"/>
    <w:rsid w:val="008E4A09"/>
    <w:rPr>
      <w:rFonts w:ascii="Arial" w:hAnsi="Arial" w:cs="Tahoma"/>
      <w:color w:val="262626"/>
      <w:lang w:val="en-US" w:eastAsia="en-US"/>
    </w:rPr>
  </w:style>
  <w:style w:type="paragraph" w:customStyle="1" w:styleId="inset">
    <w:name w:val="inset"/>
    <w:basedOn w:val="Normal"/>
    <w:rsid w:val="00CE24AB"/>
    <w:pPr>
      <w:tabs>
        <w:tab w:val="left" w:pos="720"/>
      </w:tabs>
      <w:ind w:left="1440" w:hanging="720"/>
    </w:pPr>
    <w:rPr>
      <w:rFonts w:ascii="Times New Roman" w:hAnsi="Times New Roman" w:cs="Times New Roman"/>
      <w:sz w:val="22"/>
      <w:szCs w:val="20"/>
      <w:lang w:val="en-GB"/>
    </w:rPr>
  </w:style>
  <w:style w:type="paragraph" w:customStyle="1" w:styleId="subhead">
    <w:name w:val="subhead"/>
    <w:basedOn w:val="Normal"/>
    <w:rsid w:val="00CE24AB"/>
    <w:pPr>
      <w:tabs>
        <w:tab w:val="left" w:pos="720"/>
      </w:tabs>
      <w:ind w:left="720" w:hanging="720"/>
    </w:pPr>
    <w:rPr>
      <w:rFonts w:ascii="Times New Roman" w:hAnsi="Times New Roman" w:cs="Times New Roman"/>
      <w:b/>
      <w:caps/>
      <w:sz w:val="22"/>
      <w:szCs w:val="20"/>
      <w:lang w:val="en-GB"/>
    </w:rPr>
  </w:style>
  <w:style w:type="paragraph" w:customStyle="1" w:styleId="bullet">
    <w:name w:val="bullet"/>
    <w:basedOn w:val="inset2"/>
    <w:rsid w:val="00CE24AB"/>
    <w:pPr>
      <w:numPr>
        <w:numId w:val="1"/>
      </w:numPr>
    </w:pPr>
  </w:style>
  <w:style w:type="paragraph" w:styleId="ListParagraph">
    <w:name w:val="List Paragraph"/>
    <w:basedOn w:val="Normal"/>
    <w:uiPriority w:val="34"/>
    <w:qFormat/>
    <w:rsid w:val="00CE24AB"/>
    <w:pPr>
      <w:ind w:left="720"/>
    </w:pPr>
  </w:style>
  <w:style w:type="paragraph" w:customStyle="1" w:styleId="SPSTitle">
    <w:name w:val="SPS Title"/>
    <w:basedOn w:val="SPSHeading"/>
    <w:link w:val="SPSTitleChar"/>
    <w:qFormat/>
    <w:rsid w:val="00BE2083"/>
    <w:pPr>
      <w:ind w:left="720"/>
    </w:pPr>
    <w:rPr>
      <w:sz w:val="96"/>
      <w:szCs w:val="96"/>
    </w:rPr>
  </w:style>
  <w:style w:type="paragraph" w:customStyle="1" w:styleId="SPSSubTitle">
    <w:name w:val="SPS Sub Title"/>
    <w:basedOn w:val="SPSSubHeading"/>
    <w:link w:val="SPSSubTitleChar"/>
    <w:qFormat/>
    <w:rsid w:val="00BE2083"/>
    <w:pPr>
      <w:ind w:left="720"/>
    </w:pPr>
    <w:rPr>
      <w:b w:val="0"/>
      <w:sz w:val="32"/>
      <w:szCs w:val="32"/>
    </w:rPr>
  </w:style>
  <w:style w:type="character" w:customStyle="1" w:styleId="SPSHeadingChar">
    <w:name w:val="SPS Heading Char"/>
    <w:link w:val="SPSHeading"/>
    <w:rsid w:val="00072E52"/>
    <w:rPr>
      <w:rFonts w:ascii="Arial" w:eastAsia="Arial" w:hAnsi="Arial" w:cs="Arial"/>
      <w:bCs/>
      <w:sz w:val="22"/>
      <w:szCs w:val="18"/>
      <w:lang w:val="en-US" w:eastAsia="en-US"/>
    </w:rPr>
  </w:style>
  <w:style w:type="character" w:customStyle="1" w:styleId="SPSTitleChar">
    <w:name w:val="SPS Title Char"/>
    <w:link w:val="SPSTitle"/>
    <w:rsid w:val="00BE2083"/>
    <w:rPr>
      <w:rFonts w:ascii="Arial" w:hAnsi="Arial" w:cs="Arial"/>
      <w:color w:val="0070C0"/>
      <w:sz w:val="96"/>
      <w:szCs w:val="96"/>
      <w:lang w:val="en-US" w:eastAsia="en-US"/>
    </w:rPr>
  </w:style>
  <w:style w:type="paragraph" w:customStyle="1" w:styleId="RevisionText">
    <w:name w:val="Revision Text"/>
    <w:basedOn w:val="SPSSubTitle"/>
    <w:link w:val="RevisionTextChar"/>
    <w:qFormat/>
    <w:rsid w:val="00DD138B"/>
    <w:rPr>
      <w:b/>
      <w:color w:val="A6A6A6"/>
      <w:sz w:val="20"/>
      <w:szCs w:val="20"/>
    </w:rPr>
  </w:style>
  <w:style w:type="character" w:customStyle="1" w:styleId="SPSSubTitleChar">
    <w:name w:val="SPS Sub Title Char"/>
    <w:link w:val="SPSSubTitle"/>
    <w:rsid w:val="00BE2083"/>
    <w:rPr>
      <w:rFonts w:ascii="Arial" w:hAnsi="Arial" w:cs="Arial"/>
      <w:b w:val="0"/>
      <w:color w:val="404040"/>
      <w:sz w:val="32"/>
      <w:szCs w:val="32"/>
      <w:lang w:val="en-US" w:eastAsia="en-US"/>
    </w:rPr>
  </w:style>
  <w:style w:type="character" w:customStyle="1" w:styleId="Heading2Char">
    <w:name w:val="Heading 2 Char"/>
    <w:link w:val="Heading2"/>
    <w:rsid w:val="00C254BB"/>
    <w:rPr>
      <w:rFonts w:asciiTheme="minorHAnsi" w:hAnsiTheme="minorHAnsi"/>
      <w:b/>
      <w:bCs/>
      <w:i/>
      <w:iCs/>
      <w:color w:val="7030A0"/>
      <w:sz w:val="28"/>
      <w:szCs w:val="28"/>
      <w:lang w:val="en-US" w:eastAsia="en-US"/>
    </w:rPr>
  </w:style>
  <w:style w:type="character" w:customStyle="1" w:styleId="RevisionTextChar">
    <w:name w:val="Revision Text Char"/>
    <w:link w:val="RevisionText"/>
    <w:rsid w:val="00DD138B"/>
    <w:rPr>
      <w:rFonts w:ascii="Arial" w:hAnsi="Arial" w:cs="Arial"/>
      <w:b/>
      <w:color w:val="A6A6A6"/>
      <w:sz w:val="32"/>
      <w:szCs w:val="32"/>
      <w:lang w:val="en-US" w:eastAsia="en-US"/>
    </w:rPr>
  </w:style>
  <w:style w:type="character" w:customStyle="1" w:styleId="Heading3Char">
    <w:name w:val="Heading 3 Char"/>
    <w:link w:val="Heading3"/>
    <w:semiHidden/>
    <w:rsid w:val="008E4A09"/>
    <w:rPr>
      <w:rFonts w:ascii="Cambria" w:eastAsia="Times New Roman" w:hAnsi="Cambria" w:cs="Times New Roman"/>
      <w:b/>
      <w:bCs/>
      <w:sz w:val="26"/>
      <w:szCs w:val="26"/>
      <w:lang w:val="en-US" w:eastAsia="en-US"/>
    </w:rPr>
  </w:style>
  <w:style w:type="paragraph" w:customStyle="1" w:styleId="FirstParagraphLevel2">
    <w:name w:val="First Paragraph Level 2"/>
    <w:rsid w:val="008E4A09"/>
    <w:pPr>
      <w:widowControl w:val="0"/>
      <w:spacing w:before="60"/>
      <w:jc w:val="both"/>
    </w:pPr>
    <w:rPr>
      <w:rFonts w:ascii="Trebuchet MS" w:hAnsi="Trebuchet MS"/>
      <w:sz w:val="18"/>
    </w:rPr>
  </w:style>
  <w:style w:type="paragraph" w:customStyle="1" w:styleId="FirstParagraphLevel3">
    <w:name w:val="First Paragraph Level 3"/>
    <w:rsid w:val="008E4A09"/>
    <w:pPr>
      <w:widowControl w:val="0"/>
      <w:spacing w:before="60"/>
      <w:jc w:val="both"/>
    </w:pPr>
    <w:rPr>
      <w:rFonts w:ascii="Trebuchet MS" w:hAnsi="Trebuchet MS"/>
      <w:sz w:val="18"/>
    </w:rPr>
  </w:style>
  <w:style w:type="paragraph" w:customStyle="1" w:styleId="FirstParagraphLevel4">
    <w:name w:val="First Paragraph Level 4"/>
    <w:basedOn w:val="Normal"/>
    <w:next w:val="Normal"/>
    <w:rsid w:val="008E4A09"/>
    <w:pPr>
      <w:widowControl w:val="0"/>
      <w:ind w:left="992"/>
      <w:jc w:val="both"/>
    </w:pPr>
    <w:rPr>
      <w:rFonts w:ascii="Trebuchet MS" w:hAnsi="Trebuchet MS" w:cs="Times New Roman"/>
      <w:sz w:val="20"/>
      <w:szCs w:val="20"/>
      <w:lang w:val="en-GB" w:eastAsia="en-GB"/>
    </w:rPr>
  </w:style>
  <w:style w:type="character" w:customStyle="1" w:styleId="StyleLatinTrebuchetMSComplexArial10ptBold">
    <w:name w:val="Style (Latin) Trebuchet MS (Complex) Arial 10 pt Bold"/>
    <w:rsid w:val="008E4A09"/>
    <w:rPr>
      <w:rFonts w:ascii="Trebuchet MS" w:hAnsi="Trebuchet MS"/>
      <w:b/>
      <w:sz w:val="20"/>
    </w:rPr>
  </w:style>
  <w:style w:type="character" w:customStyle="1" w:styleId="apple-converted-space">
    <w:name w:val="apple-converted-space"/>
    <w:rsid w:val="008E4A09"/>
  </w:style>
  <w:style w:type="paragraph" w:customStyle="1" w:styleId="SchedulL1">
    <w:name w:val="Schedul_L1"/>
    <w:basedOn w:val="Normal"/>
    <w:next w:val="Normal"/>
    <w:rsid w:val="008E4A09"/>
    <w:pPr>
      <w:keepNext/>
      <w:pageBreakBefore/>
      <w:numPr>
        <w:numId w:val="2"/>
      </w:numPr>
      <w:spacing w:after="220" w:line="480" w:lineRule="auto"/>
      <w:jc w:val="center"/>
      <w:outlineLvl w:val="0"/>
    </w:pPr>
    <w:rPr>
      <w:rFonts w:ascii="Arial Bold" w:hAnsi="Arial Bold" w:cs="Times New Roman"/>
      <w:b/>
      <w:sz w:val="22"/>
      <w:szCs w:val="20"/>
    </w:rPr>
  </w:style>
  <w:style w:type="paragraph" w:customStyle="1" w:styleId="SchedulL2">
    <w:name w:val="Schedul_L2"/>
    <w:basedOn w:val="Normal"/>
    <w:next w:val="Normal"/>
    <w:rsid w:val="008E4A09"/>
    <w:pPr>
      <w:keepNext/>
      <w:numPr>
        <w:ilvl w:val="1"/>
        <w:numId w:val="2"/>
      </w:numPr>
      <w:spacing w:after="220"/>
      <w:jc w:val="center"/>
      <w:outlineLvl w:val="1"/>
    </w:pPr>
    <w:rPr>
      <w:rFonts w:ascii="Arial Bold" w:hAnsi="Arial Bold" w:cs="Times New Roman"/>
      <w:b/>
      <w:sz w:val="22"/>
      <w:szCs w:val="20"/>
    </w:rPr>
  </w:style>
  <w:style w:type="paragraph" w:customStyle="1" w:styleId="SchedulL3">
    <w:name w:val="Schedul_L3"/>
    <w:basedOn w:val="Normal"/>
    <w:next w:val="Normal"/>
    <w:rsid w:val="008E4A09"/>
    <w:pPr>
      <w:keepNext/>
      <w:numPr>
        <w:ilvl w:val="2"/>
        <w:numId w:val="2"/>
      </w:numPr>
      <w:spacing w:after="220"/>
      <w:jc w:val="both"/>
      <w:outlineLvl w:val="2"/>
    </w:pPr>
    <w:rPr>
      <w:rFonts w:ascii="Arial" w:hAnsi="Arial" w:cs="Times New Roman"/>
      <w:b/>
      <w:caps/>
      <w:sz w:val="22"/>
      <w:szCs w:val="20"/>
    </w:rPr>
  </w:style>
  <w:style w:type="paragraph" w:customStyle="1" w:styleId="SchedulL4">
    <w:name w:val="Schedul_L4"/>
    <w:basedOn w:val="Normal"/>
    <w:rsid w:val="008E4A09"/>
    <w:pPr>
      <w:numPr>
        <w:ilvl w:val="3"/>
        <w:numId w:val="2"/>
      </w:numPr>
      <w:spacing w:after="220"/>
      <w:jc w:val="both"/>
      <w:outlineLvl w:val="3"/>
    </w:pPr>
    <w:rPr>
      <w:rFonts w:ascii="Arial" w:hAnsi="Arial" w:cs="Times New Roman"/>
      <w:sz w:val="22"/>
      <w:szCs w:val="20"/>
    </w:rPr>
  </w:style>
  <w:style w:type="paragraph" w:customStyle="1" w:styleId="SchedulL5">
    <w:name w:val="Schedul_L5"/>
    <w:basedOn w:val="Normal"/>
    <w:rsid w:val="008E4A09"/>
    <w:pPr>
      <w:numPr>
        <w:ilvl w:val="4"/>
        <w:numId w:val="2"/>
      </w:numPr>
      <w:spacing w:after="220"/>
      <w:jc w:val="both"/>
      <w:outlineLvl w:val="4"/>
    </w:pPr>
    <w:rPr>
      <w:rFonts w:ascii="Arial" w:hAnsi="Arial" w:cs="Times New Roman"/>
      <w:sz w:val="22"/>
      <w:szCs w:val="20"/>
    </w:rPr>
  </w:style>
  <w:style w:type="paragraph" w:customStyle="1" w:styleId="SchedulL6">
    <w:name w:val="Schedul_L6"/>
    <w:basedOn w:val="Normal"/>
    <w:rsid w:val="008E4A09"/>
    <w:pPr>
      <w:numPr>
        <w:ilvl w:val="5"/>
        <w:numId w:val="2"/>
      </w:numPr>
      <w:spacing w:after="220"/>
      <w:jc w:val="both"/>
      <w:outlineLvl w:val="5"/>
    </w:pPr>
    <w:rPr>
      <w:rFonts w:ascii="Arial" w:hAnsi="Arial" w:cs="Times New Roman"/>
      <w:sz w:val="22"/>
      <w:szCs w:val="20"/>
    </w:rPr>
  </w:style>
  <w:style w:type="paragraph" w:customStyle="1" w:styleId="SchedulL7">
    <w:name w:val="Schedul_L7"/>
    <w:basedOn w:val="SchedulL6"/>
    <w:rsid w:val="008E4A09"/>
    <w:pPr>
      <w:numPr>
        <w:ilvl w:val="6"/>
      </w:numPr>
      <w:outlineLvl w:val="6"/>
    </w:pPr>
  </w:style>
  <w:style w:type="paragraph" w:customStyle="1" w:styleId="SchedulL8">
    <w:name w:val="Schedul_L8"/>
    <w:basedOn w:val="SchedulL7"/>
    <w:rsid w:val="008E4A09"/>
    <w:pPr>
      <w:numPr>
        <w:ilvl w:val="7"/>
      </w:numPr>
      <w:outlineLvl w:val="7"/>
    </w:pPr>
  </w:style>
  <w:style w:type="paragraph" w:styleId="NormalWeb">
    <w:name w:val="Normal (Web)"/>
    <w:basedOn w:val="Normal"/>
    <w:uiPriority w:val="99"/>
    <w:unhideWhenUsed/>
    <w:rsid w:val="008E4A09"/>
    <w:pPr>
      <w:spacing w:before="100" w:beforeAutospacing="1" w:after="100" w:afterAutospacing="1"/>
    </w:pPr>
    <w:rPr>
      <w:rFonts w:ascii="Times New Roman" w:hAnsi="Times New Roman" w:cs="Times New Roman"/>
      <w:lang w:val="en-GB" w:eastAsia="en-GB"/>
    </w:rPr>
  </w:style>
  <w:style w:type="paragraph" w:styleId="TOC1">
    <w:name w:val="toc 1"/>
    <w:basedOn w:val="Normal"/>
    <w:next w:val="Normal"/>
    <w:autoRedefine/>
    <w:uiPriority w:val="39"/>
    <w:rsid w:val="009D23E1"/>
    <w:pPr>
      <w:tabs>
        <w:tab w:val="right" w:leader="dot" w:pos="8296"/>
      </w:tabs>
    </w:pPr>
    <w:rPr>
      <w:rFonts w:ascii="Arial" w:hAnsi="Arial" w:cs="Times New Roman"/>
      <w:noProof/>
      <w:sz w:val="22"/>
      <w:lang w:val="en-GB" w:eastAsia="en-GB"/>
    </w:rPr>
  </w:style>
  <w:style w:type="paragraph" w:styleId="TOC2">
    <w:name w:val="toc 2"/>
    <w:basedOn w:val="Normal"/>
    <w:next w:val="Normal"/>
    <w:autoRedefine/>
    <w:uiPriority w:val="39"/>
    <w:rsid w:val="007F11BF"/>
    <w:pPr>
      <w:tabs>
        <w:tab w:val="left" w:pos="880"/>
        <w:tab w:val="right" w:leader="dot" w:pos="8296"/>
      </w:tabs>
    </w:pPr>
    <w:rPr>
      <w:rFonts w:ascii="Times New Roman" w:hAnsi="Times New Roman" w:cs="Times New Roman"/>
      <w:lang w:val="en-GB" w:eastAsia="en-GB"/>
    </w:rPr>
  </w:style>
  <w:style w:type="paragraph" w:styleId="TOC3">
    <w:name w:val="toc 3"/>
    <w:basedOn w:val="Normal"/>
    <w:next w:val="Normal"/>
    <w:autoRedefine/>
    <w:rsid w:val="00FB3616"/>
    <w:pPr>
      <w:ind w:left="480"/>
    </w:pPr>
    <w:rPr>
      <w:rFonts w:ascii="Times New Roman" w:hAnsi="Times New Roman" w:cs="Times New Roman"/>
      <w:lang w:val="en-GB" w:eastAsia="en-GB"/>
    </w:rPr>
  </w:style>
  <w:style w:type="paragraph" w:styleId="BodyText2">
    <w:name w:val="Body Text 2"/>
    <w:basedOn w:val="Normal"/>
    <w:link w:val="BodyText2Char"/>
    <w:rsid w:val="00FB3616"/>
    <w:pPr>
      <w:spacing w:after="240"/>
      <w:ind w:left="720"/>
    </w:pPr>
    <w:rPr>
      <w:rFonts w:ascii="Arial" w:hAnsi="Arial" w:cs="Times New Roman"/>
      <w:sz w:val="22"/>
      <w:szCs w:val="20"/>
      <w:lang w:val="en-GB"/>
    </w:rPr>
  </w:style>
  <w:style w:type="character" w:customStyle="1" w:styleId="BodyText2Char">
    <w:name w:val="Body Text 2 Char"/>
    <w:link w:val="BodyText2"/>
    <w:rsid w:val="00FB3616"/>
    <w:rPr>
      <w:rFonts w:ascii="Arial" w:hAnsi="Arial"/>
      <w:sz w:val="22"/>
      <w:lang w:eastAsia="en-US"/>
    </w:rPr>
  </w:style>
  <w:style w:type="character" w:styleId="CommentReference">
    <w:name w:val="annotation reference"/>
    <w:rsid w:val="00FB3616"/>
    <w:rPr>
      <w:sz w:val="16"/>
      <w:szCs w:val="16"/>
    </w:rPr>
  </w:style>
  <w:style w:type="paragraph" w:styleId="CommentText">
    <w:name w:val="annotation text"/>
    <w:basedOn w:val="Normal"/>
    <w:link w:val="CommentTextChar"/>
    <w:rsid w:val="00FB3616"/>
    <w:rPr>
      <w:rFonts w:ascii="Times New Roman" w:hAnsi="Times New Roman" w:cs="Times New Roman"/>
      <w:sz w:val="20"/>
      <w:szCs w:val="20"/>
      <w:lang w:val="en-GB" w:eastAsia="en-GB"/>
    </w:rPr>
  </w:style>
  <w:style w:type="character" w:customStyle="1" w:styleId="CommentTextChar">
    <w:name w:val="Comment Text Char"/>
    <w:basedOn w:val="DefaultParagraphFont"/>
    <w:link w:val="CommentText"/>
    <w:rsid w:val="00FB3616"/>
  </w:style>
  <w:style w:type="paragraph" w:styleId="CommentSubject">
    <w:name w:val="annotation subject"/>
    <w:basedOn w:val="CommentText"/>
    <w:next w:val="CommentText"/>
    <w:link w:val="CommentSubjectChar"/>
    <w:rsid w:val="00FB3616"/>
    <w:rPr>
      <w:b/>
      <w:bCs/>
    </w:rPr>
  </w:style>
  <w:style w:type="character" w:customStyle="1" w:styleId="CommentSubjectChar">
    <w:name w:val="Comment Subject Char"/>
    <w:link w:val="CommentSubject"/>
    <w:rsid w:val="00FB3616"/>
    <w:rPr>
      <w:b/>
      <w:bCs/>
    </w:rPr>
  </w:style>
  <w:style w:type="character" w:styleId="Emphasis">
    <w:name w:val="Emphasis"/>
    <w:qFormat/>
    <w:rsid w:val="00FB3616"/>
    <w:rPr>
      <w:i/>
      <w:iCs/>
    </w:rPr>
  </w:style>
  <w:style w:type="character" w:styleId="FollowedHyperlink">
    <w:name w:val="FollowedHyperlink"/>
    <w:rsid w:val="002D3CCC"/>
    <w:rPr>
      <w:color w:val="800080"/>
      <w:u w:val="single"/>
    </w:rPr>
  </w:style>
  <w:style w:type="paragraph" w:customStyle="1" w:styleId="TableHeader">
    <w:name w:val="TableHeader"/>
    <w:basedOn w:val="Normal"/>
    <w:qFormat/>
    <w:rsid w:val="003B36C8"/>
    <w:pPr>
      <w:spacing w:line="288" w:lineRule="auto"/>
    </w:pPr>
    <w:rPr>
      <w:rFonts w:ascii="Arial" w:hAnsi="Arial" w:cs="Times New Roman"/>
      <w:b/>
      <w:lang w:val="en-GB" w:eastAsia="en-GB"/>
    </w:rPr>
  </w:style>
  <w:style w:type="paragraph" w:styleId="BodyText">
    <w:name w:val="Body Text"/>
    <w:basedOn w:val="Normal"/>
    <w:link w:val="BodyTextChar"/>
    <w:rsid w:val="00981588"/>
    <w:pPr>
      <w:spacing w:after="120"/>
    </w:pPr>
  </w:style>
  <w:style w:type="character" w:customStyle="1" w:styleId="BodyTextChar">
    <w:name w:val="Body Text Char"/>
    <w:link w:val="BodyText"/>
    <w:rsid w:val="00981588"/>
    <w:rPr>
      <w:rFonts w:ascii="Tahoma" w:hAnsi="Tahoma" w:cs="Tahoma"/>
      <w:sz w:val="24"/>
      <w:szCs w:val="24"/>
      <w:lang w:val="en-US" w:eastAsia="en-US"/>
    </w:rPr>
  </w:style>
  <w:style w:type="paragraph" w:customStyle="1" w:styleId="Default">
    <w:name w:val="Default"/>
    <w:rsid w:val="00486EFF"/>
    <w:pPr>
      <w:autoSpaceDE w:val="0"/>
      <w:autoSpaceDN w:val="0"/>
      <w:adjustRightInd w:val="0"/>
    </w:pPr>
    <w:rPr>
      <w:color w:val="000000"/>
      <w:sz w:val="24"/>
      <w:lang w:val="en-US"/>
    </w:rPr>
  </w:style>
  <w:style w:type="paragraph" w:styleId="TOCHeading">
    <w:name w:val="TOC Heading"/>
    <w:basedOn w:val="Heading1"/>
    <w:next w:val="Normal"/>
    <w:uiPriority w:val="39"/>
    <w:unhideWhenUsed/>
    <w:qFormat/>
    <w:rsid w:val="00C254BB"/>
    <w:pPr>
      <w:keepLines/>
      <w:spacing w:after="0" w:line="259" w:lineRule="auto"/>
      <w:outlineLvl w:val="9"/>
    </w:pPr>
    <w:rPr>
      <w:rFonts w:asciiTheme="majorHAnsi" w:eastAsiaTheme="majorEastAsia" w:hAnsiTheme="majorHAnsi" w:cstheme="majorBidi"/>
      <w:bCs/>
      <w:color w:val="2E74B5" w:themeColor="accent1" w:themeShade="BF"/>
      <w:kern w:val="0"/>
      <w:sz w:val="32"/>
    </w:rPr>
  </w:style>
  <w:style w:type="character" w:customStyle="1" w:styleId="UnresolvedMention1">
    <w:name w:val="Unresolved Mention1"/>
    <w:basedOn w:val="DefaultParagraphFont"/>
    <w:uiPriority w:val="99"/>
    <w:semiHidden/>
    <w:unhideWhenUsed/>
    <w:rsid w:val="00430FBE"/>
    <w:rPr>
      <w:color w:val="808080"/>
      <w:shd w:val="clear" w:color="auto" w:fill="E6E6E6"/>
    </w:rPr>
  </w:style>
  <w:style w:type="character" w:customStyle="1" w:styleId="1bodycopy10ptChar">
    <w:name w:val="1 body copy 10pt Char"/>
    <w:link w:val="1bodycopy10pt"/>
    <w:locked/>
    <w:rsid w:val="00092E2D"/>
    <w:rPr>
      <w:rFonts w:ascii="MS Mincho" w:eastAsia="MS Mincho" w:hAnsi="MS Mincho"/>
      <w:szCs w:val="24"/>
      <w:lang w:val="en-US" w:eastAsia="en-US"/>
    </w:rPr>
  </w:style>
  <w:style w:type="paragraph" w:customStyle="1" w:styleId="1bodycopy10pt">
    <w:name w:val="1 body copy 10pt"/>
    <w:basedOn w:val="Normal"/>
    <w:link w:val="1bodycopy10ptChar"/>
    <w:qFormat/>
    <w:rsid w:val="00092E2D"/>
    <w:pPr>
      <w:spacing w:after="120"/>
    </w:pPr>
    <w:rPr>
      <w:rFonts w:ascii="MS Mincho" w:eastAsia="MS Mincho" w:hAnsi="MS Mincho" w:cs="Times New Roman"/>
      <w:sz w:val="20"/>
    </w:rPr>
  </w:style>
  <w:style w:type="paragraph" w:customStyle="1" w:styleId="4Bulletedcopyblue">
    <w:name w:val="4 Bulleted copy blue"/>
    <w:basedOn w:val="Normal"/>
    <w:qFormat/>
    <w:rsid w:val="00092E2D"/>
    <w:pPr>
      <w:numPr>
        <w:numId w:val="44"/>
      </w:numPr>
      <w:spacing w:after="120"/>
    </w:pPr>
    <w:rPr>
      <w:rFonts w:ascii="Arial" w:eastAsia="MS Mincho" w:hAnsi="Arial" w:cs="Arial"/>
      <w:sz w:val="20"/>
      <w:szCs w:val="20"/>
    </w:rPr>
  </w:style>
  <w:style w:type="paragraph" w:styleId="FootnoteText">
    <w:name w:val="footnote text"/>
    <w:basedOn w:val="Normal"/>
    <w:link w:val="FootnoteTextChar"/>
    <w:rsid w:val="00077854"/>
    <w:rPr>
      <w:sz w:val="20"/>
      <w:szCs w:val="20"/>
    </w:rPr>
  </w:style>
  <w:style w:type="character" w:customStyle="1" w:styleId="FootnoteTextChar">
    <w:name w:val="Footnote Text Char"/>
    <w:basedOn w:val="DefaultParagraphFont"/>
    <w:link w:val="FootnoteText"/>
    <w:rsid w:val="00077854"/>
    <w:rPr>
      <w:rFonts w:ascii="Tahoma" w:hAnsi="Tahoma" w:cs="Tahoma"/>
      <w:lang w:val="en-US" w:eastAsia="en-US"/>
    </w:rPr>
  </w:style>
  <w:style w:type="paragraph" w:styleId="Revision">
    <w:name w:val="Revision"/>
    <w:hidden/>
    <w:uiPriority w:val="99"/>
    <w:semiHidden/>
    <w:rsid w:val="00AB1F3A"/>
    <w:rPr>
      <w:rFonts w:ascii="Tahoma" w:hAnsi="Tahoma" w:cs="Tahoma"/>
      <w:sz w:val="24"/>
      <w:szCs w:val="24"/>
      <w:lang w:val="en-US" w:eastAsia="en-US"/>
    </w:rPr>
  </w:style>
  <w:style w:type="paragraph" w:customStyle="1" w:styleId="7DOsbullet">
    <w:name w:val="7 DOs bullet"/>
    <w:basedOn w:val="Normal"/>
    <w:rsid w:val="00AC7D23"/>
    <w:pPr>
      <w:numPr>
        <w:numId w:val="66"/>
      </w:numPr>
      <w:spacing w:after="120"/>
      <w:ind w:right="284"/>
    </w:pPr>
    <w:rPr>
      <w:rFonts w:ascii="Arial" w:eastAsia="MS Mincho" w:hAnsi="Arial" w:cs="Arial"/>
      <w:b/>
      <w:szCs w:val="20"/>
      <w:lang w:val="en-GB"/>
    </w:rPr>
  </w:style>
  <w:style w:type="paragraph" w:customStyle="1" w:styleId="Subhead2">
    <w:name w:val="Subhead 2"/>
    <w:basedOn w:val="1bodycopy10pt"/>
    <w:next w:val="1bodycopy10pt"/>
    <w:link w:val="Subhead2Char"/>
    <w:qFormat/>
    <w:rsid w:val="00AC7D23"/>
    <w:pPr>
      <w:spacing w:before="240"/>
    </w:pPr>
    <w:rPr>
      <w:rFonts w:ascii="Arial" w:hAnsi="Arial"/>
      <w:b/>
      <w:color w:val="12263F"/>
      <w:sz w:val="24"/>
      <w:lang w:val="en-GB"/>
    </w:rPr>
  </w:style>
  <w:style w:type="character" w:customStyle="1" w:styleId="Subhead2Char">
    <w:name w:val="Subhead 2 Char"/>
    <w:link w:val="Subhead2"/>
    <w:rsid w:val="00AC7D23"/>
    <w:rPr>
      <w:rFonts w:ascii="Arial" w:eastAsia="MS Mincho" w:hAnsi="Arial"/>
      <w:b/>
      <w:color w:val="12263F"/>
      <w:sz w:val="24"/>
      <w:szCs w:val="24"/>
      <w:lang w:eastAsia="en-US"/>
    </w:rPr>
  </w:style>
  <w:style w:type="character" w:customStyle="1" w:styleId="UnresolvedMention2">
    <w:name w:val="Unresolved Mention2"/>
    <w:basedOn w:val="DefaultParagraphFont"/>
    <w:uiPriority w:val="99"/>
    <w:semiHidden/>
    <w:unhideWhenUsed/>
    <w:rsid w:val="008A2215"/>
    <w:rPr>
      <w:color w:val="605E5C"/>
      <w:shd w:val="clear" w:color="auto" w:fill="E1DFDD"/>
    </w:rPr>
  </w:style>
  <w:style w:type="paragraph" w:customStyle="1" w:styleId="paragraph">
    <w:name w:val="paragraph"/>
    <w:basedOn w:val="Normal"/>
    <w:rsid w:val="000876D3"/>
    <w:pPr>
      <w:spacing w:before="100" w:beforeAutospacing="1" w:after="100" w:afterAutospacing="1"/>
    </w:pPr>
    <w:rPr>
      <w:rFonts w:ascii="Times New Roman" w:hAnsi="Times New Roman" w:cs="Times New Roman"/>
      <w:lang w:val="en-GB" w:eastAsia="en-GB"/>
    </w:rPr>
  </w:style>
  <w:style w:type="character" w:customStyle="1" w:styleId="normaltextrun">
    <w:name w:val="normaltextrun"/>
    <w:basedOn w:val="DefaultParagraphFont"/>
    <w:rsid w:val="000876D3"/>
  </w:style>
  <w:style w:type="character" w:customStyle="1" w:styleId="eop">
    <w:name w:val="eop"/>
    <w:basedOn w:val="DefaultParagraphFont"/>
    <w:rsid w:val="000876D3"/>
  </w:style>
  <w:style w:type="character" w:customStyle="1" w:styleId="cf01">
    <w:name w:val="cf01"/>
    <w:basedOn w:val="DefaultParagraphFont"/>
    <w:rsid w:val="00DD63A9"/>
    <w:rPr>
      <w:rFonts w:ascii="Segoe UI" w:hAnsi="Segoe UI" w:cs="Segoe UI" w:hint="default"/>
      <w:sz w:val="18"/>
      <w:szCs w:val="18"/>
    </w:rPr>
  </w:style>
  <w:style w:type="character" w:styleId="Strong">
    <w:name w:val="Strong"/>
    <w:basedOn w:val="DefaultParagraphFont"/>
    <w:uiPriority w:val="22"/>
    <w:qFormat/>
    <w:rsid w:val="00DD5D01"/>
    <w:rPr>
      <w:b/>
      <w:bCs/>
    </w:rPr>
  </w:style>
  <w:style w:type="character" w:customStyle="1" w:styleId="ui-provider">
    <w:name w:val="ui-provider"/>
    <w:basedOn w:val="DefaultParagraphFont"/>
    <w:rsid w:val="00FB30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93406">
      <w:bodyDiv w:val="1"/>
      <w:marLeft w:val="0"/>
      <w:marRight w:val="0"/>
      <w:marTop w:val="0"/>
      <w:marBottom w:val="0"/>
      <w:divBdr>
        <w:top w:val="none" w:sz="0" w:space="0" w:color="auto"/>
        <w:left w:val="none" w:sz="0" w:space="0" w:color="auto"/>
        <w:bottom w:val="none" w:sz="0" w:space="0" w:color="auto"/>
        <w:right w:val="none" w:sz="0" w:space="0" w:color="auto"/>
      </w:divBdr>
      <w:divsChild>
        <w:div w:id="99301333">
          <w:marLeft w:val="0"/>
          <w:marRight w:val="0"/>
          <w:marTop w:val="0"/>
          <w:marBottom w:val="0"/>
          <w:divBdr>
            <w:top w:val="none" w:sz="0" w:space="0" w:color="auto"/>
            <w:left w:val="none" w:sz="0" w:space="0" w:color="auto"/>
            <w:bottom w:val="none" w:sz="0" w:space="0" w:color="auto"/>
            <w:right w:val="none" w:sz="0" w:space="0" w:color="auto"/>
          </w:divBdr>
          <w:divsChild>
            <w:div w:id="2051949673">
              <w:marLeft w:val="0"/>
              <w:marRight w:val="0"/>
              <w:marTop w:val="0"/>
              <w:marBottom w:val="0"/>
              <w:divBdr>
                <w:top w:val="none" w:sz="0" w:space="0" w:color="auto"/>
                <w:left w:val="none" w:sz="0" w:space="0" w:color="auto"/>
                <w:bottom w:val="none" w:sz="0" w:space="0" w:color="auto"/>
                <w:right w:val="none" w:sz="0" w:space="0" w:color="auto"/>
              </w:divBdr>
            </w:div>
          </w:divsChild>
        </w:div>
        <w:div w:id="1099326976">
          <w:marLeft w:val="0"/>
          <w:marRight w:val="0"/>
          <w:marTop w:val="0"/>
          <w:marBottom w:val="0"/>
          <w:divBdr>
            <w:top w:val="none" w:sz="0" w:space="0" w:color="auto"/>
            <w:left w:val="none" w:sz="0" w:space="0" w:color="auto"/>
            <w:bottom w:val="none" w:sz="0" w:space="0" w:color="auto"/>
            <w:right w:val="none" w:sz="0" w:space="0" w:color="auto"/>
          </w:divBdr>
          <w:divsChild>
            <w:div w:id="467403131">
              <w:marLeft w:val="0"/>
              <w:marRight w:val="0"/>
              <w:marTop w:val="0"/>
              <w:marBottom w:val="0"/>
              <w:divBdr>
                <w:top w:val="none" w:sz="0" w:space="0" w:color="auto"/>
                <w:left w:val="none" w:sz="0" w:space="0" w:color="auto"/>
                <w:bottom w:val="none" w:sz="0" w:space="0" w:color="auto"/>
                <w:right w:val="none" w:sz="0" w:space="0" w:color="auto"/>
              </w:divBdr>
            </w:div>
            <w:div w:id="1849975631">
              <w:marLeft w:val="0"/>
              <w:marRight w:val="0"/>
              <w:marTop w:val="0"/>
              <w:marBottom w:val="0"/>
              <w:divBdr>
                <w:top w:val="none" w:sz="0" w:space="0" w:color="auto"/>
                <w:left w:val="none" w:sz="0" w:space="0" w:color="auto"/>
                <w:bottom w:val="none" w:sz="0" w:space="0" w:color="auto"/>
                <w:right w:val="none" w:sz="0" w:space="0" w:color="auto"/>
              </w:divBdr>
            </w:div>
            <w:div w:id="201591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25679">
      <w:bodyDiv w:val="1"/>
      <w:marLeft w:val="0"/>
      <w:marRight w:val="0"/>
      <w:marTop w:val="0"/>
      <w:marBottom w:val="0"/>
      <w:divBdr>
        <w:top w:val="none" w:sz="0" w:space="0" w:color="auto"/>
        <w:left w:val="none" w:sz="0" w:space="0" w:color="auto"/>
        <w:bottom w:val="none" w:sz="0" w:space="0" w:color="auto"/>
        <w:right w:val="none" w:sz="0" w:space="0" w:color="auto"/>
      </w:divBdr>
    </w:div>
    <w:div w:id="184056449">
      <w:bodyDiv w:val="1"/>
      <w:marLeft w:val="0"/>
      <w:marRight w:val="0"/>
      <w:marTop w:val="0"/>
      <w:marBottom w:val="0"/>
      <w:divBdr>
        <w:top w:val="none" w:sz="0" w:space="0" w:color="auto"/>
        <w:left w:val="none" w:sz="0" w:space="0" w:color="auto"/>
        <w:bottom w:val="none" w:sz="0" w:space="0" w:color="auto"/>
        <w:right w:val="none" w:sz="0" w:space="0" w:color="auto"/>
      </w:divBdr>
    </w:div>
    <w:div w:id="225645894">
      <w:bodyDiv w:val="1"/>
      <w:marLeft w:val="0"/>
      <w:marRight w:val="0"/>
      <w:marTop w:val="0"/>
      <w:marBottom w:val="0"/>
      <w:divBdr>
        <w:top w:val="none" w:sz="0" w:space="0" w:color="auto"/>
        <w:left w:val="none" w:sz="0" w:space="0" w:color="auto"/>
        <w:bottom w:val="none" w:sz="0" w:space="0" w:color="auto"/>
        <w:right w:val="none" w:sz="0" w:space="0" w:color="auto"/>
      </w:divBdr>
      <w:divsChild>
        <w:div w:id="488792862">
          <w:marLeft w:val="0"/>
          <w:marRight w:val="0"/>
          <w:marTop w:val="0"/>
          <w:marBottom w:val="0"/>
          <w:divBdr>
            <w:top w:val="none" w:sz="0" w:space="0" w:color="auto"/>
            <w:left w:val="none" w:sz="0" w:space="0" w:color="auto"/>
            <w:bottom w:val="none" w:sz="0" w:space="0" w:color="auto"/>
            <w:right w:val="none" w:sz="0" w:space="0" w:color="auto"/>
          </w:divBdr>
          <w:divsChild>
            <w:div w:id="533345789">
              <w:marLeft w:val="0"/>
              <w:marRight w:val="0"/>
              <w:marTop w:val="0"/>
              <w:marBottom w:val="0"/>
              <w:divBdr>
                <w:top w:val="none" w:sz="0" w:space="0" w:color="auto"/>
                <w:left w:val="none" w:sz="0" w:space="0" w:color="auto"/>
                <w:bottom w:val="none" w:sz="0" w:space="0" w:color="auto"/>
                <w:right w:val="none" w:sz="0" w:space="0" w:color="auto"/>
              </w:divBdr>
            </w:div>
            <w:div w:id="719480901">
              <w:marLeft w:val="0"/>
              <w:marRight w:val="0"/>
              <w:marTop w:val="0"/>
              <w:marBottom w:val="0"/>
              <w:divBdr>
                <w:top w:val="none" w:sz="0" w:space="0" w:color="auto"/>
                <w:left w:val="none" w:sz="0" w:space="0" w:color="auto"/>
                <w:bottom w:val="none" w:sz="0" w:space="0" w:color="auto"/>
                <w:right w:val="none" w:sz="0" w:space="0" w:color="auto"/>
              </w:divBdr>
            </w:div>
            <w:div w:id="959609397">
              <w:marLeft w:val="0"/>
              <w:marRight w:val="0"/>
              <w:marTop w:val="0"/>
              <w:marBottom w:val="0"/>
              <w:divBdr>
                <w:top w:val="none" w:sz="0" w:space="0" w:color="auto"/>
                <w:left w:val="none" w:sz="0" w:space="0" w:color="auto"/>
                <w:bottom w:val="none" w:sz="0" w:space="0" w:color="auto"/>
                <w:right w:val="none" w:sz="0" w:space="0" w:color="auto"/>
              </w:divBdr>
            </w:div>
            <w:div w:id="1417020630">
              <w:marLeft w:val="0"/>
              <w:marRight w:val="0"/>
              <w:marTop w:val="0"/>
              <w:marBottom w:val="0"/>
              <w:divBdr>
                <w:top w:val="none" w:sz="0" w:space="0" w:color="auto"/>
                <w:left w:val="none" w:sz="0" w:space="0" w:color="auto"/>
                <w:bottom w:val="none" w:sz="0" w:space="0" w:color="auto"/>
                <w:right w:val="none" w:sz="0" w:space="0" w:color="auto"/>
              </w:divBdr>
            </w:div>
          </w:divsChild>
        </w:div>
        <w:div w:id="673387128">
          <w:marLeft w:val="0"/>
          <w:marRight w:val="0"/>
          <w:marTop w:val="0"/>
          <w:marBottom w:val="0"/>
          <w:divBdr>
            <w:top w:val="none" w:sz="0" w:space="0" w:color="auto"/>
            <w:left w:val="none" w:sz="0" w:space="0" w:color="auto"/>
            <w:bottom w:val="none" w:sz="0" w:space="0" w:color="auto"/>
            <w:right w:val="none" w:sz="0" w:space="0" w:color="auto"/>
          </w:divBdr>
          <w:divsChild>
            <w:div w:id="1241788167">
              <w:marLeft w:val="0"/>
              <w:marRight w:val="0"/>
              <w:marTop w:val="0"/>
              <w:marBottom w:val="0"/>
              <w:divBdr>
                <w:top w:val="none" w:sz="0" w:space="0" w:color="auto"/>
                <w:left w:val="none" w:sz="0" w:space="0" w:color="auto"/>
                <w:bottom w:val="none" w:sz="0" w:space="0" w:color="auto"/>
                <w:right w:val="none" w:sz="0" w:space="0" w:color="auto"/>
              </w:divBdr>
            </w:div>
          </w:divsChild>
        </w:div>
        <w:div w:id="858390795">
          <w:marLeft w:val="0"/>
          <w:marRight w:val="0"/>
          <w:marTop w:val="0"/>
          <w:marBottom w:val="0"/>
          <w:divBdr>
            <w:top w:val="none" w:sz="0" w:space="0" w:color="auto"/>
            <w:left w:val="none" w:sz="0" w:space="0" w:color="auto"/>
            <w:bottom w:val="none" w:sz="0" w:space="0" w:color="auto"/>
            <w:right w:val="none" w:sz="0" w:space="0" w:color="auto"/>
          </w:divBdr>
          <w:divsChild>
            <w:div w:id="774209219">
              <w:marLeft w:val="0"/>
              <w:marRight w:val="0"/>
              <w:marTop w:val="0"/>
              <w:marBottom w:val="0"/>
              <w:divBdr>
                <w:top w:val="none" w:sz="0" w:space="0" w:color="auto"/>
                <w:left w:val="none" w:sz="0" w:space="0" w:color="auto"/>
                <w:bottom w:val="none" w:sz="0" w:space="0" w:color="auto"/>
                <w:right w:val="none" w:sz="0" w:space="0" w:color="auto"/>
              </w:divBdr>
            </w:div>
            <w:div w:id="1069309588">
              <w:marLeft w:val="0"/>
              <w:marRight w:val="0"/>
              <w:marTop w:val="0"/>
              <w:marBottom w:val="0"/>
              <w:divBdr>
                <w:top w:val="none" w:sz="0" w:space="0" w:color="auto"/>
                <w:left w:val="none" w:sz="0" w:space="0" w:color="auto"/>
                <w:bottom w:val="none" w:sz="0" w:space="0" w:color="auto"/>
                <w:right w:val="none" w:sz="0" w:space="0" w:color="auto"/>
              </w:divBdr>
            </w:div>
            <w:div w:id="1496535330">
              <w:marLeft w:val="0"/>
              <w:marRight w:val="0"/>
              <w:marTop w:val="0"/>
              <w:marBottom w:val="0"/>
              <w:divBdr>
                <w:top w:val="none" w:sz="0" w:space="0" w:color="auto"/>
                <w:left w:val="none" w:sz="0" w:space="0" w:color="auto"/>
                <w:bottom w:val="none" w:sz="0" w:space="0" w:color="auto"/>
                <w:right w:val="none" w:sz="0" w:space="0" w:color="auto"/>
              </w:divBdr>
            </w:div>
            <w:div w:id="1869562446">
              <w:marLeft w:val="0"/>
              <w:marRight w:val="0"/>
              <w:marTop w:val="0"/>
              <w:marBottom w:val="0"/>
              <w:divBdr>
                <w:top w:val="none" w:sz="0" w:space="0" w:color="auto"/>
                <w:left w:val="none" w:sz="0" w:space="0" w:color="auto"/>
                <w:bottom w:val="none" w:sz="0" w:space="0" w:color="auto"/>
                <w:right w:val="none" w:sz="0" w:space="0" w:color="auto"/>
              </w:divBdr>
            </w:div>
          </w:divsChild>
        </w:div>
        <w:div w:id="967011405">
          <w:marLeft w:val="0"/>
          <w:marRight w:val="0"/>
          <w:marTop w:val="0"/>
          <w:marBottom w:val="0"/>
          <w:divBdr>
            <w:top w:val="none" w:sz="0" w:space="0" w:color="auto"/>
            <w:left w:val="none" w:sz="0" w:space="0" w:color="auto"/>
            <w:bottom w:val="none" w:sz="0" w:space="0" w:color="auto"/>
            <w:right w:val="none" w:sz="0" w:space="0" w:color="auto"/>
          </w:divBdr>
          <w:divsChild>
            <w:div w:id="1113132578">
              <w:marLeft w:val="0"/>
              <w:marRight w:val="0"/>
              <w:marTop w:val="0"/>
              <w:marBottom w:val="0"/>
              <w:divBdr>
                <w:top w:val="none" w:sz="0" w:space="0" w:color="auto"/>
                <w:left w:val="none" w:sz="0" w:space="0" w:color="auto"/>
                <w:bottom w:val="none" w:sz="0" w:space="0" w:color="auto"/>
                <w:right w:val="none" w:sz="0" w:space="0" w:color="auto"/>
              </w:divBdr>
            </w:div>
            <w:div w:id="1387871071">
              <w:marLeft w:val="0"/>
              <w:marRight w:val="0"/>
              <w:marTop w:val="0"/>
              <w:marBottom w:val="0"/>
              <w:divBdr>
                <w:top w:val="none" w:sz="0" w:space="0" w:color="auto"/>
                <w:left w:val="none" w:sz="0" w:space="0" w:color="auto"/>
                <w:bottom w:val="none" w:sz="0" w:space="0" w:color="auto"/>
                <w:right w:val="none" w:sz="0" w:space="0" w:color="auto"/>
              </w:divBdr>
            </w:div>
          </w:divsChild>
        </w:div>
        <w:div w:id="1531912738">
          <w:marLeft w:val="0"/>
          <w:marRight w:val="0"/>
          <w:marTop w:val="0"/>
          <w:marBottom w:val="0"/>
          <w:divBdr>
            <w:top w:val="none" w:sz="0" w:space="0" w:color="auto"/>
            <w:left w:val="none" w:sz="0" w:space="0" w:color="auto"/>
            <w:bottom w:val="none" w:sz="0" w:space="0" w:color="auto"/>
            <w:right w:val="none" w:sz="0" w:space="0" w:color="auto"/>
          </w:divBdr>
          <w:divsChild>
            <w:div w:id="4938996">
              <w:marLeft w:val="0"/>
              <w:marRight w:val="0"/>
              <w:marTop w:val="0"/>
              <w:marBottom w:val="0"/>
              <w:divBdr>
                <w:top w:val="none" w:sz="0" w:space="0" w:color="auto"/>
                <w:left w:val="none" w:sz="0" w:space="0" w:color="auto"/>
                <w:bottom w:val="none" w:sz="0" w:space="0" w:color="auto"/>
                <w:right w:val="none" w:sz="0" w:space="0" w:color="auto"/>
              </w:divBdr>
            </w:div>
            <w:div w:id="404493679">
              <w:marLeft w:val="0"/>
              <w:marRight w:val="0"/>
              <w:marTop w:val="0"/>
              <w:marBottom w:val="0"/>
              <w:divBdr>
                <w:top w:val="none" w:sz="0" w:space="0" w:color="auto"/>
                <w:left w:val="none" w:sz="0" w:space="0" w:color="auto"/>
                <w:bottom w:val="none" w:sz="0" w:space="0" w:color="auto"/>
                <w:right w:val="none" w:sz="0" w:space="0" w:color="auto"/>
              </w:divBdr>
            </w:div>
            <w:div w:id="47398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213218">
      <w:bodyDiv w:val="1"/>
      <w:marLeft w:val="0"/>
      <w:marRight w:val="0"/>
      <w:marTop w:val="0"/>
      <w:marBottom w:val="0"/>
      <w:divBdr>
        <w:top w:val="none" w:sz="0" w:space="0" w:color="auto"/>
        <w:left w:val="none" w:sz="0" w:space="0" w:color="auto"/>
        <w:bottom w:val="none" w:sz="0" w:space="0" w:color="auto"/>
        <w:right w:val="none" w:sz="0" w:space="0" w:color="auto"/>
      </w:divBdr>
    </w:div>
    <w:div w:id="568997798">
      <w:bodyDiv w:val="1"/>
      <w:marLeft w:val="0"/>
      <w:marRight w:val="0"/>
      <w:marTop w:val="0"/>
      <w:marBottom w:val="0"/>
      <w:divBdr>
        <w:top w:val="none" w:sz="0" w:space="0" w:color="auto"/>
        <w:left w:val="none" w:sz="0" w:space="0" w:color="auto"/>
        <w:bottom w:val="none" w:sz="0" w:space="0" w:color="auto"/>
        <w:right w:val="none" w:sz="0" w:space="0" w:color="auto"/>
      </w:divBdr>
      <w:divsChild>
        <w:div w:id="1730226039">
          <w:marLeft w:val="0"/>
          <w:marRight w:val="0"/>
          <w:marTop w:val="0"/>
          <w:marBottom w:val="0"/>
          <w:divBdr>
            <w:top w:val="none" w:sz="0" w:space="0" w:color="auto"/>
            <w:left w:val="none" w:sz="0" w:space="0" w:color="auto"/>
            <w:bottom w:val="none" w:sz="0" w:space="0" w:color="auto"/>
            <w:right w:val="none" w:sz="0" w:space="0" w:color="auto"/>
          </w:divBdr>
          <w:divsChild>
            <w:div w:id="1924802702">
              <w:marLeft w:val="0"/>
              <w:marRight w:val="0"/>
              <w:marTop w:val="0"/>
              <w:marBottom w:val="0"/>
              <w:divBdr>
                <w:top w:val="none" w:sz="0" w:space="0" w:color="auto"/>
                <w:left w:val="none" w:sz="0" w:space="0" w:color="auto"/>
                <w:bottom w:val="none" w:sz="0" w:space="0" w:color="auto"/>
                <w:right w:val="none" w:sz="0" w:space="0" w:color="auto"/>
              </w:divBdr>
            </w:div>
          </w:divsChild>
        </w:div>
        <w:div w:id="1752389826">
          <w:marLeft w:val="0"/>
          <w:marRight w:val="0"/>
          <w:marTop w:val="0"/>
          <w:marBottom w:val="0"/>
          <w:divBdr>
            <w:top w:val="none" w:sz="0" w:space="0" w:color="auto"/>
            <w:left w:val="none" w:sz="0" w:space="0" w:color="auto"/>
            <w:bottom w:val="none" w:sz="0" w:space="0" w:color="auto"/>
            <w:right w:val="none" w:sz="0" w:space="0" w:color="auto"/>
          </w:divBdr>
          <w:divsChild>
            <w:div w:id="287518923">
              <w:marLeft w:val="0"/>
              <w:marRight w:val="0"/>
              <w:marTop w:val="0"/>
              <w:marBottom w:val="0"/>
              <w:divBdr>
                <w:top w:val="none" w:sz="0" w:space="0" w:color="auto"/>
                <w:left w:val="none" w:sz="0" w:space="0" w:color="auto"/>
                <w:bottom w:val="none" w:sz="0" w:space="0" w:color="auto"/>
                <w:right w:val="none" w:sz="0" w:space="0" w:color="auto"/>
              </w:divBdr>
            </w:div>
            <w:div w:id="1012418718">
              <w:marLeft w:val="0"/>
              <w:marRight w:val="0"/>
              <w:marTop w:val="0"/>
              <w:marBottom w:val="0"/>
              <w:divBdr>
                <w:top w:val="none" w:sz="0" w:space="0" w:color="auto"/>
                <w:left w:val="none" w:sz="0" w:space="0" w:color="auto"/>
                <w:bottom w:val="none" w:sz="0" w:space="0" w:color="auto"/>
                <w:right w:val="none" w:sz="0" w:space="0" w:color="auto"/>
              </w:divBdr>
            </w:div>
            <w:div w:id="195258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719895">
      <w:bodyDiv w:val="1"/>
      <w:marLeft w:val="0"/>
      <w:marRight w:val="0"/>
      <w:marTop w:val="0"/>
      <w:marBottom w:val="0"/>
      <w:divBdr>
        <w:top w:val="none" w:sz="0" w:space="0" w:color="auto"/>
        <w:left w:val="none" w:sz="0" w:space="0" w:color="auto"/>
        <w:bottom w:val="none" w:sz="0" w:space="0" w:color="auto"/>
        <w:right w:val="none" w:sz="0" w:space="0" w:color="auto"/>
      </w:divBdr>
      <w:divsChild>
        <w:div w:id="868180745">
          <w:marLeft w:val="0"/>
          <w:marRight w:val="0"/>
          <w:marTop w:val="0"/>
          <w:marBottom w:val="0"/>
          <w:divBdr>
            <w:top w:val="none" w:sz="0" w:space="0" w:color="auto"/>
            <w:left w:val="none" w:sz="0" w:space="0" w:color="auto"/>
            <w:bottom w:val="none" w:sz="0" w:space="0" w:color="auto"/>
            <w:right w:val="none" w:sz="0" w:space="0" w:color="auto"/>
          </w:divBdr>
        </w:div>
        <w:div w:id="1087924790">
          <w:marLeft w:val="0"/>
          <w:marRight w:val="0"/>
          <w:marTop w:val="0"/>
          <w:marBottom w:val="0"/>
          <w:divBdr>
            <w:top w:val="none" w:sz="0" w:space="0" w:color="auto"/>
            <w:left w:val="none" w:sz="0" w:space="0" w:color="auto"/>
            <w:bottom w:val="none" w:sz="0" w:space="0" w:color="auto"/>
            <w:right w:val="none" w:sz="0" w:space="0" w:color="auto"/>
          </w:divBdr>
        </w:div>
        <w:div w:id="1472596036">
          <w:marLeft w:val="0"/>
          <w:marRight w:val="0"/>
          <w:marTop w:val="0"/>
          <w:marBottom w:val="0"/>
          <w:divBdr>
            <w:top w:val="none" w:sz="0" w:space="0" w:color="auto"/>
            <w:left w:val="none" w:sz="0" w:space="0" w:color="auto"/>
            <w:bottom w:val="none" w:sz="0" w:space="0" w:color="auto"/>
            <w:right w:val="none" w:sz="0" w:space="0" w:color="auto"/>
          </w:divBdr>
        </w:div>
        <w:div w:id="1645811973">
          <w:marLeft w:val="0"/>
          <w:marRight w:val="0"/>
          <w:marTop w:val="0"/>
          <w:marBottom w:val="0"/>
          <w:divBdr>
            <w:top w:val="none" w:sz="0" w:space="0" w:color="auto"/>
            <w:left w:val="none" w:sz="0" w:space="0" w:color="auto"/>
            <w:bottom w:val="none" w:sz="0" w:space="0" w:color="auto"/>
            <w:right w:val="none" w:sz="0" w:space="0" w:color="auto"/>
          </w:divBdr>
        </w:div>
        <w:div w:id="1822499093">
          <w:marLeft w:val="0"/>
          <w:marRight w:val="0"/>
          <w:marTop w:val="0"/>
          <w:marBottom w:val="0"/>
          <w:divBdr>
            <w:top w:val="none" w:sz="0" w:space="0" w:color="auto"/>
            <w:left w:val="none" w:sz="0" w:space="0" w:color="auto"/>
            <w:bottom w:val="none" w:sz="0" w:space="0" w:color="auto"/>
            <w:right w:val="none" w:sz="0" w:space="0" w:color="auto"/>
          </w:divBdr>
        </w:div>
        <w:div w:id="2004888583">
          <w:marLeft w:val="0"/>
          <w:marRight w:val="0"/>
          <w:marTop w:val="0"/>
          <w:marBottom w:val="0"/>
          <w:divBdr>
            <w:top w:val="none" w:sz="0" w:space="0" w:color="auto"/>
            <w:left w:val="none" w:sz="0" w:space="0" w:color="auto"/>
            <w:bottom w:val="none" w:sz="0" w:space="0" w:color="auto"/>
            <w:right w:val="none" w:sz="0" w:space="0" w:color="auto"/>
          </w:divBdr>
        </w:div>
        <w:div w:id="2027100111">
          <w:marLeft w:val="0"/>
          <w:marRight w:val="0"/>
          <w:marTop w:val="0"/>
          <w:marBottom w:val="0"/>
          <w:divBdr>
            <w:top w:val="none" w:sz="0" w:space="0" w:color="auto"/>
            <w:left w:val="none" w:sz="0" w:space="0" w:color="auto"/>
            <w:bottom w:val="none" w:sz="0" w:space="0" w:color="auto"/>
            <w:right w:val="none" w:sz="0" w:space="0" w:color="auto"/>
          </w:divBdr>
        </w:div>
      </w:divsChild>
    </w:div>
    <w:div w:id="661932349">
      <w:bodyDiv w:val="1"/>
      <w:marLeft w:val="0"/>
      <w:marRight w:val="0"/>
      <w:marTop w:val="0"/>
      <w:marBottom w:val="0"/>
      <w:divBdr>
        <w:top w:val="none" w:sz="0" w:space="0" w:color="auto"/>
        <w:left w:val="none" w:sz="0" w:space="0" w:color="auto"/>
        <w:bottom w:val="none" w:sz="0" w:space="0" w:color="auto"/>
        <w:right w:val="none" w:sz="0" w:space="0" w:color="auto"/>
      </w:divBdr>
      <w:divsChild>
        <w:div w:id="195626988">
          <w:marLeft w:val="0"/>
          <w:marRight w:val="0"/>
          <w:marTop w:val="0"/>
          <w:marBottom w:val="0"/>
          <w:divBdr>
            <w:top w:val="none" w:sz="0" w:space="0" w:color="auto"/>
            <w:left w:val="none" w:sz="0" w:space="0" w:color="auto"/>
            <w:bottom w:val="none" w:sz="0" w:space="0" w:color="auto"/>
            <w:right w:val="none" w:sz="0" w:space="0" w:color="auto"/>
          </w:divBdr>
        </w:div>
        <w:div w:id="434135188">
          <w:marLeft w:val="0"/>
          <w:marRight w:val="0"/>
          <w:marTop w:val="0"/>
          <w:marBottom w:val="0"/>
          <w:divBdr>
            <w:top w:val="none" w:sz="0" w:space="0" w:color="auto"/>
            <w:left w:val="none" w:sz="0" w:space="0" w:color="auto"/>
            <w:bottom w:val="none" w:sz="0" w:space="0" w:color="auto"/>
            <w:right w:val="none" w:sz="0" w:space="0" w:color="auto"/>
          </w:divBdr>
        </w:div>
        <w:div w:id="492306469">
          <w:marLeft w:val="0"/>
          <w:marRight w:val="0"/>
          <w:marTop w:val="0"/>
          <w:marBottom w:val="0"/>
          <w:divBdr>
            <w:top w:val="none" w:sz="0" w:space="0" w:color="auto"/>
            <w:left w:val="none" w:sz="0" w:space="0" w:color="auto"/>
            <w:bottom w:val="none" w:sz="0" w:space="0" w:color="auto"/>
            <w:right w:val="none" w:sz="0" w:space="0" w:color="auto"/>
          </w:divBdr>
        </w:div>
        <w:div w:id="662008395">
          <w:marLeft w:val="0"/>
          <w:marRight w:val="0"/>
          <w:marTop w:val="0"/>
          <w:marBottom w:val="0"/>
          <w:divBdr>
            <w:top w:val="none" w:sz="0" w:space="0" w:color="auto"/>
            <w:left w:val="none" w:sz="0" w:space="0" w:color="auto"/>
            <w:bottom w:val="none" w:sz="0" w:space="0" w:color="auto"/>
            <w:right w:val="none" w:sz="0" w:space="0" w:color="auto"/>
          </w:divBdr>
        </w:div>
        <w:div w:id="1018779600">
          <w:marLeft w:val="0"/>
          <w:marRight w:val="0"/>
          <w:marTop w:val="0"/>
          <w:marBottom w:val="0"/>
          <w:divBdr>
            <w:top w:val="none" w:sz="0" w:space="0" w:color="auto"/>
            <w:left w:val="none" w:sz="0" w:space="0" w:color="auto"/>
            <w:bottom w:val="none" w:sz="0" w:space="0" w:color="auto"/>
            <w:right w:val="none" w:sz="0" w:space="0" w:color="auto"/>
          </w:divBdr>
        </w:div>
        <w:div w:id="1046367273">
          <w:marLeft w:val="0"/>
          <w:marRight w:val="0"/>
          <w:marTop w:val="0"/>
          <w:marBottom w:val="0"/>
          <w:divBdr>
            <w:top w:val="none" w:sz="0" w:space="0" w:color="auto"/>
            <w:left w:val="none" w:sz="0" w:space="0" w:color="auto"/>
            <w:bottom w:val="none" w:sz="0" w:space="0" w:color="auto"/>
            <w:right w:val="none" w:sz="0" w:space="0" w:color="auto"/>
          </w:divBdr>
        </w:div>
        <w:div w:id="1260262846">
          <w:marLeft w:val="0"/>
          <w:marRight w:val="0"/>
          <w:marTop w:val="0"/>
          <w:marBottom w:val="0"/>
          <w:divBdr>
            <w:top w:val="none" w:sz="0" w:space="0" w:color="auto"/>
            <w:left w:val="none" w:sz="0" w:space="0" w:color="auto"/>
            <w:bottom w:val="none" w:sz="0" w:space="0" w:color="auto"/>
            <w:right w:val="none" w:sz="0" w:space="0" w:color="auto"/>
          </w:divBdr>
        </w:div>
        <w:div w:id="1287739699">
          <w:marLeft w:val="0"/>
          <w:marRight w:val="0"/>
          <w:marTop w:val="0"/>
          <w:marBottom w:val="0"/>
          <w:divBdr>
            <w:top w:val="none" w:sz="0" w:space="0" w:color="auto"/>
            <w:left w:val="none" w:sz="0" w:space="0" w:color="auto"/>
            <w:bottom w:val="none" w:sz="0" w:space="0" w:color="auto"/>
            <w:right w:val="none" w:sz="0" w:space="0" w:color="auto"/>
          </w:divBdr>
        </w:div>
        <w:div w:id="1386292821">
          <w:marLeft w:val="0"/>
          <w:marRight w:val="0"/>
          <w:marTop w:val="0"/>
          <w:marBottom w:val="0"/>
          <w:divBdr>
            <w:top w:val="none" w:sz="0" w:space="0" w:color="auto"/>
            <w:left w:val="none" w:sz="0" w:space="0" w:color="auto"/>
            <w:bottom w:val="none" w:sz="0" w:space="0" w:color="auto"/>
            <w:right w:val="none" w:sz="0" w:space="0" w:color="auto"/>
          </w:divBdr>
        </w:div>
        <w:div w:id="1667586032">
          <w:marLeft w:val="0"/>
          <w:marRight w:val="0"/>
          <w:marTop w:val="0"/>
          <w:marBottom w:val="0"/>
          <w:divBdr>
            <w:top w:val="none" w:sz="0" w:space="0" w:color="auto"/>
            <w:left w:val="none" w:sz="0" w:space="0" w:color="auto"/>
            <w:bottom w:val="none" w:sz="0" w:space="0" w:color="auto"/>
            <w:right w:val="none" w:sz="0" w:space="0" w:color="auto"/>
          </w:divBdr>
        </w:div>
        <w:div w:id="1689747018">
          <w:marLeft w:val="0"/>
          <w:marRight w:val="0"/>
          <w:marTop w:val="0"/>
          <w:marBottom w:val="0"/>
          <w:divBdr>
            <w:top w:val="none" w:sz="0" w:space="0" w:color="auto"/>
            <w:left w:val="none" w:sz="0" w:space="0" w:color="auto"/>
            <w:bottom w:val="none" w:sz="0" w:space="0" w:color="auto"/>
            <w:right w:val="none" w:sz="0" w:space="0" w:color="auto"/>
          </w:divBdr>
        </w:div>
        <w:div w:id="1805809338">
          <w:marLeft w:val="0"/>
          <w:marRight w:val="0"/>
          <w:marTop w:val="0"/>
          <w:marBottom w:val="0"/>
          <w:divBdr>
            <w:top w:val="none" w:sz="0" w:space="0" w:color="auto"/>
            <w:left w:val="none" w:sz="0" w:space="0" w:color="auto"/>
            <w:bottom w:val="none" w:sz="0" w:space="0" w:color="auto"/>
            <w:right w:val="none" w:sz="0" w:space="0" w:color="auto"/>
          </w:divBdr>
        </w:div>
        <w:div w:id="2005695701">
          <w:marLeft w:val="0"/>
          <w:marRight w:val="0"/>
          <w:marTop w:val="0"/>
          <w:marBottom w:val="0"/>
          <w:divBdr>
            <w:top w:val="none" w:sz="0" w:space="0" w:color="auto"/>
            <w:left w:val="none" w:sz="0" w:space="0" w:color="auto"/>
            <w:bottom w:val="none" w:sz="0" w:space="0" w:color="auto"/>
            <w:right w:val="none" w:sz="0" w:space="0" w:color="auto"/>
          </w:divBdr>
        </w:div>
        <w:div w:id="2090226018">
          <w:marLeft w:val="0"/>
          <w:marRight w:val="0"/>
          <w:marTop w:val="0"/>
          <w:marBottom w:val="0"/>
          <w:divBdr>
            <w:top w:val="none" w:sz="0" w:space="0" w:color="auto"/>
            <w:left w:val="none" w:sz="0" w:space="0" w:color="auto"/>
            <w:bottom w:val="none" w:sz="0" w:space="0" w:color="auto"/>
            <w:right w:val="none" w:sz="0" w:space="0" w:color="auto"/>
          </w:divBdr>
        </w:div>
      </w:divsChild>
    </w:div>
    <w:div w:id="833839560">
      <w:bodyDiv w:val="1"/>
      <w:marLeft w:val="0"/>
      <w:marRight w:val="0"/>
      <w:marTop w:val="0"/>
      <w:marBottom w:val="0"/>
      <w:divBdr>
        <w:top w:val="none" w:sz="0" w:space="0" w:color="auto"/>
        <w:left w:val="none" w:sz="0" w:space="0" w:color="auto"/>
        <w:bottom w:val="none" w:sz="0" w:space="0" w:color="auto"/>
        <w:right w:val="none" w:sz="0" w:space="0" w:color="auto"/>
      </w:divBdr>
    </w:div>
    <w:div w:id="864095596">
      <w:bodyDiv w:val="1"/>
      <w:marLeft w:val="0"/>
      <w:marRight w:val="0"/>
      <w:marTop w:val="0"/>
      <w:marBottom w:val="0"/>
      <w:divBdr>
        <w:top w:val="none" w:sz="0" w:space="0" w:color="auto"/>
        <w:left w:val="none" w:sz="0" w:space="0" w:color="auto"/>
        <w:bottom w:val="none" w:sz="0" w:space="0" w:color="auto"/>
        <w:right w:val="none" w:sz="0" w:space="0" w:color="auto"/>
      </w:divBdr>
    </w:div>
    <w:div w:id="941305822">
      <w:bodyDiv w:val="1"/>
      <w:marLeft w:val="0"/>
      <w:marRight w:val="0"/>
      <w:marTop w:val="0"/>
      <w:marBottom w:val="0"/>
      <w:divBdr>
        <w:top w:val="none" w:sz="0" w:space="0" w:color="auto"/>
        <w:left w:val="none" w:sz="0" w:space="0" w:color="auto"/>
        <w:bottom w:val="none" w:sz="0" w:space="0" w:color="auto"/>
        <w:right w:val="none" w:sz="0" w:space="0" w:color="auto"/>
      </w:divBdr>
    </w:div>
    <w:div w:id="1013805915">
      <w:bodyDiv w:val="1"/>
      <w:marLeft w:val="0"/>
      <w:marRight w:val="0"/>
      <w:marTop w:val="0"/>
      <w:marBottom w:val="0"/>
      <w:divBdr>
        <w:top w:val="none" w:sz="0" w:space="0" w:color="auto"/>
        <w:left w:val="none" w:sz="0" w:space="0" w:color="auto"/>
        <w:bottom w:val="none" w:sz="0" w:space="0" w:color="auto"/>
        <w:right w:val="none" w:sz="0" w:space="0" w:color="auto"/>
      </w:divBdr>
    </w:div>
    <w:div w:id="1025983803">
      <w:bodyDiv w:val="1"/>
      <w:marLeft w:val="0"/>
      <w:marRight w:val="0"/>
      <w:marTop w:val="0"/>
      <w:marBottom w:val="0"/>
      <w:divBdr>
        <w:top w:val="none" w:sz="0" w:space="0" w:color="auto"/>
        <w:left w:val="none" w:sz="0" w:space="0" w:color="auto"/>
        <w:bottom w:val="none" w:sz="0" w:space="0" w:color="auto"/>
        <w:right w:val="none" w:sz="0" w:space="0" w:color="auto"/>
      </w:divBdr>
    </w:div>
    <w:div w:id="1078016654">
      <w:bodyDiv w:val="1"/>
      <w:marLeft w:val="0"/>
      <w:marRight w:val="0"/>
      <w:marTop w:val="0"/>
      <w:marBottom w:val="0"/>
      <w:divBdr>
        <w:top w:val="none" w:sz="0" w:space="0" w:color="auto"/>
        <w:left w:val="none" w:sz="0" w:space="0" w:color="auto"/>
        <w:bottom w:val="none" w:sz="0" w:space="0" w:color="auto"/>
        <w:right w:val="none" w:sz="0" w:space="0" w:color="auto"/>
      </w:divBdr>
      <w:divsChild>
        <w:div w:id="21785263">
          <w:marLeft w:val="0"/>
          <w:marRight w:val="0"/>
          <w:marTop w:val="0"/>
          <w:marBottom w:val="0"/>
          <w:divBdr>
            <w:top w:val="none" w:sz="0" w:space="0" w:color="auto"/>
            <w:left w:val="none" w:sz="0" w:space="0" w:color="auto"/>
            <w:bottom w:val="none" w:sz="0" w:space="0" w:color="auto"/>
            <w:right w:val="none" w:sz="0" w:space="0" w:color="auto"/>
          </w:divBdr>
        </w:div>
        <w:div w:id="329215152">
          <w:marLeft w:val="0"/>
          <w:marRight w:val="0"/>
          <w:marTop w:val="0"/>
          <w:marBottom w:val="0"/>
          <w:divBdr>
            <w:top w:val="none" w:sz="0" w:space="0" w:color="auto"/>
            <w:left w:val="none" w:sz="0" w:space="0" w:color="auto"/>
            <w:bottom w:val="none" w:sz="0" w:space="0" w:color="auto"/>
            <w:right w:val="none" w:sz="0" w:space="0" w:color="auto"/>
          </w:divBdr>
          <w:divsChild>
            <w:div w:id="216626021">
              <w:marLeft w:val="0"/>
              <w:marRight w:val="0"/>
              <w:marTop w:val="0"/>
              <w:marBottom w:val="0"/>
              <w:divBdr>
                <w:top w:val="none" w:sz="0" w:space="0" w:color="auto"/>
                <w:left w:val="none" w:sz="0" w:space="0" w:color="auto"/>
                <w:bottom w:val="none" w:sz="0" w:space="0" w:color="auto"/>
                <w:right w:val="none" w:sz="0" w:space="0" w:color="auto"/>
              </w:divBdr>
            </w:div>
            <w:div w:id="413629082">
              <w:marLeft w:val="0"/>
              <w:marRight w:val="0"/>
              <w:marTop w:val="0"/>
              <w:marBottom w:val="0"/>
              <w:divBdr>
                <w:top w:val="none" w:sz="0" w:space="0" w:color="auto"/>
                <w:left w:val="none" w:sz="0" w:space="0" w:color="auto"/>
                <w:bottom w:val="none" w:sz="0" w:space="0" w:color="auto"/>
                <w:right w:val="none" w:sz="0" w:space="0" w:color="auto"/>
              </w:divBdr>
            </w:div>
            <w:div w:id="704447080">
              <w:marLeft w:val="0"/>
              <w:marRight w:val="0"/>
              <w:marTop w:val="0"/>
              <w:marBottom w:val="0"/>
              <w:divBdr>
                <w:top w:val="none" w:sz="0" w:space="0" w:color="auto"/>
                <w:left w:val="none" w:sz="0" w:space="0" w:color="auto"/>
                <w:bottom w:val="none" w:sz="0" w:space="0" w:color="auto"/>
                <w:right w:val="none" w:sz="0" w:space="0" w:color="auto"/>
              </w:divBdr>
            </w:div>
            <w:div w:id="1570311590">
              <w:marLeft w:val="0"/>
              <w:marRight w:val="0"/>
              <w:marTop w:val="0"/>
              <w:marBottom w:val="0"/>
              <w:divBdr>
                <w:top w:val="none" w:sz="0" w:space="0" w:color="auto"/>
                <w:left w:val="none" w:sz="0" w:space="0" w:color="auto"/>
                <w:bottom w:val="none" w:sz="0" w:space="0" w:color="auto"/>
                <w:right w:val="none" w:sz="0" w:space="0" w:color="auto"/>
              </w:divBdr>
            </w:div>
          </w:divsChild>
        </w:div>
        <w:div w:id="334576268">
          <w:marLeft w:val="0"/>
          <w:marRight w:val="0"/>
          <w:marTop w:val="0"/>
          <w:marBottom w:val="0"/>
          <w:divBdr>
            <w:top w:val="none" w:sz="0" w:space="0" w:color="auto"/>
            <w:left w:val="none" w:sz="0" w:space="0" w:color="auto"/>
            <w:bottom w:val="none" w:sz="0" w:space="0" w:color="auto"/>
            <w:right w:val="none" w:sz="0" w:space="0" w:color="auto"/>
          </w:divBdr>
          <w:divsChild>
            <w:div w:id="14313264">
              <w:marLeft w:val="0"/>
              <w:marRight w:val="0"/>
              <w:marTop w:val="0"/>
              <w:marBottom w:val="0"/>
              <w:divBdr>
                <w:top w:val="none" w:sz="0" w:space="0" w:color="auto"/>
                <w:left w:val="none" w:sz="0" w:space="0" w:color="auto"/>
                <w:bottom w:val="none" w:sz="0" w:space="0" w:color="auto"/>
                <w:right w:val="none" w:sz="0" w:space="0" w:color="auto"/>
              </w:divBdr>
            </w:div>
            <w:div w:id="84503548">
              <w:marLeft w:val="0"/>
              <w:marRight w:val="0"/>
              <w:marTop w:val="0"/>
              <w:marBottom w:val="0"/>
              <w:divBdr>
                <w:top w:val="none" w:sz="0" w:space="0" w:color="auto"/>
                <w:left w:val="none" w:sz="0" w:space="0" w:color="auto"/>
                <w:bottom w:val="none" w:sz="0" w:space="0" w:color="auto"/>
                <w:right w:val="none" w:sz="0" w:space="0" w:color="auto"/>
              </w:divBdr>
            </w:div>
            <w:div w:id="577863646">
              <w:marLeft w:val="0"/>
              <w:marRight w:val="0"/>
              <w:marTop w:val="0"/>
              <w:marBottom w:val="0"/>
              <w:divBdr>
                <w:top w:val="none" w:sz="0" w:space="0" w:color="auto"/>
                <w:left w:val="none" w:sz="0" w:space="0" w:color="auto"/>
                <w:bottom w:val="none" w:sz="0" w:space="0" w:color="auto"/>
                <w:right w:val="none" w:sz="0" w:space="0" w:color="auto"/>
              </w:divBdr>
            </w:div>
            <w:div w:id="764233994">
              <w:marLeft w:val="0"/>
              <w:marRight w:val="0"/>
              <w:marTop w:val="0"/>
              <w:marBottom w:val="0"/>
              <w:divBdr>
                <w:top w:val="none" w:sz="0" w:space="0" w:color="auto"/>
                <w:left w:val="none" w:sz="0" w:space="0" w:color="auto"/>
                <w:bottom w:val="none" w:sz="0" w:space="0" w:color="auto"/>
                <w:right w:val="none" w:sz="0" w:space="0" w:color="auto"/>
              </w:divBdr>
            </w:div>
            <w:div w:id="1502157933">
              <w:marLeft w:val="0"/>
              <w:marRight w:val="0"/>
              <w:marTop w:val="0"/>
              <w:marBottom w:val="0"/>
              <w:divBdr>
                <w:top w:val="none" w:sz="0" w:space="0" w:color="auto"/>
                <w:left w:val="none" w:sz="0" w:space="0" w:color="auto"/>
                <w:bottom w:val="none" w:sz="0" w:space="0" w:color="auto"/>
                <w:right w:val="none" w:sz="0" w:space="0" w:color="auto"/>
              </w:divBdr>
            </w:div>
          </w:divsChild>
        </w:div>
        <w:div w:id="397635629">
          <w:marLeft w:val="0"/>
          <w:marRight w:val="0"/>
          <w:marTop w:val="0"/>
          <w:marBottom w:val="0"/>
          <w:divBdr>
            <w:top w:val="none" w:sz="0" w:space="0" w:color="auto"/>
            <w:left w:val="none" w:sz="0" w:space="0" w:color="auto"/>
            <w:bottom w:val="none" w:sz="0" w:space="0" w:color="auto"/>
            <w:right w:val="none" w:sz="0" w:space="0" w:color="auto"/>
          </w:divBdr>
          <w:divsChild>
            <w:div w:id="186723695">
              <w:marLeft w:val="0"/>
              <w:marRight w:val="0"/>
              <w:marTop w:val="0"/>
              <w:marBottom w:val="0"/>
              <w:divBdr>
                <w:top w:val="none" w:sz="0" w:space="0" w:color="auto"/>
                <w:left w:val="none" w:sz="0" w:space="0" w:color="auto"/>
                <w:bottom w:val="none" w:sz="0" w:space="0" w:color="auto"/>
                <w:right w:val="none" w:sz="0" w:space="0" w:color="auto"/>
              </w:divBdr>
            </w:div>
            <w:div w:id="636187905">
              <w:marLeft w:val="0"/>
              <w:marRight w:val="0"/>
              <w:marTop w:val="0"/>
              <w:marBottom w:val="0"/>
              <w:divBdr>
                <w:top w:val="none" w:sz="0" w:space="0" w:color="auto"/>
                <w:left w:val="none" w:sz="0" w:space="0" w:color="auto"/>
                <w:bottom w:val="none" w:sz="0" w:space="0" w:color="auto"/>
                <w:right w:val="none" w:sz="0" w:space="0" w:color="auto"/>
              </w:divBdr>
            </w:div>
            <w:div w:id="1209102096">
              <w:marLeft w:val="0"/>
              <w:marRight w:val="0"/>
              <w:marTop w:val="0"/>
              <w:marBottom w:val="0"/>
              <w:divBdr>
                <w:top w:val="none" w:sz="0" w:space="0" w:color="auto"/>
                <w:left w:val="none" w:sz="0" w:space="0" w:color="auto"/>
                <w:bottom w:val="none" w:sz="0" w:space="0" w:color="auto"/>
                <w:right w:val="none" w:sz="0" w:space="0" w:color="auto"/>
              </w:divBdr>
            </w:div>
            <w:div w:id="1307198270">
              <w:marLeft w:val="0"/>
              <w:marRight w:val="0"/>
              <w:marTop w:val="0"/>
              <w:marBottom w:val="0"/>
              <w:divBdr>
                <w:top w:val="none" w:sz="0" w:space="0" w:color="auto"/>
                <w:left w:val="none" w:sz="0" w:space="0" w:color="auto"/>
                <w:bottom w:val="none" w:sz="0" w:space="0" w:color="auto"/>
                <w:right w:val="none" w:sz="0" w:space="0" w:color="auto"/>
              </w:divBdr>
            </w:div>
            <w:div w:id="1681929927">
              <w:marLeft w:val="0"/>
              <w:marRight w:val="0"/>
              <w:marTop w:val="0"/>
              <w:marBottom w:val="0"/>
              <w:divBdr>
                <w:top w:val="none" w:sz="0" w:space="0" w:color="auto"/>
                <w:left w:val="none" w:sz="0" w:space="0" w:color="auto"/>
                <w:bottom w:val="none" w:sz="0" w:space="0" w:color="auto"/>
                <w:right w:val="none" w:sz="0" w:space="0" w:color="auto"/>
              </w:divBdr>
            </w:div>
          </w:divsChild>
        </w:div>
        <w:div w:id="427626375">
          <w:marLeft w:val="0"/>
          <w:marRight w:val="0"/>
          <w:marTop w:val="0"/>
          <w:marBottom w:val="0"/>
          <w:divBdr>
            <w:top w:val="none" w:sz="0" w:space="0" w:color="auto"/>
            <w:left w:val="none" w:sz="0" w:space="0" w:color="auto"/>
            <w:bottom w:val="none" w:sz="0" w:space="0" w:color="auto"/>
            <w:right w:val="none" w:sz="0" w:space="0" w:color="auto"/>
          </w:divBdr>
          <w:divsChild>
            <w:div w:id="123500486">
              <w:marLeft w:val="0"/>
              <w:marRight w:val="0"/>
              <w:marTop w:val="0"/>
              <w:marBottom w:val="0"/>
              <w:divBdr>
                <w:top w:val="none" w:sz="0" w:space="0" w:color="auto"/>
                <w:left w:val="none" w:sz="0" w:space="0" w:color="auto"/>
                <w:bottom w:val="none" w:sz="0" w:space="0" w:color="auto"/>
                <w:right w:val="none" w:sz="0" w:space="0" w:color="auto"/>
              </w:divBdr>
            </w:div>
            <w:div w:id="219561472">
              <w:marLeft w:val="0"/>
              <w:marRight w:val="0"/>
              <w:marTop w:val="0"/>
              <w:marBottom w:val="0"/>
              <w:divBdr>
                <w:top w:val="none" w:sz="0" w:space="0" w:color="auto"/>
                <w:left w:val="none" w:sz="0" w:space="0" w:color="auto"/>
                <w:bottom w:val="none" w:sz="0" w:space="0" w:color="auto"/>
                <w:right w:val="none" w:sz="0" w:space="0" w:color="auto"/>
              </w:divBdr>
            </w:div>
            <w:div w:id="323820858">
              <w:marLeft w:val="0"/>
              <w:marRight w:val="0"/>
              <w:marTop w:val="0"/>
              <w:marBottom w:val="0"/>
              <w:divBdr>
                <w:top w:val="none" w:sz="0" w:space="0" w:color="auto"/>
                <w:left w:val="none" w:sz="0" w:space="0" w:color="auto"/>
                <w:bottom w:val="none" w:sz="0" w:space="0" w:color="auto"/>
                <w:right w:val="none" w:sz="0" w:space="0" w:color="auto"/>
              </w:divBdr>
            </w:div>
            <w:div w:id="465441105">
              <w:marLeft w:val="0"/>
              <w:marRight w:val="0"/>
              <w:marTop w:val="0"/>
              <w:marBottom w:val="0"/>
              <w:divBdr>
                <w:top w:val="none" w:sz="0" w:space="0" w:color="auto"/>
                <w:left w:val="none" w:sz="0" w:space="0" w:color="auto"/>
                <w:bottom w:val="none" w:sz="0" w:space="0" w:color="auto"/>
                <w:right w:val="none" w:sz="0" w:space="0" w:color="auto"/>
              </w:divBdr>
            </w:div>
            <w:div w:id="1004864776">
              <w:marLeft w:val="0"/>
              <w:marRight w:val="0"/>
              <w:marTop w:val="0"/>
              <w:marBottom w:val="0"/>
              <w:divBdr>
                <w:top w:val="none" w:sz="0" w:space="0" w:color="auto"/>
                <w:left w:val="none" w:sz="0" w:space="0" w:color="auto"/>
                <w:bottom w:val="none" w:sz="0" w:space="0" w:color="auto"/>
                <w:right w:val="none" w:sz="0" w:space="0" w:color="auto"/>
              </w:divBdr>
            </w:div>
          </w:divsChild>
        </w:div>
        <w:div w:id="464354413">
          <w:marLeft w:val="0"/>
          <w:marRight w:val="0"/>
          <w:marTop w:val="0"/>
          <w:marBottom w:val="0"/>
          <w:divBdr>
            <w:top w:val="none" w:sz="0" w:space="0" w:color="auto"/>
            <w:left w:val="none" w:sz="0" w:space="0" w:color="auto"/>
            <w:bottom w:val="none" w:sz="0" w:space="0" w:color="auto"/>
            <w:right w:val="none" w:sz="0" w:space="0" w:color="auto"/>
          </w:divBdr>
          <w:divsChild>
            <w:div w:id="101923622">
              <w:marLeft w:val="0"/>
              <w:marRight w:val="0"/>
              <w:marTop w:val="0"/>
              <w:marBottom w:val="0"/>
              <w:divBdr>
                <w:top w:val="none" w:sz="0" w:space="0" w:color="auto"/>
                <w:left w:val="none" w:sz="0" w:space="0" w:color="auto"/>
                <w:bottom w:val="none" w:sz="0" w:space="0" w:color="auto"/>
                <w:right w:val="none" w:sz="0" w:space="0" w:color="auto"/>
              </w:divBdr>
            </w:div>
            <w:div w:id="866530700">
              <w:marLeft w:val="0"/>
              <w:marRight w:val="0"/>
              <w:marTop w:val="0"/>
              <w:marBottom w:val="0"/>
              <w:divBdr>
                <w:top w:val="none" w:sz="0" w:space="0" w:color="auto"/>
                <w:left w:val="none" w:sz="0" w:space="0" w:color="auto"/>
                <w:bottom w:val="none" w:sz="0" w:space="0" w:color="auto"/>
                <w:right w:val="none" w:sz="0" w:space="0" w:color="auto"/>
              </w:divBdr>
            </w:div>
            <w:div w:id="1240099764">
              <w:marLeft w:val="0"/>
              <w:marRight w:val="0"/>
              <w:marTop w:val="0"/>
              <w:marBottom w:val="0"/>
              <w:divBdr>
                <w:top w:val="none" w:sz="0" w:space="0" w:color="auto"/>
                <w:left w:val="none" w:sz="0" w:space="0" w:color="auto"/>
                <w:bottom w:val="none" w:sz="0" w:space="0" w:color="auto"/>
                <w:right w:val="none" w:sz="0" w:space="0" w:color="auto"/>
              </w:divBdr>
            </w:div>
            <w:div w:id="1562209370">
              <w:marLeft w:val="0"/>
              <w:marRight w:val="0"/>
              <w:marTop w:val="0"/>
              <w:marBottom w:val="0"/>
              <w:divBdr>
                <w:top w:val="none" w:sz="0" w:space="0" w:color="auto"/>
                <w:left w:val="none" w:sz="0" w:space="0" w:color="auto"/>
                <w:bottom w:val="none" w:sz="0" w:space="0" w:color="auto"/>
                <w:right w:val="none" w:sz="0" w:space="0" w:color="auto"/>
              </w:divBdr>
            </w:div>
            <w:div w:id="1925919678">
              <w:marLeft w:val="0"/>
              <w:marRight w:val="0"/>
              <w:marTop w:val="0"/>
              <w:marBottom w:val="0"/>
              <w:divBdr>
                <w:top w:val="none" w:sz="0" w:space="0" w:color="auto"/>
                <w:left w:val="none" w:sz="0" w:space="0" w:color="auto"/>
                <w:bottom w:val="none" w:sz="0" w:space="0" w:color="auto"/>
                <w:right w:val="none" w:sz="0" w:space="0" w:color="auto"/>
              </w:divBdr>
            </w:div>
          </w:divsChild>
        </w:div>
        <w:div w:id="691806798">
          <w:marLeft w:val="0"/>
          <w:marRight w:val="0"/>
          <w:marTop w:val="0"/>
          <w:marBottom w:val="0"/>
          <w:divBdr>
            <w:top w:val="none" w:sz="0" w:space="0" w:color="auto"/>
            <w:left w:val="none" w:sz="0" w:space="0" w:color="auto"/>
            <w:bottom w:val="none" w:sz="0" w:space="0" w:color="auto"/>
            <w:right w:val="none" w:sz="0" w:space="0" w:color="auto"/>
          </w:divBdr>
          <w:divsChild>
            <w:div w:id="538782180">
              <w:marLeft w:val="0"/>
              <w:marRight w:val="0"/>
              <w:marTop w:val="0"/>
              <w:marBottom w:val="0"/>
              <w:divBdr>
                <w:top w:val="none" w:sz="0" w:space="0" w:color="auto"/>
                <w:left w:val="none" w:sz="0" w:space="0" w:color="auto"/>
                <w:bottom w:val="none" w:sz="0" w:space="0" w:color="auto"/>
                <w:right w:val="none" w:sz="0" w:space="0" w:color="auto"/>
              </w:divBdr>
            </w:div>
            <w:div w:id="567764491">
              <w:marLeft w:val="0"/>
              <w:marRight w:val="0"/>
              <w:marTop w:val="0"/>
              <w:marBottom w:val="0"/>
              <w:divBdr>
                <w:top w:val="none" w:sz="0" w:space="0" w:color="auto"/>
                <w:left w:val="none" w:sz="0" w:space="0" w:color="auto"/>
                <w:bottom w:val="none" w:sz="0" w:space="0" w:color="auto"/>
                <w:right w:val="none" w:sz="0" w:space="0" w:color="auto"/>
              </w:divBdr>
            </w:div>
            <w:div w:id="1300496753">
              <w:marLeft w:val="0"/>
              <w:marRight w:val="0"/>
              <w:marTop w:val="0"/>
              <w:marBottom w:val="0"/>
              <w:divBdr>
                <w:top w:val="none" w:sz="0" w:space="0" w:color="auto"/>
                <w:left w:val="none" w:sz="0" w:space="0" w:color="auto"/>
                <w:bottom w:val="none" w:sz="0" w:space="0" w:color="auto"/>
                <w:right w:val="none" w:sz="0" w:space="0" w:color="auto"/>
              </w:divBdr>
            </w:div>
            <w:div w:id="1525628306">
              <w:marLeft w:val="0"/>
              <w:marRight w:val="0"/>
              <w:marTop w:val="0"/>
              <w:marBottom w:val="0"/>
              <w:divBdr>
                <w:top w:val="none" w:sz="0" w:space="0" w:color="auto"/>
                <w:left w:val="none" w:sz="0" w:space="0" w:color="auto"/>
                <w:bottom w:val="none" w:sz="0" w:space="0" w:color="auto"/>
                <w:right w:val="none" w:sz="0" w:space="0" w:color="auto"/>
              </w:divBdr>
            </w:div>
            <w:div w:id="1665082224">
              <w:marLeft w:val="0"/>
              <w:marRight w:val="0"/>
              <w:marTop w:val="0"/>
              <w:marBottom w:val="0"/>
              <w:divBdr>
                <w:top w:val="none" w:sz="0" w:space="0" w:color="auto"/>
                <w:left w:val="none" w:sz="0" w:space="0" w:color="auto"/>
                <w:bottom w:val="none" w:sz="0" w:space="0" w:color="auto"/>
                <w:right w:val="none" w:sz="0" w:space="0" w:color="auto"/>
              </w:divBdr>
            </w:div>
          </w:divsChild>
        </w:div>
        <w:div w:id="965086245">
          <w:marLeft w:val="0"/>
          <w:marRight w:val="0"/>
          <w:marTop w:val="0"/>
          <w:marBottom w:val="0"/>
          <w:divBdr>
            <w:top w:val="none" w:sz="0" w:space="0" w:color="auto"/>
            <w:left w:val="none" w:sz="0" w:space="0" w:color="auto"/>
            <w:bottom w:val="none" w:sz="0" w:space="0" w:color="auto"/>
            <w:right w:val="none" w:sz="0" w:space="0" w:color="auto"/>
          </w:divBdr>
          <w:divsChild>
            <w:div w:id="403571503">
              <w:marLeft w:val="0"/>
              <w:marRight w:val="0"/>
              <w:marTop w:val="0"/>
              <w:marBottom w:val="0"/>
              <w:divBdr>
                <w:top w:val="none" w:sz="0" w:space="0" w:color="auto"/>
                <w:left w:val="none" w:sz="0" w:space="0" w:color="auto"/>
                <w:bottom w:val="none" w:sz="0" w:space="0" w:color="auto"/>
                <w:right w:val="none" w:sz="0" w:space="0" w:color="auto"/>
              </w:divBdr>
            </w:div>
            <w:div w:id="897741710">
              <w:marLeft w:val="0"/>
              <w:marRight w:val="0"/>
              <w:marTop w:val="0"/>
              <w:marBottom w:val="0"/>
              <w:divBdr>
                <w:top w:val="none" w:sz="0" w:space="0" w:color="auto"/>
                <w:left w:val="none" w:sz="0" w:space="0" w:color="auto"/>
                <w:bottom w:val="none" w:sz="0" w:space="0" w:color="auto"/>
                <w:right w:val="none" w:sz="0" w:space="0" w:color="auto"/>
              </w:divBdr>
            </w:div>
            <w:div w:id="908659650">
              <w:marLeft w:val="0"/>
              <w:marRight w:val="0"/>
              <w:marTop w:val="0"/>
              <w:marBottom w:val="0"/>
              <w:divBdr>
                <w:top w:val="none" w:sz="0" w:space="0" w:color="auto"/>
                <w:left w:val="none" w:sz="0" w:space="0" w:color="auto"/>
                <w:bottom w:val="none" w:sz="0" w:space="0" w:color="auto"/>
                <w:right w:val="none" w:sz="0" w:space="0" w:color="auto"/>
              </w:divBdr>
            </w:div>
            <w:div w:id="1727727500">
              <w:marLeft w:val="0"/>
              <w:marRight w:val="0"/>
              <w:marTop w:val="0"/>
              <w:marBottom w:val="0"/>
              <w:divBdr>
                <w:top w:val="none" w:sz="0" w:space="0" w:color="auto"/>
                <w:left w:val="none" w:sz="0" w:space="0" w:color="auto"/>
                <w:bottom w:val="none" w:sz="0" w:space="0" w:color="auto"/>
                <w:right w:val="none" w:sz="0" w:space="0" w:color="auto"/>
              </w:divBdr>
            </w:div>
          </w:divsChild>
        </w:div>
        <w:div w:id="1230653029">
          <w:marLeft w:val="0"/>
          <w:marRight w:val="0"/>
          <w:marTop w:val="0"/>
          <w:marBottom w:val="0"/>
          <w:divBdr>
            <w:top w:val="none" w:sz="0" w:space="0" w:color="auto"/>
            <w:left w:val="none" w:sz="0" w:space="0" w:color="auto"/>
            <w:bottom w:val="none" w:sz="0" w:space="0" w:color="auto"/>
            <w:right w:val="none" w:sz="0" w:space="0" w:color="auto"/>
          </w:divBdr>
          <w:divsChild>
            <w:div w:id="242883020">
              <w:marLeft w:val="0"/>
              <w:marRight w:val="0"/>
              <w:marTop w:val="0"/>
              <w:marBottom w:val="0"/>
              <w:divBdr>
                <w:top w:val="none" w:sz="0" w:space="0" w:color="auto"/>
                <w:left w:val="none" w:sz="0" w:space="0" w:color="auto"/>
                <w:bottom w:val="none" w:sz="0" w:space="0" w:color="auto"/>
                <w:right w:val="none" w:sz="0" w:space="0" w:color="auto"/>
              </w:divBdr>
            </w:div>
            <w:div w:id="1076629112">
              <w:marLeft w:val="0"/>
              <w:marRight w:val="0"/>
              <w:marTop w:val="0"/>
              <w:marBottom w:val="0"/>
              <w:divBdr>
                <w:top w:val="none" w:sz="0" w:space="0" w:color="auto"/>
                <w:left w:val="none" w:sz="0" w:space="0" w:color="auto"/>
                <w:bottom w:val="none" w:sz="0" w:space="0" w:color="auto"/>
                <w:right w:val="none" w:sz="0" w:space="0" w:color="auto"/>
              </w:divBdr>
            </w:div>
            <w:div w:id="1088960745">
              <w:marLeft w:val="0"/>
              <w:marRight w:val="0"/>
              <w:marTop w:val="0"/>
              <w:marBottom w:val="0"/>
              <w:divBdr>
                <w:top w:val="none" w:sz="0" w:space="0" w:color="auto"/>
                <w:left w:val="none" w:sz="0" w:space="0" w:color="auto"/>
                <w:bottom w:val="none" w:sz="0" w:space="0" w:color="auto"/>
                <w:right w:val="none" w:sz="0" w:space="0" w:color="auto"/>
              </w:divBdr>
            </w:div>
            <w:div w:id="1702314733">
              <w:marLeft w:val="0"/>
              <w:marRight w:val="0"/>
              <w:marTop w:val="0"/>
              <w:marBottom w:val="0"/>
              <w:divBdr>
                <w:top w:val="none" w:sz="0" w:space="0" w:color="auto"/>
                <w:left w:val="none" w:sz="0" w:space="0" w:color="auto"/>
                <w:bottom w:val="none" w:sz="0" w:space="0" w:color="auto"/>
                <w:right w:val="none" w:sz="0" w:space="0" w:color="auto"/>
              </w:divBdr>
            </w:div>
            <w:div w:id="1769423239">
              <w:marLeft w:val="0"/>
              <w:marRight w:val="0"/>
              <w:marTop w:val="0"/>
              <w:marBottom w:val="0"/>
              <w:divBdr>
                <w:top w:val="none" w:sz="0" w:space="0" w:color="auto"/>
                <w:left w:val="none" w:sz="0" w:space="0" w:color="auto"/>
                <w:bottom w:val="none" w:sz="0" w:space="0" w:color="auto"/>
                <w:right w:val="none" w:sz="0" w:space="0" w:color="auto"/>
              </w:divBdr>
            </w:div>
          </w:divsChild>
        </w:div>
        <w:div w:id="1273897663">
          <w:marLeft w:val="0"/>
          <w:marRight w:val="0"/>
          <w:marTop w:val="0"/>
          <w:marBottom w:val="0"/>
          <w:divBdr>
            <w:top w:val="none" w:sz="0" w:space="0" w:color="auto"/>
            <w:left w:val="none" w:sz="0" w:space="0" w:color="auto"/>
            <w:bottom w:val="none" w:sz="0" w:space="0" w:color="auto"/>
            <w:right w:val="none" w:sz="0" w:space="0" w:color="auto"/>
          </w:divBdr>
          <w:divsChild>
            <w:div w:id="333531609">
              <w:marLeft w:val="0"/>
              <w:marRight w:val="0"/>
              <w:marTop w:val="0"/>
              <w:marBottom w:val="0"/>
              <w:divBdr>
                <w:top w:val="none" w:sz="0" w:space="0" w:color="auto"/>
                <w:left w:val="none" w:sz="0" w:space="0" w:color="auto"/>
                <w:bottom w:val="none" w:sz="0" w:space="0" w:color="auto"/>
                <w:right w:val="none" w:sz="0" w:space="0" w:color="auto"/>
              </w:divBdr>
            </w:div>
            <w:div w:id="835339285">
              <w:marLeft w:val="0"/>
              <w:marRight w:val="0"/>
              <w:marTop w:val="0"/>
              <w:marBottom w:val="0"/>
              <w:divBdr>
                <w:top w:val="none" w:sz="0" w:space="0" w:color="auto"/>
                <w:left w:val="none" w:sz="0" w:space="0" w:color="auto"/>
                <w:bottom w:val="none" w:sz="0" w:space="0" w:color="auto"/>
                <w:right w:val="none" w:sz="0" w:space="0" w:color="auto"/>
              </w:divBdr>
            </w:div>
            <w:div w:id="1428304771">
              <w:marLeft w:val="0"/>
              <w:marRight w:val="0"/>
              <w:marTop w:val="0"/>
              <w:marBottom w:val="0"/>
              <w:divBdr>
                <w:top w:val="none" w:sz="0" w:space="0" w:color="auto"/>
                <w:left w:val="none" w:sz="0" w:space="0" w:color="auto"/>
                <w:bottom w:val="none" w:sz="0" w:space="0" w:color="auto"/>
                <w:right w:val="none" w:sz="0" w:space="0" w:color="auto"/>
              </w:divBdr>
            </w:div>
            <w:div w:id="2057469119">
              <w:marLeft w:val="0"/>
              <w:marRight w:val="0"/>
              <w:marTop w:val="0"/>
              <w:marBottom w:val="0"/>
              <w:divBdr>
                <w:top w:val="none" w:sz="0" w:space="0" w:color="auto"/>
                <w:left w:val="none" w:sz="0" w:space="0" w:color="auto"/>
                <w:bottom w:val="none" w:sz="0" w:space="0" w:color="auto"/>
                <w:right w:val="none" w:sz="0" w:space="0" w:color="auto"/>
              </w:divBdr>
            </w:div>
            <w:div w:id="2089686717">
              <w:marLeft w:val="0"/>
              <w:marRight w:val="0"/>
              <w:marTop w:val="0"/>
              <w:marBottom w:val="0"/>
              <w:divBdr>
                <w:top w:val="none" w:sz="0" w:space="0" w:color="auto"/>
                <w:left w:val="none" w:sz="0" w:space="0" w:color="auto"/>
                <w:bottom w:val="none" w:sz="0" w:space="0" w:color="auto"/>
                <w:right w:val="none" w:sz="0" w:space="0" w:color="auto"/>
              </w:divBdr>
            </w:div>
          </w:divsChild>
        </w:div>
        <w:div w:id="1620912408">
          <w:marLeft w:val="0"/>
          <w:marRight w:val="0"/>
          <w:marTop w:val="0"/>
          <w:marBottom w:val="0"/>
          <w:divBdr>
            <w:top w:val="none" w:sz="0" w:space="0" w:color="auto"/>
            <w:left w:val="none" w:sz="0" w:space="0" w:color="auto"/>
            <w:bottom w:val="none" w:sz="0" w:space="0" w:color="auto"/>
            <w:right w:val="none" w:sz="0" w:space="0" w:color="auto"/>
          </w:divBdr>
          <w:divsChild>
            <w:div w:id="393503111">
              <w:marLeft w:val="0"/>
              <w:marRight w:val="0"/>
              <w:marTop w:val="0"/>
              <w:marBottom w:val="0"/>
              <w:divBdr>
                <w:top w:val="none" w:sz="0" w:space="0" w:color="auto"/>
                <w:left w:val="none" w:sz="0" w:space="0" w:color="auto"/>
                <w:bottom w:val="none" w:sz="0" w:space="0" w:color="auto"/>
                <w:right w:val="none" w:sz="0" w:space="0" w:color="auto"/>
              </w:divBdr>
            </w:div>
            <w:div w:id="427968592">
              <w:marLeft w:val="0"/>
              <w:marRight w:val="0"/>
              <w:marTop w:val="0"/>
              <w:marBottom w:val="0"/>
              <w:divBdr>
                <w:top w:val="none" w:sz="0" w:space="0" w:color="auto"/>
                <w:left w:val="none" w:sz="0" w:space="0" w:color="auto"/>
                <w:bottom w:val="none" w:sz="0" w:space="0" w:color="auto"/>
                <w:right w:val="none" w:sz="0" w:space="0" w:color="auto"/>
              </w:divBdr>
            </w:div>
            <w:div w:id="903300629">
              <w:marLeft w:val="0"/>
              <w:marRight w:val="0"/>
              <w:marTop w:val="0"/>
              <w:marBottom w:val="0"/>
              <w:divBdr>
                <w:top w:val="none" w:sz="0" w:space="0" w:color="auto"/>
                <w:left w:val="none" w:sz="0" w:space="0" w:color="auto"/>
                <w:bottom w:val="none" w:sz="0" w:space="0" w:color="auto"/>
                <w:right w:val="none" w:sz="0" w:space="0" w:color="auto"/>
              </w:divBdr>
            </w:div>
            <w:div w:id="1875268019">
              <w:marLeft w:val="0"/>
              <w:marRight w:val="0"/>
              <w:marTop w:val="0"/>
              <w:marBottom w:val="0"/>
              <w:divBdr>
                <w:top w:val="none" w:sz="0" w:space="0" w:color="auto"/>
                <w:left w:val="none" w:sz="0" w:space="0" w:color="auto"/>
                <w:bottom w:val="none" w:sz="0" w:space="0" w:color="auto"/>
                <w:right w:val="none" w:sz="0" w:space="0" w:color="auto"/>
              </w:divBdr>
            </w:div>
            <w:div w:id="1974015965">
              <w:marLeft w:val="0"/>
              <w:marRight w:val="0"/>
              <w:marTop w:val="0"/>
              <w:marBottom w:val="0"/>
              <w:divBdr>
                <w:top w:val="none" w:sz="0" w:space="0" w:color="auto"/>
                <w:left w:val="none" w:sz="0" w:space="0" w:color="auto"/>
                <w:bottom w:val="none" w:sz="0" w:space="0" w:color="auto"/>
                <w:right w:val="none" w:sz="0" w:space="0" w:color="auto"/>
              </w:divBdr>
            </w:div>
          </w:divsChild>
        </w:div>
        <w:div w:id="1937710938">
          <w:marLeft w:val="0"/>
          <w:marRight w:val="0"/>
          <w:marTop w:val="0"/>
          <w:marBottom w:val="0"/>
          <w:divBdr>
            <w:top w:val="none" w:sz="0" w:space="0" w:color="auto"/>
            <w:left w:val="none" w:sz="0" w:space="0" w:color="auto"/>
            <w:bottom w:val="none" w:sz="0" w:space="0" w:color="auto"/>
            <w:right w:val="none" w:sz="0" w:space="0" w:color="auto"/>
          </w:divBdr>
        </w:div>
        <w:div w:id="2013070830">
          <w:marLeft w:val="0"/>
          <w:marRight w:val="0"/>
          <w:marTop w:val="0"/>
          <w:marBottom w:val="0"/>
          <w:divBdr>
            <w:top w:val="none" w:sz="0" w:space="0" w:color="auto"/>
            <w:left w:val="none" w:sz="0" w:space="0" w:color="auto"/>
            <w:bottom w:val="none" w:sz="0" w:space="0" w:color="auto"/>
            <w:right w:val="none" w:sz="0" w:space="0" w:color="auto"/>
          </w:divBdr>
          <w:divsChild>
            <w:div w:id="348147572">
              <w:marLeft w:val="0"/>
              <w:marRight w:val="0"/>
              <w:marTop w:val="0"/>
              <w:marBottom w:val="0"/>
              <w:divBdr>
                <w:top w:val="none" w:sz="0" w:space="0" w:color="auto"/>
                <w:left w:val="none" w:sz="0" w:space="0" w:color="auto"/>
                <w:bottom w:val="none" w:sz="0" w:space="0" w:color="auto"/>
                <w:right w:val="none" w:sz="0" w:space="0" w:color="auto"/>
              </w:divBdr>
            </w:div>
            <w:div w:id="504588068">
              <w:marLeft w:val="0"/>
              <w:marRight w:val="0"/>
              <w:marTop w:val="0"/>
              <w:marBottom w:val="0"/>
              <w:divBdr>
                <w:top w:val="none" w:sz="0" w:space="0" w:color="auto"/>
                <w:left w:val="none" w:sz="0" w:space="0" w:color="auto"/>
                <w:bottom w:val="none" w:sz="0" w:space="0" w:color="auto"/>
                <w:right w:val="none" w:sz="0" w:space="0" w:color="auto"/>
              </w:divBdr>
            </w:div>
            <w:div w:id="566385351">
              <w:marLeft w:val="0"/>
              <w:marRight w:val="0"/>
              <w:marTop w:val="0"/>
              <w:marBottom w:val="0"/>
              <w:divBdr>
                <w:top w:val="none" w:sz="0" w:space="0" w:color="auto"/>
                <w:left w:val="none" w:sz="0" w:space="0" w:color="auto"/>
                <w:bottom w:val="none" w:sz="0" w:space="0" w:color="auto"/>
                <w:right w:val="none" w:sz="0" w:space="0" w:color="auto"/>
              </w:divBdr>
            </w:div>
            <w:div w:id="711923571">
              <w:marLeft w:val="0"/>
              <w:marRight w:val="0"/>
              <w:marTop w:val="0"/>
              <w:marBottom w:val="0"/>
              <w:divBdr>
                <w:top w:val="none" w:sz="0" w:space="0" w:color="auto"/>
                <w:left w:val="none" w:sz="0" w:space="0" w:color="auto"/>
                <w:bottom w:val="none" w:sz="0" w:space="0" w:color="auto"/>
                <w:right w:val="none" w:sz="0" w:space="0" w:color="auto"/>
              </w:divBdr>
            </w:div>
            <w:div w:id="732507313">
              <w:marLeft w:val="0"/>
              <w:marRight w:val="0"/>
              <w:marTop w:val="0"/>
              <w:marBottom w:val="0"/>
              <w:divBdr>
                <w:top w:val="none" w:sz="0" w:space="0" w:color="auto"/>
                <w:left w:val="none" w:sz="0" w:space="0" w:color="auto"/>
                <w:bottom w:val="none" w:sz="0" w:space="0" w:color="auto"/>
                <w:right w:val="none" w:sz="0" w:space="0" w:color="auto"/>
              </w:divBdr>
            </w:div>
          </w:divsChild>
        </w:div>
        <w:div w:id="2018265466">
          <w:marLeft w:val="0"/>
          <w:marRight w:val="0"/>
          <w:marTop w:val="0"/>
          <w:marBottom w:val="0"/>
          <w:divBdr>
            <w:top w:val="none" w:sz="0" w:space="0" w:color="auto"/>
            <w:left w:val="none" w:sz="0" w:space="0" w:color="auto"/>
            <w:bottom w:val="none" w:sz="0" w:space="0" w:color="auto"/>
            <w:right w:val="none" w:sz="0" w:space="0" w:color="auto"/>
          </w:divBdr>
          <w:divsChild>
            <w:div w:id="327902508">
              <w:marLeft w:val="0"/>
              <w:marRight w:val="0"/>
              <w:marTop w:val="0"/>
              <w:marBottom w:val="0"/>
              <w:divBdr>
                <w:top w:val="none" w:sz="0" w:space="0" w:color="auto"/>
                <w:left w:val="none" w:sz="0" w:space="0" w:color="auto"/>
                <w:bottom w:val="none" w:sz="0" w:space="0" w:color="auto"/>
                <w:right w:val="none" w:sz="0" w:space="0" w:color="auto"/>
              </w:divBdr>
            </w:div>
            <w:div w:id="685668267">
              <w:marLeft w:val="0"/>
              <w:marRight w:val="0"/>
              <w:marTop w:val="0"/>
              <w:marBottom w:val="0"/>
              <w:divBdr>
                <w:top w:val="none" w:sz="0" w:space="0" w:color="auto"/>
                <w:left w:val="none" w:sz="0" w:space="0" w:color="auto"/>
                <w:bottom w:val="none" w:sz="0" w:space="0" w:color="auto"/>
                <w:right w:val="none" w:sz="0" w:space="0" w:color="auto"/>
              </w:divBdr>
            </w:div>
            <w:div w:id="853417864">
              <w:marLeft w:val="0"/>
              <w:marRight w:val="0"/>
              <w:marTop w:val="0"/>
              <w:marBottom w:val="0"/>
              <w:divBdr>
                <w:top w:val="none" w:sz="0" w:space="0" w:color="auto"/>
                <w:left w:val="none" w:sz="0" w:space="0" w:color="auto"/>
                <w:bottom w:val="none" w:sz="0" w:space="0" w:color="auto"/>
                <w:right w:val="none" w:sz="0" w:space="0" w:color="auto"/>
              </w:divBdr>
            </w:div>
            <w:div w:id="1016074422">
              <w:marLeft w:val="0"/>
              <w:marRight w:val="0"/>
              <w:marTop w:val="0"/>
              <w:marBottom w:val="0"/>
              <w:divBdr>
                <w:top w:val="none" w:sz="0" w:space="0" w:color="auto"/>
                <w:left w:val="none" w:sz="0" w:space="0" w:color="auto"/>
                <w:bottom w:val="none" w:sz="0" w:space="0" w:color="auto"/>
                <w:right w:val="none" w:sz="0" w:space="0" w:color="auto"/>
              </w:divBdr>
            </w:div>
          </w:divsChild>
        </w:div>
        <w:div w:id="2024895224">
          <w:marLeft w:val="0"/>
          <w:marRight w:val="0"/>
          <w:marTop w:val="0"/>
          <w:marBottom w:val="0"/>
          <w:divBdr>
            <w:top w:val="none" w:sz="0" w:space="0" w:color="auto"/>
            <w:left w:val="none" w:sz="0" w:space="0" w:color="auto"/>
            <w:bottom w:val="none" w:sz="0" w:space="0" w:color="auto"/>
            <w:right w:val="none" w:sz="0" w:space="0" w:color="auto"/>
          </w:divBdr>
          <w:divsChild>
            <w:div w:id="877160338">
              <w:marLeft w:val="0"/>
              <w:marRight w:val="0"/>
              <w:marTop w:val="0"/>
              <w:marBottom w:val="0"/>
              <w:divBdr>
                <w:top w:val="none" w:sz="0" w:space="0" w:color="auto"/>
                <w:left w:val="none" w:sz="0" w:space="0" w:color="auto"/>
                <w:bottom w:val="none" w:sz="0" w:space="0" w:color="auto"/>
                <w:right w:val="none" w:sz="0" w:space="0" w:color="auto"/>
              </w:divBdr>
            </w:div>
            <w:div w:id="952518093">
              <w:marLeft w:val="0"/>
              <w:marRight w:val="0"/>
              <w:marTop w:val="0"/>
              <w:marBottom w:val="0"/>
              <w:divBdr>
                <w:top w:val="none" w:sz="0" w:space="0" w:color="auto"/>
                <w:left w:val="none" w:sz="0" w:space="0" w:color="auto"/>
                <w:bottom w:val="none" w:sz="0" w:space="0" w:color="auto"/>
                <w:right w:val="none" w:sz="0" w:space="0" w:color="auto"/>
              </w:divBdr>
            </w:div>
            <w:div w:id="1277368905">
              <w:marLeft w:val="0"/>
              <w:marRight w:val="0"/>
              <w:marTop w:val="0"/>
              <w:marBottom w:val="0"/>
              <w:divBdr>
                <w:top w:val="none" w:sz="0" w:space="0" w:color="auto"/>
                <w:left w:val="none" w:sz="0" w:space="0" w:color="auto"/>
                <w:bottom w:val="none" w:sz="0" w:space="0" w:color="auto"/>
                <w:right w:val="none" w:sz="0" w:space="0" w:color="auto"/>
              </w:divBdr>
            </w:div>
            <w:div w:id="145728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02840">
      <w:bodyDiv w:val="1"/>
      <w:marLeft w:val="0"/>
      <w:marRight w:val="0"/>
      <w:marTop w:val="0"/>
      <w:marBottom w:val="0"/>
      <w:divBdr>
        <w:top w:val="none" w:sz="0" w:space="0" w:color="auto"/>
        <w:left w:val="none" w:sz="0" w:space="0" w:color="auto"/>
        <w:bottom w:val="none" w:sz="0" w:space="0" w:color="auto"/>
        <w:right w:val="none" w:sz="0" w:space="0" w:color="auto"/>
      </w:divBdr>
    </w:div>
    <w:div w:id="1124617924">
      <w:bodyDiv w:val="1"/>
      <w:marLeft w:val="0"/>
      <w:marRight w:val="0"/>
      <w:marTop w:val="0"/>
      <w:marBottom w:val="0"/>
      <w:divBdr>
        <w:top w:val="none" w:sz="0" w:space="0" w:color="auto"/>
        <w:left w:val="none" w:sz="0" w:space="0" w:color="auto"/>
        <w:bottom w:val="none" w:sz="0" w:space="0" w:color="auto"/>
        <w:right w:val="none" w:sz="0" w:space="0" w:color="auto"/>
      </w:divBdr>
    </w:div>
    <w:div w:id="1528979574">
      <w:bodyDiv w:val="1"/>
      <w:marLeft w:val="0"/>
      <w:marRight w:val="0"/>
      <w:marTop w:val="0"/>
      <w:marBottom w:val="0"/>
      <w:divBdr>
        <w:top w:val="none" w:sz="0" w:space="0" w:color="auto"/>
        <w:left w:val="none" w:sz="0" w:space="0" w:color="auto"/>
        <w:bottom w:val="none" w:sz="0" w:space="0" w:color="auto"/>
        <w:right w:val="none" w:sz="0" w:space="0" w:color="auto"/>
      </w:divBdr>
    </w:div>
    <w:div w:id="1547789135">
      <w:bodyDiv w:val="1"/>
      <w:marLeft w:val="0"/>
      <w:marRight w:val="0"/>
      <w:marTop w:val="0"/>
      <w:marBottom w:val="0"/>
      <w:divBdr>
        <w:top w:val="none" w:sz="0" w:space="0" w:color="auto"/>
        <w:left w:val="none" w:sz="0" w:space="0" w:color="auto"/>
        <w:bottom w:val="none" w:sz="0" w:space="0" w:color="auto"/>
        <w:right w:val="none" w:sz="0" w:space="0" w:color="auto"/>
      </w:divBdr>
    </w:div>
    <w:div w:id="1592352112">
      <w:bodyDiv w:val="1"/>
      <w:marLeft w:val="0"/>
      <w:marRight w:val="0"/>
      <w:marTop w:val="0"/>
      <w:marBottom w:val="0"/>
      <w:divBdr>
        <w:top w:val="none" w:sz="0" w:space="0" w:color="auto"/>
        <w:left w:val="none" w:sz="0" w:space="0" w:color="auto"/>
        <w:bottom w:val="none" w:sz="0" w:space="0" w:color="auto"/>
        <w:right w:val="none" w:sz="0" w:space="0" w:color="auto"/>
      </w:divBdr>
      <w:divsChild>
        <w:div w:id="1856069478">
          <w:marLeft w:val="0"/>
          <w:marRight w:val="0"/>
          <w:marTop w:val="0"/>
          <w:marBottom w:val="200"/>
          <w:divBdr>
            <w:top w:val="none" w:sz="0" w:space="0" w:color="auto"/>
            <w:left w:val="none" w:sz="0" w:space="0" w:color="auto"/>
            <w:bottom w:val="none" w:sz="0" w:space="0" w:color="auto"/>
            <w:right w:val="none" w:sz="0" w:space="0" w:color="auto"/>
          </w:divBdr>
        </w:div>
      </w:divsChild>
    </w:div>
    <w:div w:id="1805466776">
      <w:bodyDiv w:val="1"/>
      <w:marLeft w:val="0"/>
      <w:marRight w:val="0"/>
      <w:marTop w:val="0"/>
      <w:marBottom w:val="0"/>
      <w:divBdr>
        <w:top w:val="none" w:sz="0" w:space="0" w:color="auto"/>
        <w:left w:val="none" w:sz="0" w:space="0" w:color="auto"/>
        <w:bottom w:val="none" w:sz="0" w:space="0" w:color="auto"/>
        <w:right w:val="none" w:sz="0" w:space="0" w:color="auto"/>
      </w:divBdr>
    </w:div>
    <w:div w:id="1816292959">
      <w:bodyDiv w:val="1"/>
      <w:marLeft w:val="0"/>
      <w:marRight w:val="0"/>
      <w:marTop w:val="0"/>
      <w:marBottom w:val="0"/>
      <w:divBdr>
        <w:top w:val="none" w:sz="0" w:space="0" w:color="auto"/>
        <w:left w:val="none" w:sz="0" w:space="0" w:color="auto"/>
        <w:bottom w:val="none" w:sz="0" w:space="0" w:color="auto"/>
        <w:right w:val="none" w:sz="0" w:space="0" w:color="auto"/>
      </w:divBdr>
    </w:div>
    <w:div w:id="19585645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safeguarding@kcsp.org.uk" TargetMode="External"/><Relationship Id="rId18" Type="http://schemas.openxmlformats.org/officeDocument/2006/relationships/hyperlink" Target="http://www.kscmp.org.uk" TargetMode="External"/><Relationship Id="rId26" Type="http://schemas.openxmlformats.org/officeDocument/2006/relationships/hyperlink" Target="https://www.gov.uk/government/publications/searching-screening-and-confiscation" TargetMode="External"/><Relationship Id="rId39" Type="http://schemas.openxmlformats.org/officeDocument/2006/relationships/hyperlink" Target="http://www.themix.org.uk" TargetMode="External"/><Relationship Id="rId21" Type="http://schemas.openxmlformats.org/officeDocument/2006/relationships/hyperlink" Target="https://www.theeducationpeople.org/our-expertise/partner-providers/kent-county-council-providers/safeguarding/template-policies-and-guidance/" TargetMode="External"/><Relationship Id="rId34" Type="http://schemas.openxmlformats.org/officeDocument/2006/relationships/hyperlink" Target="http://www.saferinternet.org.uk/helpline" TargetMode="External"/><Relationship Id="rId42" Type="http://schemas.openxmlformats.org/officeDocument/2006/relationships/hyperlink" Target="http://www.victimsupport.org.uk" TargetMode="External"/><Relationship Id="rId47" Type="http://schemas.openxmlformats.org/officeDocument/2006/relationships/hyperlink" Target="http://www.mosac.org.uk" TargetMode="External"/><Relationship Id="rId50" Type="http://schemas.openxmlformats.org/officeDocument/2006/relationships/hyperlink" Target="http://www.respond.org.uk" TargetMode="External"/><Relationship Id="rId55" Type="http://schemas.openxmlformats.org/officeDocument/2006/relationships/hyperlink" Target="http://www.mensadviceline.org.uk" TargetMode="External"/><Relationship Id="rId63" Type="http://schemas.openxmlformats.org/officeDocument/2006/relationships/hyperlink" Target="http://www.mariecollinsfoundation.org.uk" TargetMode="External"/><Relationship Id="rId68" Type="http://schemas.openxmlformats.org/officeDocument/2006/relationships/hyperlink" Target="http://www.internetmater.org" TargetMode="External"/><Relationship Id="rId76" Type="http://schemas.openxmlformats.org/officeDocument/2006/relationships/header" Target="header1.xml"/><Relationship Id="rId7" Type="http://schemas.openxmlformats.org/officeDocument/2006/relationships/settings" Target="settings.xml"/><Relationship Id="rId71" Type="http://schemas.openxmlformats.org/officeDocument/2006/relationships/hyperlink" Target="http://www.educateagainsthate.com" TargetMode="External"/><Relationship Id="rId2" Type="http://schemas.openxmlformats.org/officeDocument/2006/relationships/customXml" Target="../customXml/item2.xml"/><Relationship Id="rId16" Type="http://schemas.openxmlformats.org/officeDocument/2006/relationships/hyperlink" Target="http://www.kscmp.org.uk" TargetMode="External"/><Relationship Id="rId29" Type="http://schemas.openxmlformats.org/officeDocument/2006/relationships/hyperlink" Target="https://www.gov.uk/government/publications/sharing-nudes-and-semi-nudes-advice-for-education-settings-working-with-children-and-young-people" TargetMode="External"/><Relationship Id="rId11" Type="http://schemas.openxmlformats.org/officeDocument/2006/relationships/image" Target="media/image1.png"/><Relationship Id="rId24" Type="http://schemas.openxmlformats.org/officeDocument/2006/relationships/hyperlink" Target="https://assets.publishing.service.gov.uk/media/66320b06c084007696fca731/Info_sharing_advice_content_May_2024.pdf" TargetMode="External"/><Relationship Id="rId32" Type="http://schemas.openxmlformats.org/officeDocument/2006/relationships/hyperlink" Target="mailto:fmu@fco.gov.uk" TargetMode="External"/><Relationship Id="rId37" Type="http://schemas.openxmlformats.org/officeDocument/2006/relationships/hyperlink" Target="http://www.papyrus-uk.org" TargetMode="External"/><Relationship Id="rId40" Type="http://schemas.openxmlformats.org/officeDocument/2006/relationships/hyperlink" Target="http://www.familylives.org.uk" TargetMode="External"/><Relationship Id="rId45" Type="http://schemas.openxmlformats.org/officeDocument/2006/relationships/hyperlink" Target="http://www.mind.org.uk" TargetMode="External"/><Relationship Id="rId53" Type="http://schemas.openxmlformats.org/officeDocument/2006/relationships/hyperlink" Target="http://www.refuge.org.uk" TargetMode="External"/><Relationship Id="rId58" Type="http://schemas.openxmlformats.org/officeDocument/2006/relationships/hyperlink" Target="https://shorespace.org.uk/" TargetMode="External"/><Relationship Id="rId66" Type="http://schemas.openxmlformats.org/officeDocument/2006/relationships/hyperlink" Target="http://www.saferinternet.org.uk" TargetMode="External"/><Relationship Id="rId74" Type="http://schemas.openxmlformats.org/officeDocument/2006/relationships/hyperlink" Target="http://www.gov.uk/government/publications/prevent-duty-guidance" TargetMode="External"/><Relationship Id="rId79" Type="http://schemas.openxmlformats.org/officeDocument/2006/relationships/header" Target="header2.xml"/><Relationship Id="rId5" Type="http://schemas.openxmlformats.org/officeDocument/2006/relationships/numbering" Target="numbering.xml"/><Relationship Id="rId61" Type="http://schemas.openxmlformats.org/officeDocument/2006/relationships/hyperlink" Target="http://www.parentsprotect.co.uk" TargetMode="External"/><Relationship Id="rId82"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2.png"/><Relationship Id="rId31" Type="http://schemas.openxmlformats.org/officeDocument/2006/relationships/hyperlink" Target="https://www.gov.uk/government/uploads/system/uploads/attachment_data/file/322307/HMG_MULTI_AGENCY_PRACTICE_GUIDELINES_v1_180614_FINAL.pdf" TargetMode="External"/><Relationship Id="rId44" Type="http://schemas.openxmlformats.org/officeDocument/2006/relationships/hyperlink" Target="http://www.samaritans.org" TargetMode="External"/><Relationship Id="rId52" Type="http://schemas.openxmlformats.org/officeDocument/2006/relationships/hyperlink" Target="https://learning.nspcc.org.uk/safeguarding-child-protection/deaf-and-disabled-children" TargetMode="External"/><Relationship Id="rId60" Type="http://schemas.openxmlformats.org/officeDocument/2006/relationships/hyperlink" Target="http://www.stopitnow.org.uk" TargetMode="External"/><Relationship Id="rId65" Type="http://schemas.openxmlformats.org/officeDocument/2006/relationships/hyperlink" Target="http://www.childnet.com" TargetMode="External"/><Relationship Id="rId73" Type="http://schemas.openxmlformats.org/officeDocument/2006/relationships/hyperlink" Target="http://www.report-it.org.uk" TargetMode="External"/><Relationship Id="rId78" Type="http://schemas.openxmlformats.org/officeDocument/2006/relationships/footer" Target="footer2.xml"/><Relationship Id="rId8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entchildrenslado@kent.gov.uk" TargetMode="External"/><Relationship Id="rId22" Type="http://schemas.openxmlformats.org/officeDocument/2006/relationships/hyperlink" Target="https://www.kelsi.org.uk/child-protection-and-safeguarding/safeguarding-policies-and-guidance" TargetMode="External"/><Relationship Id="rId27" Type="http://schemas.openxmlformats.org/officeDocument/2006/relationships/hyperlink" Target="chrome-extension://efaidnbmnnnibpcajpcglclefindmkaj/https:/www.saferrecruitmentconsortium.org/_files/ugd/f576a8_0d079cbe69ea458e9e99fe462e447084.pdf" TargetMode="External"/><Relationship Id="rId30" Type="http://schemas.openxmlformats.org/officeDocument/2006/relationships/hyperlink" Target="https://assets.publishing.service.gov.uk/media/65d62b02188d770011038855/UKCIS_sharing_nudes_and_semi_nudes_advice_for_education_settings__Web_accessible.pdf" TargetMode="External"/><Relationship Id="rId35" Type="http://schemas.openxmlformats.org/officeDocument/2006/relationships/hyperlink" Target="http://www.nspcc.org.uk" TargetMode="External"/><Relationship Id="rId43" Type="http://schemas.openxmlformats.org/officeDocument/2006/relationships/hyperlink" Target="http://www.kidscape.org.uk" TargetMode="External"/><Relationship Id="rId48" Type="http://schemas.openxmlformats.org/officeDocument/2006/relationships/hyperlink" Target="http://www.actionfraud.police.uk" TargetMode="External"/><Relationship Id="rId56" Type="http://schemas.openxmlformats.org/officeDocument/2006/relationships/hyperlink" Target="http://www.mankindcounselling.org.uk" TargetMode="External"/><Relationship Id="rId64" Type="http://schemas.openxmlformats.org/officeDocument/2006/relationships/hyperlink" Target="http://www.iwf.org.uk" TargetMode="External"/><Relationship Id="rId69" Type="http://schemas.openxmlformats.org/officeDocument/2006/relationships/hyperlink" Target="http://www.net-aware.org.uk" TargetMode="External"/><Relationship Id="rId77"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www.mencap.org.uk" TargetMode="External"/><Relationship Id="rId72" Type="http://schemas.openxmlformats.org/officeDocument/2006/relationships/hyperlink" Target="http://www.gov.uk/report-terrorism" TargetMode="External"/><Relationship Id="rId80"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hyperlink" Target="mailto:safeguarding@kcsp.org.uk" TargetMode="External"/><Relationship Id="rId17" Type="http://schemas.openxmlformats.org/officeDocument/2006/relationships/hyperlink" Target="mailto:office@kcsp.org.uk" TargetMode="External"/><Relationship Id="rId25" Type="http://schemas.openxmlformats.org/officeDocument/2006/relationships/hyperlink" Target="https://www.gov.uk/guidance/meeting-digital-and-technology-standards-in-schools-and-colleges/filtering-and-monitoring-standards-for-schools-and-colleges" TargetMode="External"/><Relationship Id="rId33" Type="http://schemas.openxmlformats.org/officeDocument/2006/relationships/hyperlink" Target="http://www.educationsupportpartnership.org.uk" TargetMode="External"/><Relationship Id="rId38" Type="http://schemas.openxmlformats.org/officeDocument/2006/relationships/hyperlink" Target="http://www.youngminds.org.uk" TargetMode="External"/><Relationship Id="rId46" Type="http://schemas.openxmlformats.org/officeDocument/2006/relationships/hyperlink" Target="http://www.napac.org.uk" TargetMode="External"/><Relationship Id="rId59" Type="http://schemas.openxmlformats.org/officeDocument/2006/relationships/hyperlink" Target="https://www.lucyfaithfull.org.uk/advice/concerned-about-a-child-or-young-persons-sexual-behaviour/what-is-harmful-sexual-behaviour/?utm_campaign=1540968_HSB+Toolkit+email_SOCIAL+MEDIA&amp;utm_medium=email&amp;utm_source=Lucy+Faithfull+Foundation&amp;dm_i=48W7%2CX10O%2C38NO7C%2C43A9L%2C1" TargetMode="External"/><Relationship Id="rId67" Type="http://schemas.openxmlformats.org/officeDocument/2006/relationships/hyperlink" Target="http://www.parentsinfo.org" TargetMode="External"/><Relationship Id="rId20" Type="http://schemas.openxmlformats.org/officeDocument/2006/relationships/hyperlink" Target="https://www.gov.uk/government/publications/working-together-to-improve-school-attendance" TargetMode="External"/><Relationship Id="rId41" Type="http://schemas.openxmlformats.org/officeDocument/2006/relationships/hyperlink" Target="http://www.crimestoppers-uk.org/" TargetMode="External"/><Relationship Id="rId54" Type="http://schemas.openxmlformats.org/officeDocument/2006/relationships/hyperlink" Target="http://www.womensaid.org.uk" TargetMode="External"/><Relationship Id="rId62" Type="http://schemas.openxmlformats.org/officeDocument/2006/relationships/hyperlink" Target="http://www.ceop.police.uk" TargetMode="External"/><Relationship Id="rId70" Type="http://schemas.openxmlformats.org/officeDocument/2006/relationships/hyperlink" Target="http://www.parentport.org.uk/" TargetMode="External"/><Relationship Id="rId75" Type="http://schemas.openxmlformats.org/officeDocument/2006/relationships/hyperlink" Target="https://www.educationsupport.org.uk/"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kscmp.org.uk" TargetMode="External"/><Relationship Id="rId23"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8" Type="http://schemas.openxmlformats.org/officeDocument/2006/relationships/hyperlink" Target="mailto:office@kcsp.org.uk" TargetMode="External"/><Relationship Id="rId36" Type="http://schemas.openxmlformats.org/officeDocument/2006/relationships/hyperlink" Target="http://www.childline.org.uk" TargetMode="External"/><Relationship Id="rId49" Type="http://schemas.openxmlformats.org/officeDocument/2006/relationships/hyperlink" Target="http://www.cathchild.org.uk" TargetMode="External"/><Relationship Id="rId57" Type="http://schemas.openxmlformats.org/officeDocument/2006/relationships/hyperlink" Target="https://www.gov.uk/guidance/forced-marriag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f899186-3a6b-4364-a4d0-2a96a5bb0ea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69F24BEDB8D2343B61D6E756CAA1355" ma:contentTypeVersion="26" ma:contentTypeDescription="Create a new document." ma:contentTypeScope="" ma:versionID="eb5149ec828d2664fc62fb1f33e875b4">
  <xsd:schema xmlns:xsd="http://www.w3.org/2001/XMLSchema" xmlns:xs="http://www.w3.org/2001/XMLSchema" xmlns:p="http://schemas.microsoft.com/office/2006/metadata/properties" xmlns:ns3="d1d3f9f1-e31a-40ce-987f-2b97a63aa24c" xmlns:ns4="3f899186-3a6b-4364-a4d0-2a96a5bb0ea9" xmlns:ns5="ebd2e198-6f97-4302-8aa5-a07f75445864" targetNamespace="http://schemas.microsoft.com/office/2006/metadata/properties" ma:root="true" ma:fieldsID="70dd48249d69c553b8420ea1f3eaca83" ns3:_="" ns4:_="" ns5:_="">
    <xsd:import namespace="d1d3f9f1-e31a-40ce-987f-2b97a63aa24c"/>
    <xsd:import namespace="3f899186-3a6b-4364-a4d0-2a96a5bb0ea9"/>
    <xsd:import namespace="ebd2e198-6f97-4302-8aa5-a07f75445864"/>
    <xsd:element name="properties">
      <xsd:complexType>
        <xsd:sequence>
          <xsd:element name="documentManagement">
            <xsd:complexType>
              <xsd:all>
                <xsd:element ref="ns3:MediaServiceMetadata" minOccurs="0"/>
                <xsd:element ref="ns3: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5:SharedWithUsers" minOccurs="0"/>
                <xsd:element ref="ns5:SharedWithDetails" minOccurs="0"/>
                <xsd:element ref="ns5:SharingHintHash" minOccurs="0"/>
                <xsd:element ref="ns4:_activity" minOccurs="0"/>
                <xsd:element ref="ns4:MediaServiceObjectDetectorVersions" minOccurs="0"/>
                <xsd:element ref="ns4:MediaLengthInSeconds" minOccurs="0"/>
                <xsd:element ref="ns4:MediaServiceSystemTags" minOccurs="0"/>
                <xsd:element ref="ns4:MediaServiceLocatio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d3f9f1-e31a-40ce-987f-2b97a63aa2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f899186-3a6b-4364-a4d0-2a96a5bb0ea9" elementFormDefault="qualified">
    <xsd:import namespace="http://schemas.microsoft.com/office/2006/documentManagement/types"/>
    <xsd:import namespace="http://schemas.microsoft.com/office/infopath/2007/PartnerControls"/>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d2e198-6f97-4302-8aa5-a07f7544586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EA0C90-DE0E-4B32-9582-7A4D036ED10B}">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d1d3f9f1-e31a-40ce-987f-2b97a63aa24c"/>
    <ds:schemaRef ds:uri="3f899186-3a6b-4364-a4d0-2a96a5bb0ea9"/>
    <ds:schemaRef ds:uri="http://purl.org/dc/terms/"/>
    <ds:schemaRef ds:uri="http://schemas.openxmlformats.org/package/2006/metadata/core-properties"/>
    <ds:schemaRef ds:uri="ebd2e198-6f97-4302-8aa5-a07f75445864"/>
    <ds:schemaRef ds:uri="http://www.w3.org/XML/1998/namespace"/>
    <ds:schemaRef ds:uri="http://purl.org/dc/dcmitype/"/>
  </ds:schemaRefs>
</ds:datastoreItem>
</file>

<file path=customXml/itemProps2.xml><?xml version="1.0" encoding="utf-8"?>
<ds:datastoreItem xmlns:ds="http://schemas.openxmlformats.org/officeDocument/2006/customXml" ds:itemID="{ADF156E3-BF56-4331-B7C2-AF704C7328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d3f9f1-e31a-40ce-987f-2b97a63aa24c"/>
    <ds:schemaRef ds:uri="3f899186-3a6b-4364-a4d0-2a96a5bb0ea9"/>
    <ds:schemaRef ds:uri="ebd2e198-6f97-4302-8aa5-a07f754458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B2644C-115C-42F0-94BE-DA30E49A7F4C}">
  <ds:schemaRefs>
    <ds:schemaRef ds:uri="http://schemas.microsoft.com/sharepoint/v3/contenttype/forms"/>
  </ds:schemaRefs>
</ds:datastoreItem>
</file>

<file path=customXml/itemProps4.xml><?xml version="1.0" encoding="utf-8"?>
<ds:datastoreItem xmlns:ds="http://schemas.openxmlformats.org/officeDocument/2006/customXml" ds:itemID="{7F9E6B6C-9B60-4136-8323-C82947EDF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22027</Words>
  <Characters>125560</Characters>
  <Application>Microsoft Office Word</Application>
  <DocSecurity>0</DocSecurity>
  <Lines>1046</Lines>
  <Paragraphs>294</Paragraphs>
  <ScaleCrop>false</ScaleCrop>
  <HeadingPairs>
    <vt:vector size="2" baseType="variant">
      <vt:variant>
        <vt:lpstr>Title</vt:lpstr>
      </vt:variant>
      <vt:variant>
        <vt:i4>1</vt:i4>
      </vt:variant>
    </vt:vector>
  </HeadingPairs>
  <TitlesOfParts>
    <vt:vector size="1" baseType="lpstr">
      <vt:lpstr>Name:</vt:lpstr>
    </vt:vector>
  </TitlesOfParts>
  <Company>Kent County Council</Company>
  <LinksUpToDate>false</LinksUpToDate>
  <CharactersWithSpaces>147293</CharactersWithSpaces>
  <SharedDoc>false</SharedDoc>
  <HLinks>
    <vt:vector size="642" baseType="variant">
      <vt:variant>
        <vt:i4>1966168</vt:i4>
      </vt:variant>
      <vt:variant>
        <vt:i4>456</vt:i4>
      </vt:variant>
      <vt:variant>
        <vt:i4>0</vt:i4>
      </vt:variant>
      <vt:variant>
        <vt:i4>5</vt:i4>
      </vt:variant>
      <vt:variant>
        <vt:lpwstr>https://www.educationsupport.org.uk/</vt:lpwstr>
      </vt:variant>
      <vt:variant>
        <vt:lpwstr/>
      </vt:variant>
      <vt:variant>
        <vt:i4>6291553</vt:i4>
      </vt:variant>
      <vt:variant>
        <vt:i4>453</vt:i4>
      </vt:variant>
      <vt:variant>
        <vt:i4>0</vt:i4>
      </vt:variant>
      <vt:variant>
        <vt:i4>5</vt:i4>
      </vt:variant>
      <vt:variant>
        <vt:lpwstr>http://www.gov.uk/government/publications/prevent-duty-guidance</vt:lpwstr>
      </vt:variant>
      <vt:variant>
        <vt:lpwstr/>
      </vt:variant>
      <vt:variant>
        <vt:i4>5242974</vt:i4>
      </vt:variant>
      <vt:variant>
        <vt:i4>450</vt:i4>
      </vt:variant>
      <vt:variant>
        <vt:i4>0</vt:i4>
      </vt:variant>
      <vt:variant>
        <vt:i4>5</vt:i4>
      </vt:variant>
      <vt:variant>
        <vt:lpwstr>http://www.report-it.org.uk/</vt:lpwstr>
      </vt:variant>
      <vt:variant>
        <vt:lpwstr/>
      </vt:variant>
      <vt:variant>
        <vt:i4>7536689</vt:i4>
      </vt:variant>
      <vt:variant>
        <vt:i4>447</vt:i4>
      </vt:variant>
      <vt:variant>
        <vt:i4>0</vt:i4>
      </vt:variant>
      <vt:variant>
        <vt:i4>5</vt:i4>
      </vt:variant>
      <vt:variant>
        <vt:lpwstr>http://www.gov.uk/report-terrorism</vt:lpwstr>
      </vt:variant>
      <vt:variant>
        <vt:lpwstr/>
      </vt:variant>
      <vt:variant>
        <vt:i4>3145779</vt:i4>
      </vt:variant>
      <vt:variant>
        <vt:i4>444</vt:i4>
      </vt:variant>
      <vt:variant>
        <vt:i4>0</vt:i4>
      </vt:variant>
      <vt:variant>
        <vt:i4>5</vt:i4>
      </vt:variant>
      <vt:variant>
        <vt:lpwstr>http://www.educateagainsthate.com/</vt:lpwstr>
      </vt:variant>
      <vt:variant>
        <vt:lpwstr/>
      </vt:variant>
      <vt:variant>
        <vt:i4>6029382</vt:i4>
      </vt:variant>
      <vt:variant>
        <vt:i4>441</vt:i4>
      </vt:variant>
      <vt:variant>
        <vt:i4>0</vt:i4>
      </vt:variant>
      <vt:variant>
        <vt:i4>5</vt:i4>
      </vt:variant>
      <vt:variant>
        <vt:lpwstr>http://www.parentport.org.uk/</vt:lpwstr>
      </vt:variant>
      <vt:variant>
        <vt:lpwstr/>
      </vt:variant>
      <vt:variant>
        <vt:i4>393220</vt:i4>
      </vt:variant>
      <vt:variant>
        <vt:i4>438</vt:i4>
      </vt:variant>
      <vt:variant>
        <vt:i4>0</vt:i4>
      </vt:variant>
      <vt:variant>
        <vt:i4>5</vt:i4>
      </vt:variant>
      <vt:variant>
        <vt:lpwstr>http://www.net-aware.org.uk/</vt:lpwstr>
      </vt:variant>
      <vt:variant>
        <vt:lpwstr/>
      </vt:variant>
      <vt:variant>
        <vt:i4>4325401</vt:i4>
      </vt:variant>
      <vt:variant>
        <vt:i4>435</vt:i4>
      </vt:variant>
      <vt:variant>
        <vt:i4>0</vt:i4>
      </vt:variant>
      <vt:variant>
        <vt:i4>5</vt:i4>
      </vt:variant>
      <vt:variant>
        <vt:lpwstr>http://www.internetmater.org/</vt:lpwstr>
      </vt:variant>
      <vt:variant>
        <vt:lpwstr/>
      </vt:variant>
      <vt:variant>
        <vt:i4>3997811</vt:i4>
      </vt:variant>
      <vt:variant>
        <vt:i4>432</vt:i4>
      </vt:variant>
      <vt:variant>
        <vt:i4>0</vt:i4>
      </vt:variant>
      <vt:variant>
        <vt:i4>5</vt:i4>
      </vt:variant>
      <vt:variant>
        <vt:lpwstr>http://www.parentsinfo.org/</vt:lpwstr>
      </vt:variant>
      <vt:variant>
        <vt:lpwstr/>
      </vt:variant>
      <vt:variant>
        <vt:i4>983111</vt:i4>
      </vt:variant>
      <vt:variant>
        <vt:i4>429</vt:i4>
      </vt:variant>
      <vt:variant>
        <vt:i4>0</vt:i4>
      </vt:variant>
      <vt:variant>
        <vt:i4>5</vt:i4>
      </vt:variant>
      <vt:variant>
        <vt:lpwstr>http://www.saferinternet.org.uk/</vt:lpwstr>
      </vt:variant>
      <vt:variant>
        <vt:lpwstr/>
      </vt:variant>
      <vt:variant>
        <vt:i4>5111872</vt:i4>
      </vt:variant>
      <vt:variant>
        <vt:i4>426</vt:i4>
      </vt:variant>
      <vt:variant>
        <vt:i4>0</vt:i4>
      </vt:variant>
      <vt:variant>
        <vt:i4>5</vt:i4>
      </vt:variant>
      <vt:variant>
        <vt:lpwstr>http://www.childnet.com/</vt:lpwstr>
      </vt:variant>
      <vt:variant>
        <vt:lpwstr/>
      </vt:variant>
      <vt:variant>
        <vt:i4>7733310</vt:i4>
      </vt:variant>
      <vt:variant>
        <vt:i4>423</vt:i4>
      </vt:variant>
      <vt:variant>
        <vt:i4>0</vt:i4>
      </vt:variant>
      <vt:variant>
        <vt:i4>5</vt:i4>
      </vt:variant>
      <vt:variant>
        <vt:lpwstr>http://www.iwf.org.uk/</vt:lpwstr>
      </vt:variant>
      <vt:variant>
        <vt:lpwstr/>
      </vt:variant>
      <vt:variant>
        <vt:i4>4784215</vt:i4>
      </vt:variant>
      <vt:variant>
        <vt:i4>420</vt:i4>
      </vt:variant>
      <vt:variant>
        <vt:i4>0</vt:i4>
      </vt:variant>
      <vt:variant>
        <vt:i4>5</vt:i4>
      </vt:variant>
      <vt:variant>
        <vt:lpwstr>http://www.mariecollinsfoundation.org.uk/</vt:lpwstr>
      </vt:variant>
      <vt:variant>
        <vt:lpwstr/>
      </vt:variant>
      <vt:variant>
        <vt:i4>3145855</vt:i4>
      </vt:variant>
      <vt:variant>
        <vt:i4>417</vt:i4>
      </vt:variant>
      <vt:variant>
        <vt:i4>0</vt:i4>
      </vt:variant>
      <vt:variant>
        <vt:i4>5</vt:i4>
      </vt:variant>
      <vt:variant>
        <vt:lpwstr>http://www.ceop.police.uk/</vt:lpwstr>
      </vt:variant>
      <vt:variant>
        <vt:lpwstr/>
      </vt:variant>
      <vt:variant>
        <vt:i4>4849672</vt:i4>
      </vt:variant>
      <vt:variant>
        <vt:i4>414</vt:i4>
      </vt:variant>
      <vt:variant>
        <vt:i4>0</vt:i4>
      </vt:variant>
      <vt:variant>
        <vt:i4>5</vt:i4>
      </vt:variant>
      <vt:variant>
        <vt:lpwstr>http://www.parentsprotect.co.uk/</vt:lpwstr>
      </vt:variant>
      <vt:variant>
        <vt:lpwstr/>
      </vt:variant>
      <vt:variant>
        <vt:i4>1376342</vt:i4>
      </vt:variant>
      <vt:variant>
        <vt:i4>411</vt:i4>
      </vt:variant>
      <vt:variant>
        <vt:i4>0</vt:i4>
      </vt:variant>
      <vt:variant>
        <vt:i4>5</vt:i4>
      </vt:variant>
      <vt:variant>
        <vt:lpwstr>http://www.stopitnow.org.uk/</vt:lpwstr>
      </vt:variant>
      <vt:variant>
        <vt:lpwstr/>
      </vt:variant>
      <vt:variant>
        <vt:i4>6422591</vt:i4>
      </vt:variant>
      <vt:variant>
        <vt:i4>408</vt:i4>
      </vt:variant>
      <vt:variant>
        <vt:i4>0</vt:i4>
      </vt:variant>
      <vt:variant>
        <vt:i4>5</vt:i4>
      </vt:variant>
      <vt:variant>
        <vt:lpwstr>https://www.lucyfaithfull.org.uk/advice/concerned-about-a-child-or-young-persons-sexual-behaviour/what-is-harmful-sexual-behaviour/?utm_campaign=1540968_HSB+Toolkit+email_SOCIAL+MEDIA&amp;utm_medium=email&amp;utm_source=Lucy+Faithfull+Foundation&amp;dm_i=48W7%2CX10O%2C38NO7C%2C43A9L%2C1</vt:lpwstr>
      </vt:variant>
      <vt:variant>
        <vt:lpwstr/>
      </vt:variant>
      <vt:variant>
        <vt:i4>3014707</vt:i4>
      </vt:variant>
      <vt:variant>
        <vt:i4>405</vt:i4>
      </vt:variant>
      <vt:variant>
        <vt:i4>0</vt:i4>
      </vt:variant>
      <vt:variant>
        <vt:i4>5</vt:i4>
      </vt:variant>
      <vt:variant>
        <vt:lpwstr>https://shorespace.org.uk/</vt:lpwstr>
      </vt:variant>
      <vt:variant>
        <vt:lpwstr/>
      </vt:variant>
      <vt:variant>
        <vt:i4>3670079</vt:i4>
      </vt:variant>
      <vt:variant>
        <vt:i4>402</vt:i4>
      </vt:variant>
      <vt:variant>
        <vt:i4>0</vt:i4>
      </vt:variant>
      <vt:variant>
        <vt:i4>5</vt:i4>
      </vt:variant>
      <vt:variant>
        <vt:lpwstr>https://www.gov.uk/guidance/forced-marriage</vt:lpwstr>
      </vt:variant>
      <vt:variant>
        <vt:lpwstr/>
      </vt:variant>
      <vt:variant>
        <vt:i4>5898318</vt:i4>
      </vt:variant>
      <vt:variant>
        <vt:i4>399</vt:i4>
      </vt:variant>
      <vt:variant>
        <vt:i4>0</vt:i4>
      </vt:variant>
      <vt:variant>
        <vt:i4>5</vt:i4>
      </vt:variant>
      <vt:variant>
        <vt:lpwstr>http://www.mankindcounselling.org.uk/</vt:lpwstr>
      </vt:variant>
      <vt:variant>
        <vt:lpwstr/>
      </vt:variant>
      <vt:variant>
        <vt:i4>4653151</vt:i4>
      </vt:variant>
      <vt:variant>
        <vt:i4>396</vt:i4>
      </vt:variant>
      <vt:variant>
        <vt:i4>0</vt:i4>
      </vt:variant>
      <vt:variant>
        <vt:i4>5</vt:i4>
      </vt:variant>
      <vt:variant>
        <vt:lpwstr>http://www.mensadviceline.org.uk/</vt:lpwstr>
      </vt:variant>
      <vt:variant>
        <vt:lpwstr/>
      </vt:variant>
      <vt:variant>
        <vt:i4>524377</vt:i4>
      </vt:variant>
      <vt:variant>
        <vt:i4>393</vt:i4>
      </vt:variant>
      <vt:variant>
        <vt:i4>0</vt:i4>
      </vt:variant>
      <vt:variant>
        <vt:i4>5</vt:i4>
      </vt:variant>
      <vt:variant>
        <vt:lpwstr>http://www.womensaid.org.uk/</vt:lpwstr>
      </vt:variant>
      <vt:variant>
        <vt:lpwstr/>
      </vt:variant>
      <vt:variant>
        <vt:i4>4259928</vt:i4>
      </vt:variant>
      <vt:variant>
        <vt:i4>390</vt:i4>
      </vt:variant>
      <vt:variant>
        <vt:i4>0</vt:i4>
      </vt:variant>
      <vt:variant>
        <vt:i4>5</vt:i4>
      </vt:variant>
      <vt:variant>
        <vt:lpwstr>http://www.refuge.org.uk/</vt:lpwstr>
      </vt:variant>
      <vt:variant>
        <vt:lpwstr/>
      </vt:variant>
      <vt:variant>
        <vt:i4>5242947</vt:i4>
      </vt:variant>
      <vt:variant>
        <vt:i4>387</vt:i4>
      </vt:variant>
      <vt:variant>
        <vt:i4>0</vt:i4>
      </vt:variant>
      <vt:variant>
        <vt:i4>5</vt:i4>
      </vt:variant>
      <vt:variant>
        <vt:lpwstr>https://learning.nspcc.org.uk/safeguarding-child-protection/deaf-and-disabled-children</vt:lpwstr>
      </vt:variant>
      <vt:variant>
        <vt:lpwstr>risk-and-vulnerability-factors</vt:lpwstr>
      </vt:variant>
      <vt:variant>
        <vt:i4>5242971</vt:i4>
      </vt:variant>
      <vt:variant>
        <vt:i4>384</vt:i4>
      </vt:variant>
      <vt:variant>
        <vt:i4>0</vt:i4>
      </vt:variant>
      <vt:variant>
        <vt:i4>5</vt:i4>
      </vt:variant>
      <vt:variant>
        <vt:lpwstr>http://www.mencap.org.uk/</vt:lpwstr>
      </vt:variant>
      <vt:variant>
        <vt:lpwstr/>
      </vt:variant>
      <vt:variant>
        <vt:i4>7536690</vt:i4>
      </vt:variant>
      <vt:variant>
        <vt:i4>381</vt:i4>
      </vt:variant>
      <vt:variant>
        <vt:i4>0</vt:i4>
      </vt:variant>
      <vt:variant>
        <vt:i4>5</vt:i4>
      </vt:variant>
      <vt:variant>
        <vt:lpwstr>http://www.respond.org.uk/</vt:lpwstr>
      </vt:variant>
      <vt:variant>
        <vt:lpwstr/>
      </vt:variant>
      <vt:variant>
        <vt:i4>68</vt:i4>
      </vt:variant>
      <vt:variant>
        <vt:i4>378</vt:i4>
      </vt:variant>
      <vt:variant>
        <vt:i4>0</vt:i4>
      </vt:variant>
      <vt:variant>
        <vt:i4>5</vt:i4>
      </vt:variant>
      <vt:variant>
        <vt:lpwstr>http://www.cathchild.org.uk/</vt:lpwstr>
      </vt:variant>
      <vt:variant>
        <vt:lpwstr/>
      </vt:variant>
      <vt:variant>
        <vt:i4>524299</vt:i4>
      </vt:variant>
      <vt:variant>
        <vt:i4>375</vt:i4>
      </vt:variant>
      <vt:variant>
        <vt:i4>0</vt:i4>
      </vt:variant>
      <vt:variant>
        <vt:i4>5</vt:i4>
      </vt:variant>
      <vt:variant>
        <vt:lpwstr>http://www.actionfraud.police.uk/</vt:lpwstr>
      </vt:variant>
      <vt:variant>
        <vt:lpwstr/>
      </vt:variant>
      <vt:variant>
        <vt:i4>262215</vt:i4>
      </vt:variant>
      <vt:variant>
        <vt:i4>372</vt:i4>
      </vt:variant>
      <vt:variant>
        <vt:i4>0</vt:i4>
      </vt:variant>
      <vt:variant>
        <vt:i4>5</vt:i4>
      </vt:variant>
      <vt:variant>
        <vt:lpwstr>http://www.mosac.org.uk/</vt:lpwstr>
      </vt:variant>
      <vt:variant>
        <vt:lpwstr/>
      </vt:variant>
      <vt:variant>
        <vt:i4>262217</vt:i4>
      </vt:variant>
      <vt:variant>
        <vt:i4>369</vt:i4>
      </vt:variant>
      <vt:variant>
        <vt:i4>0</vt:i4>
      </vt:variant>
      <vt:variant>
        <vt:i4>5</vt:i4>
      </vt:variant>
      <vt:variant>
        <vt:lpwstr>http://www.napac.org.uk/</vt:lpwstr>
      </vt:variant>
      <vt:variant>
        <vt:lpwstr/>
      </vt:variant>
      <vt:variant>
        <vt:i4>3211296</vt:i4>
      </vt:variant>
      <vt:variant>
        <vt:i4>366</vt:i4>
      </vt:variant>
      <vt:variant>
        <vt:i4>0</vt:i4>
      </vt:variant>
      <vt:variant>
        <vt:i4>5</vt:i4>
      </vt:variant>
      <vt:variant>
        <vt:lpwstr>http://www.mind.org.uk/</vt:lpwstr>
      </vt:variant>
      <vt:variant>
        <vt:lpwstr/>
      </vt:variant>
      <vt:variant>
        <vt:i4>3014691</vt:i4>
      </vt:variant>
      <vt:variant>
        <vt:i4>363</vt:i4>
      </vt:variant>
      <vt:variant>
        <vt:i4>0</vt:i4>
      </vt:variant>
      <vt:variant>
        <vt:i4>5</vt:i4>
      </vt:variant>
      <vt:variant>
        <vt:lpwstr>http://www.samaritans.org/</vt:lpwstr>
      </vt:variant>
      <vt:variant>
        <vt:lpwstr/>
      </vt:variant>
      <vt:variant>
        <vt:i4>3014707</vt:i4>
      </vt:variant>
      <vt:variant>
        <vt:i4>360</vt:i4>
      </vt:variant>
      <vt:variant>
        <vt:i4>0</vt:i4>
      </vt:variant>
      <vt:variant>
        <vt:i4>5</vt:i4>
      </vt:variant>
      <vt:variant>
        <vt:lpwstr>http://www.kidscape.org.uk/</vt:lpwstr>
      </vt:variant>
      <vt:variant>
        <vt:lpwstr/>
      </vt:variant>
      <vt:variant>
        <vt:i4>1900622</vt:i4>
      </vt:variant>
      <vt:variant>
        <vt:i4>357</vt:i4>
      </vt:variant>
      <vt:variant>
        <vt:i4>0</vt:i4>
      </vt:variant>
      <vt:variant>
        <vt:i4>5</vt:i4>
      </vt:variant>
      <vt:variant>
        <vt:lpwstr>http://www.victimsupport.org.uk/</vt:lpwstr>
      </vt:variant>
      <vt:variant>
        <vt:lpwstr/>
      </vt:variant>
      <vt:variant>
        <vt:i4>5242911</vt:i4>
      </vt:variant>
      <vt:variant>
        <vt:i4>354</vt:i4>
      </vt:variant>
      <vt:variant>
        <vt:i4>0</vt:i4>
      </vt:variant>
      <vt:variant>
        <vt:i4>5</vt:i4>
      </vt:variant>
      <vt:variant>
        <vt:lpwstr>http://www.crimestoppers-uk.org/</vt:lpwstr>
      </vt:variant>
      <vt:variant>
        <vt:lpwstr/>
      </vt:variant>
      <vt:variant>
        <vt:i4>7798836</vt:i4>
      </vt:variant>
      <vt:variant>
        <vt:i4>351</vt:i4>
      </vt:variant>
      <vt:variant>
        <vt:i4>0</vt:i4>
      </vt:variant>
      <vt:variant>
        <vt:i4>5</vt:i4>
      </vt:variant>
      <vt:variant>
        <vt:lpwstr>http://www.familylives.org.uk/</vt:lpwstr>
      </vt:variant>
      <vt:variant>
        <vt:lpwstr/>
      </vt:variant>
      <vt:variant>
        <vt:i4>4849744</vt:i4>
      </vt:variant>
      <vt:variant>
        <vt:i4>348</vt:i4>
      </vt:variant>
      <vt:variant>
        <vt:i4>0</vt:i4>
      </vt:variant>
      <vt:variant>
        <vt:i4>5</vt:i4>
      </vt:variant>
      <vt:variant>
        <vt:lpwstr>http://www.themix.org.uk/</vt:lpwstr>
      </vt:variant>
      <vt:variant>
        <vt:lpwstr/>
      </vt:variant>
      <vt:variant>
        <vt:i4>5505116</vt:i4>
      </vt:variant>
      <vt:variant>
        <vt:i4>345</vt:i4>
      </vt:variant>
      <vt:variant>
        <vt:i4>0</vt:i4>
      </vt:variant>
      <vt:variant>
        <vt:i4>5</vt:i4>
      </vt:variant>
      <vt:variant>
        <vt:lpwstr>http://www.youngminds.org.uk/</vt:lpwstr>
      </vt:variant>
      <vt:variant>
        <vt:lpwstr/>
      </vt:variant>
      <vt:variant>
        <vt:i4>2883699</vt:i4>
      </vt:variant>
      <vt:variant>
        <vt:i4>342</vt:i4>
      </vt:variant>
      <vt:variant>
        <vt:i4>0</vt:i4>
      </vt:variant>
      <vt:variant>
        <vt:i4>5</vt:i4>
      </vt:variant>
      <vt:variant>
        <vt:lpwstr>http://www.papyrus-uk.org/</vt:lpwstr>
      </vt:variant>
      <vt:variant>
        <vt:lpwstr/>
      </vt:variant>
      <vt:variant>
        <vt:i4>1769551</vt:i4>
      </vt:variant>
      <vt:variant>
        <vt:i4>339</vt:i4>
      </vt:variant>
      <vt:variant>
        <vt:i4>0</vt:i4>
      </vt:variant>
      <vt:variant>
        <vt:i4>5</vt:i4>
      </vt:variant>
      <vt:variant>
        <vt:lpwstr>http://www.childline.org.uk/</vt:lpwstr>
      </vt:variant>
      <vt:variant>
        <vt:lpwstr/>
      </vt:variant>
      <vt:variant>
        <vt:i4>262233</vt:i4>
      </vt:variant>
      <vt:variant>
        <vt:i4>336</vt:i4>
      </vt:variant>
      <vt:variant>
        <vt:i4>0</vt:i4>
      </vt:variant>
      <vt:variant>
        <vt:i4>5</vt:i4>
      </vt:variant>
      <vt:variant>
        <vt:lpwstr>http://www.nspcc.org.uk/</vt:lpwstr>
      </vt:variant>
      <vt:variant>
        <vt:lpwstr/>
      </vt:variant>
      <vt:variant>
        <vt:i4>1441857</vt:i4>
      </vt:variant>
      <vt:variant>
        <vt:i4>333</vt:i4>
      </vt:variant>
      <vt:variant>
        <vt:i4>0</vt:i4>
      </vt:variant>
      <vt:variant>
        <vt:i4>5</vt:i4>
      </vt:variant>
      <vt:variant>
        <vt:lpwstr>http://www.saferinternet.org.uk/helpline</vt:lpwstr>
      </vt:variant>
      <vt:variant>
        <vt:lpwstr/>
      </vt:variant>
      <vt:variant>
        <vt:i4>8257575</vt:i4>
      </vt:variant>
      <vt:variant>
        <vt:i4>330</vt:i4>
      </vt:variant>
      <vt:variant>
        <vt:i4>0</vt:i4>
      </vt:variant>
      <vt:variant>
        <vt:i4>5</vt:i4>
      </vt:variant>
      <vt:variant>
        <vt:lpwstr>http://www.educationsupportpartnership.org.uk/</vt:lpwstr>
      </vt:variant>
      <vt:variant>
        <vt:lpwstr/>
      </vt:variant>
      <vt:variant>
        <vt:i4>1835115</vt:i4>
      </vt:variant>
      <vt:variant>
        <vt:i4>327</vt:i4>
      </vt:variant>
      <vt:variant>
        <vt:i4>0</vt:i4>
      </vt:variant>
      <vt:variant>
        <vt:i4>5</vt:i4>
      </vt:variant>
      <vt:variant>
        <vt:lpwstr>mailto:fmu@fco.gov.uk</vt:lpwstr>
      </vt:variant>
      <vt:variant>
        <vt:lpwstr/>
      </vt:variant>
      <vt:variant>
        <vt:i4>5046280</vt:i4>
      </vt:variant>
      <vt:variant>
        <vt:i4>324</vt:i4>
      </vt:variant>
      <vt:variant>
        <vt:i4>0</vt:i4>
      </vt:variant>
      <vt:variant>
        <vt:i4>5</vt:i4>
      </vt:variant>
      <vt:variant>
        <vt:lpwstr>https://www.gov.uk/government/uploads/system/uploads/attachment_data/file/322307/HMG_MULTI_AGENCY_PRACTICE_GUIDELINES_v1_180614_FINAL.pdf</vt:lpwstr>
      </vt:variant>
      <vt:variant>
        <vt:lpwstr/>
      </vt:variant>
      <vt:variant>
        <vt:i4>7209074</vt:i4>
      </vt:variant>
      <vt:variant>
        <vt:i4>321</vt:i4>
      </vt:variant>
      <vt:variant>
        <vt:i4>0</vt:i4>
      </vt:variant>
      <vt:variant>
        <vt:i4>5</vt:i4>
      </vt:variant>
      <vt:variant>
        <vt:lpwstr>https://assets.publishing.service.gov.uk/media/65d62b02188d770011038855/UKCIS_sharing_nudes_and_semi_nudes_advice_for_education_settings__Web_accessible.pdf</vt:lpwstr>
      </vt:variant>
      <vt:variant>
        <vt:lpwstr/>
      </vt:variant>
      <vt:variant>
        <vt:i4>24</vt:i4>
      </vt:variant>
      <vt:variant>
        <vt:i4>318</vt:i4>
      </vt:variant>
      <vt:variant>
        <vt:i4>0</vt:i4>
      </vt:variant>
      <vt:variant>
        <vt:i4>5</vt:i4>
      </vt:variant>
      <vt:variant>
        <vt:lpwstr>https://www.gov.uk/government/publications/sharing-nudes-and-semi-nudes-advice-for-education-settings-working-with-children-and-young-people</vt:lpwstr>
      </vt:variant>
      <vt:variant>
        <vt:lpwstr/>
      </vt:variant>
      <vt:variant>
        <vt:i4>2490442</vt:i4>
      </vt:variant>
      <vt:variant>
        <vt:i4>315</vt:i4>
      </vt:variant>
      <vt:variant>
        <vt:i4>0</vt:i4>
      </vt:variant>
      <vt:variant>
        <vt:i4>5</vt:i4>
      </vt:variant>
      <vt:variant>
        <vt:lpwstr>mailto:office@kcsp.org.uk</vt:lpwstr>
      </vt:variant>
      <vt:variant>
        <vt:lpwstr/>
      </vt:variant>
      <vt:variant>
        <vt:i4>3538982</vt:i4>
      </vt:variant>
      <vt:variant>
        <vt:i4>309</vt:i4>
      </vt:variant>
      <vt:variant>
        <vt:i4>0</vt:i4>
      </vt:variant>
      <vt:variant>
        <vt:i4>5</vt:i4>
      </vt:variant>
      <vt:variant>
        <vt:lpwstr>chrome-extension://efaidnbmnnnibpcajpcglclefindmkaj/https:/www.saferrecruitmentconsortium.org/_files/ugd/f576a8_0d079cbe69ea458e9e99fe462e447084.pdf</vt:lpwstr>
      </vt:variant>
      <vt:variant>
        <vt:lpwstr/>
      </vt:variant>
      <vt:variant>
        <vt:i4>3342442</vt:i4>
      </vt:variant>
      <vt:variant>
        <vt:i4>306</vt:i4>
      </vt:variant>
      <vt:variant>
        <vt:i4>0</vt:i4>
      </vt:variant>
      <vt:variant>
        <vt:i4>5</vt:i4>
      </vt:variant>
      <vt:variant>
        <vt:lpwstr>https://www.gov.uk/government/publications/searching-screening-and-confiscation</vt:lpwstr>
      </vt:variant>
      <vt:variant>
        <vt:lpwstr/>
      </vt:variant>
      <vt:variant>
        <vt:i4>589902</vt:i4>
      </vt:variant>
      <vt:variant>
        <vt:i4>303</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7340121</vt:i4>
      </vt:variant>
      <vt:variant>
        <vt:i4>300</vt:i4>
      </vt:variant>
      <vt:variant>
        <vt:i4>0</vt:i4>
      </vt:variant>
      <vt:variant>
        <vt:i4>5</vt:i4>
      </vt:variant>
      <vt:variant>
        <vt:lpwstr>https://assets.publishing.service.gov.uk/media/66320b06c084007696fca731/Info_sharing_advice_content_May_2024.pdf</vt:lpwstr>
      </vt:variant>
      <vt:variant>
        <vt:lpwstr/>
      </vt:variant>
      <vt:variant>
        <vt:i4>4128867</vt:i4>
      </vt:variant>
      <vt:variant>
        <vt:i4>297</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ariant>
        <vt:i4>655362</vt:i4>
      </vt:variant>
      <vt:variant>
        <vt:i4>293</vt:i4>
      </vt:variant>
      <vt:variant>
        <vt:i4>0</vt:i4>
      </vt:variant>
      <vt:variant>
        <vt:i4>5</vt:i4>
      </vt:variant>
      <vt:variant>
        <vt:lpwstr>https://www.kelsi.org.uk/child-protection-and-safeguarding/safeguarding-policies-and-guidance</vt:lpwstr>
      </vt:variant>
      <vt:variant>
        <vt:lpwstr/>
      </vt:variant>
      <vt:variant>
        <vt:i4>4587602</vt:i4>
      </vt:variant>
      <vt:variant>
        <vt:i4>291</vt:i4>
      </vt:variant>
      <vt:variant>
        <vt:i4>0</vt:i4>
      </vt:variant>
      <vt:variant>
        <vt:i4>5</vt:i4>
      </vt:variant>
      <vt:variant>
        <vt:lpwstr>https://www.theeducationpeople.org/our-expertise/partner-providers/kent-county-council-providers/safeguarding/template-policies-and-guidance/</vt:lpwstr>
      </vt:variant>
      <vt:variant>
        <vt:lpwstr/>
      </vt:variant>
      <vt:variant>
        <vt:i4>4194335</vt:i4>
      </vt:variant>
      <vt:variant>
        <vt:i4>288</vt:i4>
      </vt:variant>
      <vt:variant>
        <vt:i4>0</vt:i4>
      </vt:variant>
      <vt:variant>
        <vt:i4>5</vt:i4>
      </vt:variant>
      <vt:variant>
        <vt:lpwstr>https://www.gov.uk/government/publications/working-together-to-improve-school-attendance</vt:lpwstr>
      </vt:variant>
      <vt:variant>
        <vt:lpwstr/>
      </vt:variant>
      <vt:variant>
        <vt:i4>65623</vt:i4>
      </vt:variant>
      <vt:variant>
        <vt:i4>285</vt:i4>
      </vt:variant>
      <vt:variant>
        <vt:i4>0</vt:i4>
      </vt:variant>
      <vt:variant>
        <vt:i4>5</vt:i4>
      </vt:variant>
      <vt:variant>
        <vt:lpwstr>http://www.kscmp.org.uk/</vt:lpwstr>
      </vt:variant>
      <vt:variant>
        <vt:lpwstr/>
      </vt:variant>
      <vt:variant>
        <vt:i4>2490442</vt:i4>
      </vt:variant>
      <vt:variant>
        <vt:i4>282</vt:i4>
      </vt:variant>
      <vt:variant>
        <vt:i4>0</vt:i4>
      </vt:variant>
      <vt:variant>
        <vt:i4>5</vt:i4>
      </vt:variant>
      <vt:variant>
        <vt:lpwstr>mailto:office@kcsp.org.uk</vt:lpwstr>
      </vt:variant>
      <vt:variant>
        <vt:lpwstr/>
      </vt:variant>
      <vt:variant>
        <vt:i4>7340121</vt:i4>
      </vt:variant>
      <vt:variant>
        <vt:i4>279</vt:i4>
      </vt:variant>
      <vt:variant>
        <vt:i4>0</vt:i4>
      </vt:variant>
      <vt:variant>
        <vt:i4>5</vt:i4>
      </vt:variant>
      <vt:variant>
        <vt:lpwstr>https://assets.publishing.service.gov.uk/media/66320b06c084007696fca731/Info_sharing_advice_content_May_2024.pdf</vt:lpwstr>
      </vt:variant>
      <vt:variant>
        <vt:lpwstr/>
      </vt:variant>
      <vt:variant>
        <vt:i4>1966130</vt:i4>
      </vt:variant>
      <vt:variant>
        <vt:i4>272</vt:i4>
      </vt:variant>
      <vt:variant>
        <vt:i4>0</vt:i4>
      </vt:variant>
      <vt:variant>
        <vt:i4>5</vt:i4>
      </vt:variant>
      <vt:variant>
        <vt:lpwstr/>
      </vt:variant>
      <vt:variant>
        <vt:lpwstr>_Toc171954737</vt:lpwstr>
      </vt:variant>
      <vt:variant>
        <vt:i4>1966130</vt:i4>
      </vt:variant>
      <vt:variant>
        <vt:i4>266</vt:i4>
      </vt:variant>
      <vt:variant>
        <vt:i4>0</vt:i4>
      </vt:variant>
      <vt:variant>
        <vt:i4>5</vt:i4>
      </vt:variant>
      <vt:variant>
        <vt:lpwstr/>
      </vt:variant>
      <vt:variant>
        <vt:lpwstr>_Toc171954736</vt:lpwstr>
      </vt:variant>
      <vt:variant>
        <vt:i4>1966130</vt:i4>
      </vt:variant>
      <vt:variant>
        <vt:i4>260</vt:i4>
      </vt:variant>
      <vt:variant>
        <vt:i4>0</vt:i4>
      </vt:variant>
      <vt:variant>
        <vt:i4>5</vt:i4>
      </vt:variant>
      <vt:variant>
        <vt:lpwstr/>
      </vt:variant>
      <vt:variant>
        <vt:lpwstr>_Toc171954735</vt:lpwstr>
      </vt:variant>
      <vt:variant>
        <vt:i4>1966130</vt:i4>
      </vt:variant>
      <vt:variant>
        <vt:i4>254</vt:i4>
      </vt:variant>
      <vt:variant>
        <vt:i4>0</vt:i4>
      </vt:variant>
      <vt:variant>
        <vt:i4>5</vt:i4>
      </vt:variant>
      <vt:variant>
        <vt:lpwstr/>
      </vt:variant>
      <vt:variant>
        <vt:lpwstr>_Toc171954734</vt:lpwstr>
      </vt:variant>
      <vt:variant>
        <vt:i4>1966130</vt:i4>
      </vt:variant>
      <vt:variant>
        <vt:i4>248</vt:i4>
      </vt:variant>
      <vt:variant>
        <vt:i4>0</vt:i4>
      </vt:variant>
      <vt:variant>
        <vt:i4>5</vt:i4>
      </vt:variant>
      <vt:variant>
        <vt:lpwstr/>
      </vt:variant>
      <vt:variant>
        <vt:lpwstr>_Toc171954733</vt:lpwstr>
      </vt:variant>
      <vt:variant>
        <vt:i4>1966130</vt:i4>
      </vt:variant>
      <vt:variant>
        <vt:i4>242</vt:i4>
      </vt:variant>
      <vt:variant>
        <vt:i4>0</vt:i4>
      </vt:variant>
      <vt:variant>
        <vt:i4>5</vt:i4>
      </vt:variant>
      <vt:variant>
        <vt:lpwstr/>
      </vt:variant>
      <vt:variant>
        <vt:lpwstr>_Toc171954732</vt:lpwstr>
      </vt:variant>
      <vt:variant>
        <vt:i4>1966130</vt:i4>
      </vt:variant>
      <vt:variant>
        <vt:i4>236</vt:i4>
      </vt:variant>
      <vt:variant>
        <vt:i4>0</vt:i4>
      </vt:variant>
      <vt:variant>
        <vt:i4>5</vt:i4>
      </vt:variant>
      <vt:variant>
        <vt:lpwstr/>
      </vt:variant>
      <vt:variant>
        <vt:lpwstr>_Toc171954731</vt:lpwstr>
      </vt:variant>
      <vt:variant>
        <vt:i4>1966130</vt:i4>
      </vt:variant>
      <vt:variant>
        <vt:i4>230</vt:i4>
      </vt:variant>
      <vt:variant>
        <vt:i4>0</vt:i4>
      </vt:variant>
      <vt:variant>
        <vt:i4>5</vt:i4>
      </vt:variant>
      <vt:variant>
        <vt:lpwstr/>
      </vt:variant>
      <vt:variant>
        <vt:lpwstr>_Toc171954730</vt:lpwstr>
      </vt:variant>
      <vt:variant>
        <vt:i4>2031666</vt:i4>
      </vt:variant>
      <vt:variant>
        <vt:i4>224</vt:i4>
      </vt:variant>
      <vt:variant>
        <vt:i4>0</vt:i4>
      </vt:variant>
      <vt:variant>
        <vt:i4>5</vt:i4>
      </vt:variant>
      <vt:variant>
        <vt:lpwstr/>
      </vt:variant>
      <vt:variant>
        <vt:lpwstr>_Toc171954729</vt:lpwstr>
      </vt:variant>
      <vt:variant>
        <vt:i4>2031666</vt:i4>
      </vt:variant>
      <vt:variant>
        <vt:i4>218</vt:i4>
      </vt:variant>
      <vt:variant>
        <vt:i4>0</vt:i4>
      </vt:variant>
      <vt:variant>
        <vt:i4>5</vt:i4>
      </vt:variant>
      <vt:variant>
        <vt:lpwstr/>
      </vt:variant>
      <vt:variant>
        <vt:lpwstr>_Toc171954728</vt:lpwstr>
      </vt:variant>
      <vt:variant>
        <vt:i4>2031666</vt:i4>
      </vt:variant>
      <vt:variant>
        <vt:i4>212</vt:i4>
      </vt:variant>
      <vt:variant>
        <vt:i4>0</vt:i4>
      </vt:variant>
      <vt:variant>
        <vt:i4>5</vt:i4>
      </vt:variant>
      <vt:variant>
        <vt:lpwstr/>
      </vt:variant>
      <vt:variant>
        <vt:lpwstr>_Toc171954727</vt:lpwstr>
      </vt:variant>
      <vt:variant>
        <vt:i4>2031666</vt:i4>
      </vt:variant>
      <vt:variant>
        <vt:i4>206</vt:i4>
      </vt:variant>
      <vt:variant>
        <vt:i4>0</vt:i4>
      </vt:variant>
      <vt:variant>
        <vt:i4>5</vt:i4>
      </vt:variant>
      <vt:variant>
        <vt:lpwstr/>
      </vt:variant>
      <vt:variant>
        <vt:lpwstr>_Toc171954726</vt:lpwstr>
      </vt:variant>
      <vt:variant>
        <vt:i4>2031666</vt:i4>
      </vt:variant>
      <vt:variant>
        <vt:i4>200</vt:i4>
      </vt:variant>
      <vt:variant>
        <vt:i4>0</vt:i4>
      </vt:variant>
      <vt:variant>
        <vt:i4>5</vt:i4>
      </vt:variant>
      <vt:variant>
        <vt:lpwstr/>
      </vt:variant>
      <vt:variant>
        <vt:lpwstr>_Toc171954725</vt:lpwstr>
      </vt:variant>
      <vt:variant>
        <vt:i4>2031666</vt:i4>
      </vt:variant>
      <vt:variant>
        <vt:i4>194</vt:i4>
      </vt:variant>
      <vt:variant>
        <vt:i4>0</vt:i4>
      </vt:variant>
      <vt:variant>
        <vt:i4>5</vt:i4>
      </vt:variant>
      <vt:variant>
        <vt:lpwstr/>
      </vt:variant>
      <vt:variant>
        <vt:lpwstr>_Toc171954724</vt:lpwstr>
      </vt:variant>
      <vt:variant>
        <vt:i4>2031666</vt:i4>
      </vt:variant>
      <vt:variant>
        <vt:i4>188</vt:i4>
      </vt:variant>
      <vt:variant>
        <vt:i4>0</vt:i4>
      </vt:variant>
      <vt:variant>
        <vt:i4>5</vt:i4>
      </vt:variant>
      <vt:variant>
        <vt:lpwstr/>
      </vt:variant>
      <vt:variant>
        <vt:lpwstr>_Toc171954723</vt:lpwstr>
      </vt:variant>
      <vt:variant>
        <vt:i4>2031666</vt:i4>
      </vt:variant>
      <vt:variant>
        <vt:i4>182</vt:i4>
      </vt:variant>
      <vt:variant>
        <vt:i4>0</vt:i4>
      </vt:variant>
      <vt:variant>
        <vt:i4>5</vt:i4>
      </vt:variant>
      <vt:variant>
        <vt:lpwstr/>
      </vt:variant>
      <vt:variant>
        <vt:lpwstr>_Toc171954722</vt:lpwstr>
      </vt:variant>
      <vt:variant>
        <vt:i4>2031666</vt:i4>
      </vt:variant>
      <vt:variant>
        <vt:i4>176</vt:i4>
      </vt:variant>
      <vt:variant>
        <vt:i4>0</vt:i4>
      </vt:variant>
      <vt:variant>
        <vt:i4>5</vt:i4>
      </vt:variant>
      <vt:variant>
        <vt:lpwstr/>
      </vt:variant>
      <vt:variant>
        <vt:lpwstr>_Toc171954721</vt:lpwstr>
      </vt:variant>
      <vt:variant>
        <vt:i4>2031666</vt:i4>
      </vt:variant>
      <vt:variant>
        <vt:i4>170</vt:i4>
      </vt:variant>
      <vt:variant>
        <vt:i4>0</vt:i4>
      </vt:variant>
      <vt:variant>
        <vt:i4>5</vt:i4>
      </vt:variant>
      <vt:variant>
        <vt:lpwstr/>
      </vt:variant>
      <vt:variant>
        <vt:lpwstr>_Toc171954720</vt:lpwstr>
      </vt:variant>
      <vt:variant>
        <vt:i4>1835058</vt:i4>
      </vt:variant>
      <vt:variant>
        <vt:i4>164</vt:i4>
      </vt:variant>
      <vt:variant>
        <vt:i4>0</vt:i4>
      </vt:variant>
      <vt:variant>
        <vt:i4>5</vt:i4>
      </vt:variant>
      <vt:variant>
        <vt:lpwstr/>
      </vt:variant>
      <vt:variant>
        <vt:lpwstr>_Toc171954719</vt:lpwstr>
      </vt:variant>
      <vt:variant>
        <vt:i4>1835058</vt:i4>
      </vt:variant>
      <vt:variant>
        <vt:i4>158</vt:i4>
      </vt:variant>
      <vt:variant>
        <vt:i4>0</vt:i4>
      </vt:variant>
      <vt:variant>
        <vt:i4>5</vt:i4>
      </vt:variant>
      <vt:variant>
        <vt:lpwstr/>
      </vt:variant>
      <vt:variant>
        <vt:lpwstr>_Toc171954718</vt:lpwstr>
      </vt:variant>
      <vt:variant>
        <vt:i4>1835058</vt:i4>
      </vt:variant>
      <vt:variant>
        <vt:i4>152</vt:i4>
      </vt:variant>
      <vt:variant>
        <vt:i4>0</vt:i4>
      </vt:variant>
      <vt:variant>
        <vt:i4>5</vt:i4>
      </vt:variant>
      <vt:variant>
        <vt:lpwstr/>
      </vt:variant>
      <vt:variant>
        <vt:lpwstr>_Toc171954717</vt:lpwstr>
      </vt:variant>
      <vt:variant>
        <vt:i4>1835058</vt:i4>
      </vt:variant>
      <vt:variant>
        <vt:i4>146</vt:i4>
      </vt:variant>
      <vt:variant>
        <vt:i4>0</vt:i4>
      </vt:variant>
      <vt:variant>
        <vt:i4>5</vt:i4>
      </vt:variant>
      <vt:variant>
        <vt:lpwstr/>
      </vt:variant>
      <vt:variant>
        <vt:lpwstr>_Toc171954716</vt:lpwstr>
      </vt:variant>
      <vt:variant>
        <vt:i4>1835058</vt:i4>
      </vt:variant>
      <vt:variant>
        <vt:i4>140</vt:i4>
      </vt:variant>
      <vt:variant>
        <vt:i4>0</vt:i4>
      </vt:variant>
      <vt:variant>
        <vt:i4>5</vt:i4>
      </vt:variant>
      <vt:variant>
        <vt:lpwstr/>
      </vt:variant>
      <vt:variant>
        <vt:lpwstr>_Toc171954715</vt:lpwstr>
      </vt:variant>
      <vt:variant>
        <vt:i4>1835058</vt:i4>
      </vt:variant>
      <vt:variant>
        <vt:i4>134</vt:i4>
      </vt:variant>
      <vt:variant>
        <vt:i4>0</vt:i4>
      </vt:variant>
      <vt:variant>
        <vt:i4>5</vt:i4>
      </vt:variant>
      <vt:variant>
        <vt:lpwstr/>
      </vt:variant>
      <vt:variant>
        <vt:lpwstr>_Toc171954714</vt:lpwstr>
      </vt:variant>
      <vt:variant>
        <vt:i4>1835058</vt:i4>
      </vt:variant>
      <vt:variant>
        <vt:i4>128</vt:i4>
      </vt:variant>
      <vt:variant>
        <vt:i4>0</vt:i4>
      </vt:variant>
      <vt:variant>
        <vt:i4>5</vt:i4>
      </vt:variant>
      <vt:variant>
        <vt:lpwstr/>
      </vt:variant>
      <vt:variant>
        <vt:lpwstr>_Toc171954713</vt:lpwstr>
      </vt:variant>
      <vt:variant>
        <vt:i4>1835058</vt:i4>
      </vt:variant>
      <vt:variant>
        <vt:i4>122</vt:i4>
      </vt:variant>
      <vt:variant>
        <vt:i4>0</vt:i4>
      </vt:variant>
      <vt:variant>
        <vt:i4>5</vt:i4>
      </vt:variant>
      <vt:variant>
        <vt:lpwstr/>
      </vt:variant>
      <vt:variant>
        <vt:lpwstr>_Toc171954712</vt:lpwstr>
      </vt:variant>
      <vt:variant>
        <vt:i4>1835058</vt:i4>
      </vt:variant>
      <vt:variant>
        <vt:i4>116</vt:i4>
      </vt:variant>
      <vt:variant>
        <vt:i4>0</vt:i4>
      </vt:variant>
      <vt:variant>
        <vt:i4>5</vt:i4>
      </vt:variant>
      <vt:variant>
        <vt:lpwstr/>
      </vt:variant>
      <vt:variant>
        <vt:lpwstr>_Toc171954711</vt:lpwstr>
      </vt:variant>
      <vt:variant>
        <vt:i4>1835058</vt:i4>
      </vt:variant>
      <vt:variant>
        <vt:i4>110</vt:i4>
      </vt:variant>
      <vt:variant>
        <vt:i4>0</vt:i4>
      </vt:variant>
      <vt:variant>
        <vt:i4>5</vt:i4>
      </vt:variant>
      <vt:variant>
        <vt:lpwstr/>
      </vt:variant>
      <vt:variant>
        <vt:lpwstr>_Toc171954710</vt:lpwstr>
      </vt:variant>
      <vt:variant>
        <vt:i4>1900594</vt:i4>
      </vt:variant>
      <vt:variant>
        <vt:i4>104</vt:i4>
      </vt:variant>
      <vt:variant>
        <vt:i4>0</vt:i4>
      </vt:variant>
      <vt:variant>
        <vt:i4>5</vt:i4>
      </vt:variant>
      <vt:variant>
        <vt:lpwstr/>
      </vt:variant>
      <vt:variant>
        <vt:lpwstr>_Toc171954709</vt:lpwstr>
      </vt:variant>
      <vt:variant>
        <vt:i4>1900594</vt:i4>
      </vt:variant>
      <vt:variant>
        <vt:i4>98</vt:i4>
      </vt:variant>
      <vt:variant>
        <vt:i4>0</vt:i4>
      </vt:variant>
      <vt:variant>
        <vt:i4>5</vt:i4>
      </vt:variant>
      <vt:variant>
        <vt:lpwstr/>
      </vt:variant>
      <vt:variant>
        <vt:lpwstr>_Toc171954708</vt:lpwstr>
      </vt:variant>
      <vt:variant>
        <vt:i4>1900594</vt:i4>
      </vt:variant>
      <vt:variant>
        <vt:i4>92</vt:i4>
      </vt:variant>
      <vt:variant>
        <vt:i4>0</vt:i4>
      </vt:variant>
      <vt:variant>
        <vt:i4>5</vt:i4>
      </vt:variant>
      <vt:variant>
        <vt:lpwstr/>
      </vt:variant>
      <vt:variant>
        <vt:lpwstr>_Toc171954707</vt:lpwstr>
      </vt:variant>
      <vt:variant>
        <vt:i4>1900594</vt:i4>
      </vt:variant>
      <vt:variant>
        <vt:i4>86</vt:i4>
      </vt:variant>
      <vt:variant>
        <vt:i4>0</vt:i4>
      </vt:variant>
      <vt:variant>
        <vt:i4>5</vt:i4>
      </vt:variant>
      <vt:variant>
        <vt:lpwstr/>
      </vt:variant>
      <vt:variant>
        <vt:lpwstr>_Toc171954706</vt:lpwstr>
      </vt:variant>
      <vt:variant>
        <vt:i4>1900594</vt:i4>
      </vt:variant>
      <vt:variant>
        <vt:i4>80</vt:i4>
      </vt:variant>
      <vt:variant>
        <vt:i4>0</vt:i4>
      </vt:variant>
      <vt:variant>
        <vt:i4>5</vt:i4>
      </vt:variant>
      <vt:variant>
        <vt:lpwstr/>
      </vt:variant>
      <vt:variant>
        <vt:lpwstr>_Toc171954705</vt:lpwstr>
      </vt:variant>
      <vt:variant>
        <vt:i4>1900594</vt:i4>
      </vt:variant>
      <vt:variant>
        <vt:i4>74</vt:i4>
      </vt:variant>
      <vt:variant>
        <vt:i4>0</vt:i4>
      </vt:variant>
      <vt:variant>
        <vt:i4>5</vt:i4>
      </vt:variant>
      <vt:variant>
        <vt:lpwstr/>
      </vt:variant>
      <vt:variant>
        <vt:lpwstr>_Toc171954704</vt:lpwstr>
      </vt:variant>
      <vt:variant>
        <vt:i4>1900594</vt:i4>
      </vt:variant>
      <vt:variant>
        <vt:i4>68</vt:i4>
      </vt:variant>
      <vt:variant>
        <vt:i4>0</vt:i4>
      </vt:variant>
      <vt:variant>
        <vt:i4>5</vt:i4>
      </vt:variant>
      <vt:variant>
        <vt:lpwstr/>
      </vt:variant>
      <vt:variant>
        <vt:lpwstr>_Toc171954703</vt:lpwstr>
      </vt:variant>
      <vt:variant>
        <vt:i4>1900594</vt:i4>
      </vt:variant>
      <vt:variant>
        <vt:i4>62</vt:i4>
      </vt:variant>
      <vt:variant>
        <vt:i4>0</vt:i4>
      </vt:variant>
      <vt:variant>
        <vt:i4>5</vt:i4>
      </vt:variant>
      <vt:variant>
        <vt:lpwstr/>
      </vt:variant>
      <vt:variant>
        <vt:lpwstr>_Toc171954702</vt:lpwstr>
      </vt:variant>
      <vt:variant>
        <vt:i4>1900594</vt:i4>
      </vt:variant>
      <vt:variant>
        <vt:i4>56</vt:i4>
      </vt:variant>
      <vt:variant>
        <vt:i4>0</vt:i4>
      </vt:variant>
      <vt:variant>
        <vt:i4>5</vt:i4>
      </vt:variant>
      <vt:variant>
        <vt:lpwstr/>
      </vt:variant>
      <vt:variant>
        <vt:lpwstr>_Toc171954701</vt:lpwstr>
      </vt:variant>
      <vt:variant>
        <vt:i4>1900594</vt:i4>
      </vt:variant>
      <vt:variant>
        <vt:i4>50</vt:i4>
      </vt:variant>
      <vt:variant>
        <vt:i4>0</vt:i4>
      </vt:variant>
      <vt:variant>
        <vt:i4>5</vt:i4>
      </vt:variant>
      <vt:variant>
        <vt:lpwstr/>
      </vt:variant>
      <vt:variant>
        <vt:lpwstr>_Toc171954700</vt:lpwstr>
      </vt:variant>
      <vt:variant>
        <vt:i4>1310771</vt:i4>
      </vt:variant>
      <vt:variant>
        <vt:i4>44</vt:i4>
      </vt:variant>
      <vt:variant>
        <vt:i4>0</vt:i4>
      </vt:variant>
      <vt:variant>
        <vt:i4>5</vt:i4>
      </vt:variant>
      <vt:variant>
        <vt:lpwstr/>
      </vt:variant>
      <vt:variant>
        <vt:lpwstr>_Toc171954699</vt:lpwstr>
      </vt:variant>
      <vt:variant>
        <vt:i4>1310771</vt:i4>
      </vt:variant>
      <vt:variant>
        <vt:i4>38</vt:i4>
      </vt:variant>
      <vt:variant>
        <vt:i4>0</vt:i4>
      </vt:variant>
      <vt:variant>
        <vt:i4>5</vt:i4>
      </vt:variant>
      <vt:variant>
        <vt:lpwstr/>
      </vt:variant>
      <vt:variant>
        <vt:lpwstr>_Toc171954698</vt:lpwstr>
      </vt:variant>
      <vt:variant>
        <vt:i4>1310771</vt:i4>
      </vt:variant>
      <vt:variant>
        <vt:i4>32</vt:i4>
      </vt:variant>
      <vt:variant>
        <vt:i4>0</vt:i4>
      </vt:variant>
      <vt:variant>
        <vt:i4>5</vt:i4>
      </vt:variant>
      <vt:variant>
        <vt:lpwstr/>
      </vt:variant>
      <vt:variant>
        <vt:lpwstr>_Toc171954697</vt:lpwstr>
      </vt:variant>
      <vt:variant>
        <vt:i4>1310771</vt:i4>
      </vt:variant>
      <vt:variant>
        <vt:i4>26</vt:i4>
      </vt:variant>
      <vt:variant>
        <vt:i4>0</vt:i4>
      </vt:variant>
      <vt:variant>
        <vt:i4>5</vt:i4>
      </vt:variant>
      <vt:variant>
        <vt:lpwstr/>
      </vt:variant>
      <vt:variant>
        <vt:lpwstr>_Toc171954696</vt:lpwstr>
      </vt:variant>
      <vt:variant>
        <vt:i4>1310771</vt:i4>
      </vt:variant>
      <vt:variant>
        <vt:i4>20</vt:i4>
      </vt:variant>
      <vt:variant>
        <vt:i4>0</vt:i4>
      </vt:variant>
      <vt:variant>
        <vt:i4>5</vt:i4>
      </vt:variant>
      <vt:variant>
        <vt:lpwstr/>
      </vt:variant>
      <vt:variant>
        <vt:lpwstr>_Toc171954695</vt:lpwstr>
      </vt:variant>
      <vt:variant>
        <vt:i4>1310771</vt:i4>
      </vt:variant>
      <vt:variant>
        <vt:i4>14</vt:i4>
      </vt:variant>
      <vt:variant>
        <vt:i4>0</vt:i4>
      </vt:variant>
      <vt:variant>
        <vt:i4>5</vt:i4>
      </vt:variant>
      <vt:variant>
        <vt:lpwstr/>
      </vt:variant>
      <vt:variant>
        <vt:lpwstr>_Toc171954694</vt:lpwstr>
      </vt:variant>
      <vt:variant>
        <vt:i4>1310771</vt:i4>
      </vt:variant>
      <vt:variant>
        <vt:i4>8</vt:i4>
      </vt:variant>
      <vt:variant>
        <vt:i4>0</vt:i4>
      </vt:variant>
      <vt:variant>
        <vt:i4>5</vt:i4>
      </vt:variant>
      <vt:variant>
        <vt:lpwstr/>
      </vt:variant>
      <vt:variant>
        <vt:lpwstr>_Toc171954693</vt:lpwstr>
      </vt:variant>
      <vt:variant>
        <vt:i4>5570605</vt:i4>
      </vt:variant>
      <vt:variant>
        <vt:i4>3</vt:i4>
      </vt:variant>
      <vt:variant>
        <vt:i4>0</vt:i4>
      </vt:variant>
      <vt:variant>
        <vt:i4>5</vt:i4>
      </vt:variant>
      <vt:variant>
        <vt:lpwstr>mailto:safeguarding@kcsp.org.uk</vt:lpwstr>
      </vt:variant>
      <vt:variant>
        <vt:lpwstr/>
      </vt:variant>
      <vt:variant>
        <vt:i4>5570605</vt:i4>
      </vt:variant>
      <vt:variant>
        <vt:i4>0</vt:i4>
      </vt:variant>
      <vt:variant>
        <vt:i4>0</vt:i4>
      </vt:variant>
      <vt:variant>
        <vt:i4>5</vt:i4>
      </vt:variant>
      <vt:variant>
        <vt:lpwstr>mailto:safeguarding@kcsp.org.uk</vt:lpwstr>
      </vt:variant>
      <vt:variant>
        <vt:lpwstr/>
      </vt:variant>
      <vt:variant>
        <vt:i4>65623</vt:i4>
      </vt:variant>
      <vt:variant>
        <vt:i4>0</vt:i4>
      </vt:variant>
      <vt:variant>
        <vt:i4>0</vt:i4>
      </vt:variant>
      <vt:variant>
        <vt:i4>5</vt:i4>
      </vt:variant>
      <vt:variant>
        <vt:lpwstr>http://www.kscmp.org.uk/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dc:title>
  <dc:subject/>
  <dc:creator>Rachel Bushell</dc:creator>
  <cp:keywords/>
  <cp:lastModifiedBy>Ellen Knight</cp:lastModifiedBy>
  <cp:revision>2</cp:revision>
  <cp:lastPrinted>2020-11-14T13:00:00Z</cp:lastPrinted>
  <dcterms:created xsi:type="dcterms:W3CDTF">2025-09-02T16:03:00Z</dcterms:created>
  <dcterms:modified xsi:type="dcterms:W3CDTF">2025-09-02T16:03:00Z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Forms</vt:lpwstr>
  </property>
  <property fmtid="{D5CDD505-2E9C-101B-9397-08002B2CF9AE}" pid="3" name="Description0">
    <vt:lpwstr>This form should be used when applying for paternity leave following the birth of a baby</vt:lpwstr>
  </property>
  <property fmtid="{D5CDD505-2E9C-101B-9397-08002B2CF9AE}" pid="4" name="Topic">
    <vt:lpwstr>Leave and attendance</vt:lpwstr>
  </property>
  <property fmtid="{D5CDD505-2E9C-101B-9397-08002B2CF9AE}" pid="5" name="Highlight">
    <vt:lpwstr>0</vt:lpwstr>
  </property>
  <property fmtid="{D5CDD505-2E9C-101B-9397-08002B2CF9AE}" pid="6" name="Display Name">
    <vt:lpwstr>Application for Paternity Leave &amp; Pay (Birth)</vt:lpwstr>
  </property>
  <property fmtid="{D5CDD505-2E9C-101B-9397-08002B2CF9AE}" pid="7" name="ContentTypeId">
    <vt:lpwstr>0x010100569F24BEDB8D2343B61D6E756CAA1355</vt:lpwstr>
  </property>
  <property fmtid="{D5CDD505-2E9C-101B-9397-08002B2CF9AE}" pid="8" name="Order">
    <vt:r8>95600</vt:r8>
  </property>
  <property fmtid="{D5CDD505-2E9C-101B-9397-08002B2CF9AE}" pid="9" name="MediaServiceImageTags">
    <vt:lpwstr/>
  </property>
</Properties>
</file>